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dfb7c" w14:textId="f6dfb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Правительством Китайской Народной Республики о технико-экономическом сотрудничестве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июня 2024 года № 517.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Китайской Народной Республики о технико-экономическом сотрудничестве.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Уполномочить Министра цифрового развития, инноваций и аэрокосмической промышленности Республики Казахстан Мадиева Жаслана Хасеновича подписать от имени Правительства Республики Казахстан Соглашение между Правительством Республики Казахстан и Правительством Китайской Народной Республики о технико-экономическом сотрудничестве, разрешив вносить изменения и дополнения, не имеющие принципиального характера.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июня 2024 года № 517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 </w:t>
      </w:r>
      <w:r>
        <w:br/>
      </w:r>
      <w:r>
        <w:rPr>
          <w:rFonts w:ascii="Times New Roman"/>
          <w:b/>
          <w:i w:val="false"/>
          <w:color w:val="000000"/>
        </w:rPr>
        <w:t>между Правительством Республики Казахстан и Правительством Китайской Народной Республики о технико-экономическом сотрудничестве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Китайской Народной Республики, далее именуемые Стороны, в целях реализации Меморандума о взаимопонимании между Правительством Республики Казахстан и Правительством Китайской Народной Республики о технико-экономическом сотрудничестве, подписанного Сторонами 17 мая 2023 года, а также дальнейшего развития дружественных отношений и технико-экономического сотрудничества между двумя странами согласились о нижеследующем: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</w:t>
      </w:r>
    </w:p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запросом Правительства Республики Казахстан Правительство Китайской Народной Республики предоставляет Правительству Республики Казахстан безвозмездную помощь в размере 100000000 (сто миллионов) юаней, которые будут использованы на проекты, согласованные обеими Сторонами в рамках технико-экономического сотрудничества. 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Конкретные вопросы и выбор уполномоченных организаций Республики Казахстан, ответственных за проекты, будут предусмотрены в соглашениях, которые Стороны подпишут дополнительно.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</w:t>
      </w:r>
    </w:p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Уполномоченные организации Республики Казахстан, ответственные за проекты, и Государственный банк развития Китая откроют счета в китайских юанях для учета безвозмездной помощи, именуемые как "Счет для оказания помощи № 2023/1". 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Уполномоченные организации Республики Казахстан, ответственные за проекты, и Государственный банк развития Китая будут вести учет и отчитываться перед правительствами своих государств в соответствии с законодательствами государств Сторон об использовании данных счетов.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3</w:t>
      </w:r>
    </w:p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силу, и будет действовать до даты выполнения всех обязательств Сторон по настоящему Соглашению.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городе Астане "    " июля 2024 года в двух экземплярах, каждый на казахском, китайском и русском языках, при этом все тексты являются равно аутентичными. 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 xml:space="preserve">За Правительство 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Республики Казахстан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  <w:p>
                  <w:pPr>
                    <w:spacing w:after="0"/>
                    <w:ind w:left="0"/>
                    <w:jc w:val="left"/>
                  </w:pPr>
                </w:p>
              </w:tc>
            </w:tr>
          </w:tbl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За Правительство Китайской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Народной Республики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  <w:p>
                  <w:pPr>
                    <w:spacing w:after="0"/>
                    <w:ind w:left="0"/>
                    <w:jc w:val="left"/>
                  </w:pP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