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6d56" w14:textId="4916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8 октября 2019 года № 743 "Об утверждении Правил оказания гуманитарной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2024 года № 468.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2019 года № 743 "Об утверждении Правил оказания гуманитарной помощи"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гуманитарной помощи,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уполномоченная организация – организация, находящаяся в ведении центрального государственного органа Республики Казахстан или местного исполнительного органа, осуществляющая деятельность в соответствующей отрасли;";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уполномоченный орган в сфере таможенного дела обеспечивает проведение в первоочередном порядке таможенного администрирования и таможенного контроля в отношении товаров, ввозимых и вывозимых в качестве гуманитарной помощи;";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В случае рассмотрения и готовности оказать гуманитарную помощь Республике Казахстан или инициативного обращения из зарубежных стран и международных организаций об оказании гуманитарной помощи Республике Казахстан уполномоченный орган в сфере внешнеполитической деятельности в срок не более одного рабочего дня направляет в центральный государственный орган соответствующей отрасли информацию для выработки предложений по приему и распределению оказываемой Республике Казахстан гуманитарной помощи.";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Центральный государственный орган соответствующей отрасли в срок не более двух рабочих дней со дня получения информации уполномоченного органа в сфере внешнеполитической деятельности направляет в Правительство Республики Казахстан запрос на согласие в приеме и распределении гуманитарной помощи, оказываемой Республике Казахстан. В запросе указываются описание, характеристика, место поставки, соответствующая уполномоченная организация и предложения по распределению гуманитарной помощи, оказываемой Республике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По результатам рассмотрения запроса центрального государственного органа соответствующей отрасли Премьер-Министр Республики Казахстан или Заместитель Премьер-Министра Республики Казахстан соответствующей резолюцией согласовывают либо отказывают в приеме и распределении гуманитарной помощи, оказываемой Республике Казахстан.";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Уполномоченная организация осуществляет прием и распределение гуманитарной помощи с участием представителей соответствующего центрального государственного органа и (или) местных исполнительных органов.".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