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e8a1" w14:textId="38fe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Сербия о сотрудничестве в области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2024 года № 455.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Сербия о сотрудничестве в области обороны.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обороны Республики Казахстан Жаксылыкова Руслана Фатиховича подписать от имени Правительства Республики Казахстан Соглашение между Правительством Республики Казахстан и Правительством Республики Сербия о сотрудничестве в области обороны,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2024 года № 453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Сербия о сотрудничестве в области обороны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Сербия,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цели и принципы Устава Организации Объединенных Наций,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способствовать порядку и безопасности в мире,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духе партнерства и сотрудничества, желая развивать дружественные отношения в области обороны,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взаимного уважения, доверия и понимания,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установление и развитие сотрудничества между Сторонами в области обороны на основе принципов равенства и взаимности в соответствии с национальным законодательством государств Сторон.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Уполномоченными органами, ответственными за реализацию настоящего Соглашения,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сербской Стороны – Министерство обороны Республики Сербия.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изменения наименования или функций уполномоченных органов Стороны незамедлительно уведомляют друг друга по дипломатическим каналам.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реализации настоящего Соглашения уполномоченные органы Сторон могут заключать отдельные договоры.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Сферы сотрудничества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сферах: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оборонная политика и безопасность;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военное образование;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военнослужащих;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тыловое обеспечение;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военная медицина;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консультации по вопросам, связанным с операциями по поддержанию мира;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сферы сотрудничества, согласованные Сторонами или их уполномоченными органами.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Формы сотрудничества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формах: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официальные визиты представителей Сторон;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рабочие встречи делегаций Сторон;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опытом и проведение консультаций;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проектах обучения, стажировках и на курсах повышения квалификации;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конференциях и семинарах;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документацией и научными трудами;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военных учений;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программы профессиональной подготовки и образования;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выставках вооружения и военной техники;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культурные и спортивные мероприятия в военной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формы сотрудничества, согласованные Сторонами или их уполномоченными органами.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Расходы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самостоятельно несет расходы, возникающие в ходе реализации настоящего Соглашения в пределах средств, предусмотренных национальным законодательством своего государства, если иное не согласовано между Сторонами.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Обмен информацией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реализации настоящего Соглашения Стороны обмениваются исключительно несекретной информацией.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обмениваемая в ходе сотрудничества между Сторонами, не используется в ущерб интересам государств Сторон.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и защита секретной информации регулируются на основе отдельного международного договора между Сторонами.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Правовые вопросы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ходе мероприятий, проводимых в соответствии с настоящим Соглашением на территории государства принимающей Стороны, персонал направляющей Стороны обязан соблюдать национальное законодательство государства принимающей Стороны.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рамках настоящего Соглашения во время нахождения на территории государства принимающей Стороны персонал направляющей Стороны не подотчетен органам принимающей Стороны по дисциплинарной ответственности.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нанесения ущерба имуществу военного или гражданского персонала Сторон на территории государства принимающей Стороны Стороны разрешают претензии путем прямых переговоров. При отсутствии взаимного согласия и решения вопроса по возмещению ущерба Стороны обращаются в суд государства, на территории которого произошел инцидент.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Медицинская помощь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принимающая Сторона оказывает бесплатную экстренную медицинскую помощь персоналу направляющей Стороны, находящемуся на территории ее государства в целях реализации настоящего Соглашения.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Совместимость с другими международными договорами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возникающих по другим международным договорам, которые заключены с другими государствами или международными организациями.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Разрешение споров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которые могут возникнуть при толковании или применении настоящего Соглашения, разрешаются исключительно путем взаимных консультаций или переговоров между Сторонами, без посредничества других государств или международных организаций.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Стороны могут вносить в настоящее Соглашение изменения и дополнения, вступающие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силу, срок действия и прекращение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в соответствии с их национальным законодательством.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может прекратить действие настоящего Соглашения путем направления письменного уведомления другой Стороне. Настоящее Соглашение прекращает свое действие по истечении шести месяцев с даты получения такого письменного уведомления.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влияет на выполнение программ и проектов, начатых ранее в рамках настоящего Соглашения, если иное не согласовано между Сторонами.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 "___" _________202_ года в двух подлинных экземплярах, каждый на казахском, сербском, русском и английском языках, при этом все тексты имеют одинаковую силу.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в толковании положений настоящего Соглашения Стороны обращаются к тексту на английском языке.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Сербия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