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9bad" w14:textId="e1b9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2024 года № 426.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3-10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"3-10. Акционерное общество "Национальный управляющий холдинг "Байтерек", сто процентов акций которого находятся в республиканской собственности, в целях обеспечения финансовой устойчивости направляет на выплату дивидендов на государственный пакет акций 15 (пятнадцать) процентов от чистого дохода, отраженного в консолидированной годовой финансовой отчетности по итогам 2023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"Национальный управляющий холдинг "Байтерек", в срок до 30 июня 2025 года предоставить уполномоченному органу по управлению государственным имуществом информацию об использовании в 2024 году чистого дохода, отраженного в консолидированной годовой финансовой отчетности по итогам 2023 года, остающегося в распоряжении акционерного общества "Национальный управляющий холдинг "Байтерек".".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