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e40" w14:textId="265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2024 года № 272.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6)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наличия положительной рекомендации Республиканского штаба по координации противопаводковых мероприятий и ликвидации последствий паводкового периода 2024 года либо поручения Премьер-Министра Республики Казахстан в целях использования резервов Правительства Республики Казахстан или местного исполнительного органа для возмещения имущественного вреда, причиненного населению, компенсации имущественных потерь субъектам малого и среднего предпринимательства в результате последствий паводков 2024 года.";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выделения средств из резервов Правительства Республики Казахстан и местных исполнительных органов на строительство и (или) приобретение жилища, взамен разрушенного вследствие чрезвычайной ситуации природного и техногенного характера, местными исполнительными органами представляется список пострадавших граждан, чье жилище признано аварийным в порядке, установленном законодательством Республики Казахстан, подписанный заместителем акима области (города республиканского значения, столицы), района (города областного значения), курирующим данный вопрос.";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поручения Премьер-Министра допускается выделение средств из резервов Правительства при чрезвычайной ситуации местного масштаба.";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24-5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"24-5. В случае выделения денег из резервов Правительства Республики Казахстан или местных исполнительных органов на неотложные затраты для компенсации имущественных потерь, причиненных субъектам малого и среднего предпринимательства в результате последствий паводков 2024 года, соответствующим государственным органом представляется ходатайство о выделении денег с соответствующими обоснованиями и расчетами в уполномоченный орган по исполнению бюджета.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и расчеты представляются в соответствии с порядком компенсации имущественных потерь субъектов малого и среднего предпринимательства в результате последствий паводков 2024 года, разработанным и утвержденным уполномоченным органом по предпринимательству.";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27-2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При финансировании расходов из резервов Правительства Республики Казахстан или местного исполнительного органа на неотложные затраты на компенсацию имущественных потерь субъектам малого и среднего предпринимательства в результате последствий паводков 2024 года, предусмотренные постановлениями соответственно Правительства Республики Казахстан или местных исполнительных органов, разрешается (предварительная) оплата в размере не более 50 % от выделенных средств по каждому виду расходов.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финансирование указанных расходов осуществляется уполномоченным органом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данное постановление распространяется на правоотношения, возникшие в результате последствий паводкового периода 2024 года.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 и подлежит официальному опубликованию, действует до 31 декабря 2024 года включительно, за исключением абзацев пятого, шестого,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