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b439" w14:textId="e28b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2024 года № 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"Развитие автомобильных дорог на республиканском уровне":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004 "За счет внешних займов":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Восточного обхода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5 694 071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Восточного обхода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5 694 071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016 "За счет софинансирования внешних займов из республиканского бюджета":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Восточного обхода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1 004 836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Восточного обхода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1 004 836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"V.I. Республиканские бюджетные инвестиционные проекты":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"Развитие автомобильных дорог на республиканском уровне":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 - Комсомольское - Денисовка - Рудный - Костанай"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 - Комсомольское - Денисовка - Рудный - Костанай"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"Жезказган - Караганды"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и проектно-изыскательские работы автомобильной дороги республиканского значения "Астана -Петропавловск" транзитного коридора "Боровое - Кокшетау -Петропавловск - граница РФ"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"Жезказган - Караганды"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и проектно-изыскательские работы автомобильной дороги республиканского значения "Астана - Петропавловск" транзитного коридора "Боровое - Кокшетау - Петропавловск - граница РФ"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Центр-Запад, разработка проектно-сметной документации по участкам км 19-1292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моста через р. Иртыш на автомобильной дороге республиканского значения "Кызылорда - Павлодар - Успенка -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РФ" км 1381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21 741 831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Центр-Запад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моста через р. Иртыш на автомобильной дороге республиканского значения "Кызылорда - Павлодар - Успенка -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РФ" км 1381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207 "Проектирование и строительство пограничных отделений":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"Жайсан" по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"Байтурасай" по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"Бирлик"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"Узынагаш"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8 091 761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"Арал агаш"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"Жана жол"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ту"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 Баян батыр"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"Жайсан" по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"Байтурасай" по Актюбинской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"Бирлик"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"Узынагаш" по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10 725 309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"Арал агаш"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"Жана жол"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ту"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 Баян батыр" по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