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f18f" w14:textId="a0af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государственной квоты Республики Казахстан на наркотические средства, психотропные вещества и прекурсоры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2024 года № 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наркотических средствах, психотропных веществах, их аналогах и прекурсорах и мерах противодействия их незаконному обороту и злоупотреблению ими"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расчет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потребности наркотических средств для юридических лиц на 2024 год;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расчет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потребности психотропных веществ для юридических лиц на 2024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расчет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потребности прекурсоров для юридических лиц на 2024 год.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марта 2024 года № 181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потребности наркотических средств для юридических лиц на 2024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использования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(в 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медицинских целей (в граммах)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 и учебных целей (в граммах)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производственных целей (в граммах)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Ацетилдигидрокодеин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3060,8277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18987,913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21614,392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3933,737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25548,24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17803,44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17803,44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Омнопон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40720,62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9021,653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49742,296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3181,9096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3347,8296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2024 года № 181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потребности психотропных веществ для юридических лиц на 2024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использования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(в 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медицинских целей (в граммах)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 и учебных целей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производственных целей (в граммах)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Альфа-пирролидиновалерофенон (а-PVP)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Бупренорфин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Гамма-оксимасляная кислота (ГОМК)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Делоразепам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Дельта-9-тетрагидроканнабинол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26281,05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60849,045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63740,54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141712,905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205453,485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7329,35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Метилон (бета-кето-МДМА)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12893,74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Пировалерон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300407,762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212654,529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513062,48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141336,23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341336,263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4102,897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Этизолам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4-метилметкатинон (мефедрон)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5F-APINACA (5F-AKB-48)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2C-B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MDMB-4en-PINACA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2024 года № 181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потребности прекурсоров для юридических лиц на 2024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использования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(в килограммах)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медицинских целей (в килограммах)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 и учебных целей (в килограммах)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производственных целей (в килограммах)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уксусной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39754,99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Метилэтилкетон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50005,83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1576709251,06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1576709686,42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26456510,3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26456870,11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Фенилуксусная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Эргометрин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(диэтиловый) 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