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df39" w14:textId="1fcd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и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4 года № 1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 строку, порядковый номер 21-208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8. АО "Академия финансового мониторинга "AML ACADEMY"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гентству Республики Казахстан по финансовому мониторингу" строку, порядковый номер 407,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. Акционерное общество "Академия финансового мониторинга "AML ACADEMY".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