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e27" w14:textId="ad7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2024 года № 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помощи,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профилактических прививок в рамках гарантированного объема медицинской помощи,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проведения обязательных профилактических прививок в рамках гарантированного объема медицинской помощи";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проведения обязательных профилактических прививок в рамках гарантированного объема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"О здоровье народа и системе здравоохранения" и определяют порядок и сроки проведения профилактических прививок.";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Все проведенные прививки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профилактических прививках вносятся в медицинскую информационную систему и учетные формы,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случаи реакций и неблагоприятных проявлений после иммунизации на введение вакцин и других иммунобиологических препаратов регистрируются в учетных формах медицинских документов.";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группы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подлежащие профилактическим прививкам,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против которых проводятся обязательные профилактические прививки в рамках гарантированного объема медицинской помощи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республиканского бюджета проводятся обязательные профилактические прививки (введение вакцин) против следующих инфекционных заболеваний после получения информированного согласия прививаемого лица на проведение вакцинации: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заболевание, вызванное вирусом папилломы человека;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коронавирусная инфекция.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средств местных бюджетов проводятся обязательные профилактические прививки (введение вакцин и других иммунобиологических препаратов) против следующих инфекционных и паразитарных заболеваний после получения информированного согласия прививаемого лица на проведение вакцинации: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"В";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гемофильная инфекция типа b;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коклюш;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пневмококковая инфекция;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"В";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весенне-летний клещевой энцефалит;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обязательных профилактических прививок в рамках гарантированного объема медицинской помощи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против которых профилактические прививки проводятся за счет средств республиканского бюджета: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прививаемых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Заболевание, вызванное вирусом папилломы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 (девочки)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лет (девочки)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прививаемых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Инфекционные и паразитарные заболевания, против которых профилактические прививки проводятся за счет средств местных бюджетов: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прививаемых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дифтерия, столбняк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Гемофильная инфекция типа 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Пневмококковая инфекция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краснуха, паротит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столбняк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дня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(1 класс)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через каждые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прививаемых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столбняк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краснуха, паротит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население, проживающее и работающее в природных очагах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относящиеся к группам риска по роду своей профессио-нальной деятельности,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канализа-ционных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научно-исследовательских организаций, лабораторий, в том числе персонал, проводящий отбор проб, вивариев, организаций и учреждений, проводящих исследования на наличие возбудителя бешенства и работающих с животными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выполняющие работу по отлову и содержанию безнадзорных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органов охотничьего и лесного хозяйств, егери, работники убойных пунктов (площадок), таксидермисты, кинологи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организаций здравоохранения, участвующих в проведении парентеральных вмешательств больным бешенством, 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подвергшиеся укусу, ослюнению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получившие травмы, ранения с нарушением целостности кожных покровов и слизистых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относящиеся к группам риска по состоянию своего здоровья,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 в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получившие переливание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лица медико-социальных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для престарелых,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эпидемиоло-гическим показаниям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прививаемых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клещевой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население, проживающее и работающее в природных очагах инфекционных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относящиеся к группам риска по роду своей профессио-нальной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канализа-ционных и очистных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научно-исследова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организаций, лабораторий, в том числе персонал, проводящий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проб, вивариев, организаций и учреждений, проводящих исследования на наличие возбудителя бешенства и работающих с животными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выполняющие работу по отлову и содержанию безнадзорных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органов охотничьего и лесного хозяйств, егери, работники убойных пунктов (площадок), таксидермисты, кинологи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 здравоохранения, участвующих в проведении парентеральных вмешательств больным бешенством, и патологоанатомы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подвергшиеся укусу, ослюнению любым животным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получившие травмы, ранения с нарушением целостности кожных покровов и слизистых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относящиеся к группам риска по состоянию своего здоровья,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 в медицинской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получившие переливание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лица медико-социальных учреждений для престарелых, лица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эпидемиоло-гическим показаниям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населения, подлежащие профилактическим прививкам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профилактическим прививкам подлежат следующие группы населения: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по возрастам в соответствии с установленными сроками проведения обязательных профилактических прививок;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население, проживающее и работающее в природных очагах инфекционных заболеваний (весенне-летний клещевой энцефалит, сибирская язва, туляремия, чума);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относящиеся к группам риска по роду своей профессиональной деятельности: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(вирусный гепатит "В", грипп);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канализационных и очистных сооружений (брюшной тиф);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научно-исследовательских организаций, лабораторий, в том числе персонал, проводящий отбор проб, вивариев, организаций и учреждений, проводящих исследования на наличие возбудителя бешенства и работающих с животными (бешенство);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выполняющие работу по отлову и содержанию безнадзорных животных (бешенство);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охотничьего и лесного хозяйств, егери, работники убойных пунктов (площадок), таксидермисты, кинологи (бешенство);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организаций здравоохранения, участвующих в проведении парентеральных вмешательств больным бешенством, и патологоанатомы (бешенство);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подвергшиеся укусу, ослюнению любым животным (бешенство);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получившие травмы, ранения с нарушением целостности кожных покровов и слизистых (столбняк);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относящиеся к группам риска по состоянию своего здоровья: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состоящие на динамическом наблюдении в медицинской организации (грипп);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получившие переливание крови (вирусный гепатит "В");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лица медико-социальных учреждений для престарелых, лица с инвалидностью (грипп);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имеющие высокий риск инфицирования по эпидемиологическим показаниям (вирусный гепатит "А", грипп, корь, краснуха, эпидемический паротит, коронавирусная инфекция).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