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fd08" w14:textId="f46f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июня 2019 года № 449 "Об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изменений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2024 года № 93.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2019 года № 449 "Об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изменений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Нефтегазоконденсатные месторождения Кумколь и Восточный Кумколь, расположенные в Карагандинской области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 на добычу углеводородов на месторождениях Кумколь и Восточный Кумколь в Карагандинской области Республики Казахстан от 3 декабря 2020 года № 4878-УВС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Обводненность на месторождениях составляет 91,5 %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46026'05" с.ш. 65030'55"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46026'24" с.ш. 65033'18"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46027'57" с.ш. 65035'00"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46027'25" с.ш. 65036'28"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46028'32" с.ш. 65038'31"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46055'55" с.ш. 50019'50"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46055'25" с.ш. 50018'58"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46055'48" с.ш. 50017'10"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