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79be9" w14:textId="0679b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Республики Суринам об освобождении от визовых требований владельцев дипломатических и служебных паспортов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января 2024 года № 39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Республики Суринам об освобождении от визовых требований владельцев дипломатических и служебных паспортов.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Уполномочить Постоянного представителя Республики Казахстан при Организации Объединенных Наций Рахметуллина Акана Акасовича подписать от имени Правительства Республики Казахстан Соглашение между Правительством Республики Казахстан и Правительством Республики Суринам об освобождении от визовых требований владельцев дипломатических и служебных паспортов, разрешив вносить изменения и дополнения, не имеющие принципиального характера.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января 2024 года № 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между Правительством Республики Казахстан и Правительством Республики Суринам об освобождении от визовых требований владельцев дипломатических и служебных паспортов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Республики Суринам, именуемые в дальнейшем Стороны,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желая содействовать дружеским отношениям между государствами Сторон,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целью облегчить въезд граждан своих государств на территории государств Сторон,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Граждане государства одной из Сторон, владельцы дипломатических и служебных паспортов, освобождаются от визовых требований для въезда, выезда, транзита, временного пребывания на территории государства другой Стороны на период, не превышающий 90 (девяносто) календарных дней в течение каждого периода в 180 дней с момента первого въезда.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Граждане государства одной из Сторон, владельцы дипломатических и служебных паспортов, намеревающиеся оставаться на территории государства другой Стороны дольше, чем максимальный период, предусмотренный в пункте 1 настоящей статьи, должны получить соответствующую визу, требуемую в соответствии с законодательством государства этой другой Стороны.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Граждане государства одной из Сторон, владельцы дипломатических и служебных паспортов, не имеющие возможности выехать с территории государства другой Стороны в течение срока, предусмотренного пунктом 1 настоящей статьи, вследствие форс-мажорных обстоятельств, должны обратиться с заявлением в компетентные органы государства этой Стороны за разрешением на продление срока их пребывания на период времени, необходимый для выезда с территории государства пребывания.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Граждане государства одной из Сторон, владельцы дипломатических или служебных паспортов, назначенные в дипломатические представительства, консульские учреждения или представительства своих государств при международных организациях на территории государства другой Стороны, освобождаются от визовых требований для въезда, выезда, транзита и пребывания на территории государства другой Стороны на протяжении всего периода выполнения своих полномочий.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Положения пункта 4 настоящей статьи также применимы к членам их семей и лицам, находящимся на их иждивении, являющимся владельцами дипломатических или служебных паспортов.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Граждане государства одной из Сторон, владельцы дипломатических и служебных паспортов, могут въезжать, выезжать или следовать транзитом через территорию государства другой Стороны, используя пункты пропуска через государственную границу, открытые для международного сообщения, и должны соблюдать законодательство государства последней Стороны, применяемое к иностранным гражданам в отношении въезда, выезда и транзита.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Пункт 1 настоящей статьи применяется без ущерба для привилегий и иммунитетов, предусмотренных Венской конвенцией о дипломатических сношениях 1961 года и Венской конвенцией о консульских сношениях 1963 года.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</w:t>
      </w:r>
    </w:p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из Сторон сохраняет за собой право в целях обеспечения национальной безопасности и общественного порядка отказать во въезде, сократить или прекратить пребывание граждан государств Сторон, владельцев дипломатических и служебных паспортов, чье нахождение на территории принимающего государства признано нежелательным.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4</w:t>
      </w:r>
    </w:p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Граждане Республики Казахстан, владельцы дипломатических и служебных паспортов, потерявшие свои паспорта во время пребывания на территории Республики Суринам, могут выехать за пределы территории Республики Суринам, используя проездные документы, предоставленные дипломатическим представительством или консульским учреждением Республики Казахстан.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Граждане Республики Суринам, владельцы дипломатических и служебных паспортов, потерявшие свои паспорта во время пребывания на территории Республики Казахстан, могут выехать за пределы территории Республики Казахстан, используя проездные документы, предоставленные дипломатическим представительством или консульским учреждением Республики Суринам.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5</w:t>
      </w:r>
    </w:p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Стороны обмениваются по дипломатическим каналам образцами своих дипломатических и служебных паспортов, а также проездных документов, упомянутых в </w:t>
      </w:r>
      <w:r>
        <w:rPr>
          <w:rFonts w:ascii="Times New Roman"/>
          <w:b w:val="false"/>
          <w:i w:val="false"/>
          <w:color w:val="000000"/>
          <w:sz w:val="28"/>
        </w:rPr>
        <w:t>статье 4</w:t>
      </w:r>
      <w:r>
        <w:rPr>
          <w:rFonts w:ascii="Times New Roman"/>
          <w:b w:val="false"/>
          <w:i w:val="false"/>
          <w:color w:val="000000"/>
          <w:sz w:val="28"/>
        </w:rPr>
        <w:t>, в течение 30 (тридцать) календарных дней с даты вступления настоящего Соглашения в силу.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случаях введения новых дипломатических и служебных паспортов или их изменения Стороны незамедлительно информируют об этом друг друга и направляют по дипломатическим каналам образцы таких паспортов, а также информацию, касающуюся их применения, не позднее чем за 30 (тридцать) календарных дней до их официального введения или изменения.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6</w:t>
      </w:r>
    </w:p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из Сторон имеет право временно, частично или полностью приостановить действие настоящего Соглашения в целях обеспечения национальной безопасности, охраны общественного порядка или здоровья населения посредством письменного уведомления по дипломатическим каналам другой Стороны. В этом случае действие настоящего Соглашения приостанавливается по истечении 30 (тридцать) календарных дней с даты получения такого уведомления. Стороны согласовывают дату временного, полного или частичного возобновления действия настоящего Соглашения по дипломатическим каналам.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7</w:t>
      </w:r>
    </w:p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Любые разногласия или споры, возникающие при толковании или применении положений настоящего Соглашения, разрешаются путем консультаций или переговоров между Сторонами.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8</w:t>
      </w:r>
    </w:p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Сторон в настоящее Соглашение могут быть внесены изменения и дополнения, которые являются неотъемлемой частью настоящего Соглашения и оформляются отдельными протоколами.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9</w:t>
      </w:r>
    </w:p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заключается на неопределенный срок и вступает в силу через 90 (девяносто) календарных дней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Каждая из Сторон может прекратить действие настоящего Соглашения путем письменного уведомления другой Стороны по дипломатическим каналам. В этом случае действие настоящего Соглашения прекращается через 60 (шестьдесят) календарных дней с даты получения такого уведомления.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_________________ "___" ____ 20_ года в двух экземплярах, каждый на казахском, нидерландском, английском и русском языках, при этом все тексты имеют одинаковую силу. В случае возникновения расхождений между текстами настоящего Соглашения Стороны обращаются к тексту на английском языке.</w:t>
      </w:r>
    </w:p>
    <w:bookmarkEnd w:id="26"/>
    <w:p>
      <w:pPr>
        <w:spacing w:after="0"/>
        <w:ind w:left="0"/>
        <w:jc w:val="both"/>
      </w:pPr>
      <w:bookmarkStart w:name="z42" w:id="27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За Правительство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/>
          <w:i w:val="false"/>
          <w:color w:val="000000"/>
          <w:sz w:val="28"/>
        </w:rPr>
        <w:t>За Правительство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/>
          <w:i w:val="false"/>
          <w:color w:val="000000"/>
          <w:sz w:val="28"/>
        </w:rPr>
        <w:t>Республики Суринам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