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f23" w14:textId="d4fe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2024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 и продукция, содержащая озоноразрушающие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заключение/ 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7, 8, 9 и 10,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Дикие живые животные, отдельные дикорастущие растения и дикорастущее лекарственное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Образцы диких живых животных и (или) дикорастущих растений для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от 3 марта 1973 года (СИТЕС)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находящиеся под угрозой исчезновения виды диких живых животных и дикорастущих растений, включенные в красные книги государств – членов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камни (алмазы)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контроля/ сертификат Кимберлийского процесса/ сведения о сертификате Кимберлийского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Драгоценные камни (кроме алмазов), необработанные или обработанные, жемчуг природный, уникальные янтарные образования, крошка и порошок из алмазов, алмазы обработанные, но неоправленные или незакрепленные непромышленные (бриллианты), алмазы промышленные, за исключением необработанных или просто распиленных, расколотых или подвергнутых черновой обработке, изделия из драгоценных камней и природного жемчуга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металлы и сырьевые товары, содержащие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заключение/ 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Руды, концентраты цветных металлов, содержащие драгоценные металлы, полупродукты производства цветных металлов, содержащие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Драгоценные металлы в виде продукции и изделий, монеты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или сведения о включении в единый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расшифровке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"МИИР – Министерство индустрии и инфраструктурного развития Республики Казахстан;"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"МПС – Министерство промышленности и строительства Республики Казахстан;".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