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6238" w14:textId="1116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2024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2024 года № 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2008 года № 366 "Об утверждении Правил предоставления физическими и юридическими лицами торговых, развлекательных, гостиничных, медицинских и иных услуг на территории столицы".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"О внесении изменений в некоторые решения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9 декабря 2014 года № 1286 "О внесении изменений в некоторые решения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