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c7fe" w14:textId="b64c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1128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317 "Об утверждении Перечня опасных веществ и предметов, а также всех видов наркотиков, запрещенных пассажирам к перевозке на гражданских воздушных судах".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2013 года № 208 "О внесении изменений в постановление Правительства Республики Казахстан от 19 ноября 2010 года № 1221 "Об утверждении Правил проведения конкурса на авиамаршрут и выдачи свидетельств на авиамаршруты для оказания услуг по перевозке пассажиров, багажа, грузов и почтовых отправлений".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2013 года № 971 "Об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"О внесении изменений в некоторые решения Правительства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2014 года № 496 "О внесении дополнений в постановление Правительства Республики Казахстан от 16 сентября 2013 года № 971 "Об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2015 года № 74 "Об утверждении Правил прекращения или временного ограничения движения транспортных средств по дорогам".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2017 года № 598 "О внесении изменений в постановление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июня 2019 года № 435 "О внесении изменений и дополнений в постановления Правительства Республики Казахстан от 31 декабря 2010 года № 1511 "Об утверждении Правил субсидирования авиамаршрутов" и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2019 года № 621 "Об определении оператора единой информационной системы обязательного технического осмотра механических транспортных средств и прицепов к ним".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2019 года № 717 "О внесении изменения в постановление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2020 года № 387 "О внесении изменений в постановление Правительства Республики Казахстан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2021 года № 761 "О внесении изменения в постановление Правительства Республики Казахстан от 16 сентября 2013 года № 971 "Об утверждении критериев приоритетности проектов по строительству и реконструкции автомобильных дорог общего пользования международного и республиканского значения и строительству, реконструкции, а также капитальному и среднему ремонту автомобильных дорог областного и районного значения".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2022 года № 793 "О внесении изменений в постановление Правительства Республики Казахстан от 19 февраля 2015 года № 74 "Об утверждении Правил прекращения или временного ограничения движения транспортных средств по дорогам".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2022 года № 823 "О внесении изменений в постановление Правительства Республики Казахстан от 31 января 2013 года № 69 "Об утверждении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 и внесении изменений в постановление Правительства Республики Казахстан от 31 декабря 2010 года № 1511 "Об утверждении Правил субсидирования авиамаршрутов".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