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532b" w14:textId="11c5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2023 года № 1093.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предлагаемых к передаче в конкурентную среду: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города Шымкента":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240.1.1,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