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9740" w14:textId="6fa9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"Аналитический исследовательский центр развития конкуренции" Агентства по защите и развитию конкуренции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2023 года № 960.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"Аналитический исследовательский центр развития конкуренции" Агентства по защите и развитию конкуренции Республики Казахстан (далее – учреждение).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руководству соответствующей отраслью (сферой) государственного управления в отношении учреждения Агентство по защите и развитию конкуренции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учреждения осуществляется за счет и в пределах средств, предусмотренных в республиканском бюджете на содержание Агентства по защите и развитию конкуренции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Агентству по защите и развитию конкуренции Республики Казахстан (по согласованию) в установленном законодательством порядке: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