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36099" w14:textId="02360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Министерства транспорта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октября 2023 года № 862.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сентября 2023 года № 318 "О мерах по дальнейшему совершенствованию системы государственного управления Республики Казахстан"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Комитет транспорта Министерства индустрии и инфраструктурного развития Республики Казахстан путем его разделения на Комитет автомобильного транспорта и транспортного контроля Министерства транспорта Республики Казахстан и Комитет железнодорожного и водного транспорта Министерства транспорта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транспорта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 ведомства Министерства транспорта Республики Казахстан уполномоченными органами по руководству соответствующей отраслью (сферой) государственного управления в отношении республиканских государственных юридических лиц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Комитету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передать Министерству транспорта Республики Казахстан и его ведомствам права владения и пользования государственными пакетами акций и долями участия акционерных обществ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Министерству транспорта Республики Казахстан принять необходимые меры, вытекающие из настоящего постановления.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со дня его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2023 года № 862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Министерстве транспорта Республики Казахстан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Министерство транспорта Республики Казахстан (далее – Министерство) является государственным органом Республики Казахстан, осуществляющим руководство в сферах железнодорожного, автомобильного, внутреннего водного транспорта; торгового мореплавания; в области использования воздушного пространства Республики Казахстан и деятельности гражданской и экспериментальной авиации; естественных монополий в области услуг аэронавигации и аэропортов; общественно значимых рынков в области услуг аэропортов; автомобильных дорог.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Министерство имеет ведомства: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Комитет автомобильных дорог Министерства транспорта Республики Казахстан;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Комитет автомобильного транспорта и транспортного контроля Министерства транспорта Республики Казахстан;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Комитет гражданской авиации Министерства транспорта Республики Казахстан;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Комитет железнодорожного и водного транспорта Министерства транспорта Республики Казахстан.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Министерство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Министерство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Министерство вступает в гражданско-правовые отношения от собственного имени.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Министерство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Министерство по вопросам своей компетенции в установленном законодательством порядке принимает решения, оформляемые приказами руководителя Министерства и другими актами, предусмотренными законодательством Республики Казахстан.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Министерства утверждаются в соответствии с законодательством Республики Казахстан.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Министерства: Республика Казахстан, 010000, город Астана, район Есиль, проспект Кабанбай батыра, 32/1, здание "Транспорт Тауэр".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Министерства.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Министерства осуществляется из республиканского бюджета в соответствии с законодательством Республики Казахстан.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Министерству запрещается вступать в договорные отношения с субъектами предпринимательства на предмет выполнения обязанностей, являющихся полномочиями Министерства.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Министерству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Министерства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и реализация государственной политики в сферах железнодорожного, автомобильного, внутреннего водного транспорта; торгового мореплавания; в области использования воздушного пространства Республики Казахстан и деятельности гражданской и экспериментальной авиации; естественных монополий в области услуг аэронавигации и аэропортов; общественно значимых рынков в области услуг аэропортов; автомобильных дорог;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межотраслевой координации государственных органов в сфере деятельности, отнесенной к компетенции Министерства;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безопасности транспорта и процессов его жизненного цикла для жизни и здоровья человека, окружающей среды;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и проведение инвестиционной, научно-технической и социальной политики в области транспорта;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прогнозов нужд государства и населения в перевозках;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защита интересов Республики Казахстан в области транспорта;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создание условий для обеспечения потребностей экономики и населения республики в перевозках, в том числе социально значимых пассажирских перевозках, и связанных с ними услугах;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использование новых технологий, включая информационно-коммуникационные технологии, средств, облегчающих мобильность устройств и технологий, адаптированных для лиц с инвалидностью, при осуществлении пассажирских перевозок;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обучение работников транспорта, осуществляющих пассажирские перевозки, навыкам общения и предоставления услуг лицам с инвалидностью, в том числе жестовому языку;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контроль и надзор за соблюдением прав потребителей транспортных услуг;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координация работы и осуществление функции государственного регулирования деятельности транспортного комплекса Республики Казахстан;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государственного контроля и надзора в регулируемых сферах;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государственное управление в регулируемых сферах;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соблюдение гендерного баланса при принятии на работу и продвижении сотрудников;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иных задач, возложенных на Министерство, в пределах своей компетенции.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обязательные для исполнения правовые акты в пределах своей компетенции;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запрашивает и получает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консультативно-совещательные и экспертные комиссии в пределах своей компетенции;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запрашивает и получает от государственных органов, должностных лиц иных организаций и физических лиц информацию, необходимую для осуществления функций, возложенных на Министерство, с соблюдением установленных законодательными актами Республики Казахстан требований к разглашению сведений, составляющих коммерческую и иную охраняемую законом тайну;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в пределах своей компетенции в государственные органы предложения об отмене или изменении принятых ими актов, нарушающих законодательство Республики Казахстан;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заключает меморандумы (соглашения) с руководителями центральных и местных исполнительных органов, направленные на достижение конечных результатов деятельности в регулируемой сфере;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Президенту и в Правительство Республики Казахстан предложения по совершенствованию деятельности в сферах, регулируемых Министерством;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предусмотренные законодательными актами Республики Казахстан, актами Президента Республики Казахстан и Правительства Республики Казахстан;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обязательные для исполнения правовые акты в пределах своей компетенции;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разъяснения и комментарии по применению действующего законодательства по вопросам, входящим в компетенцию Министерства;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поощряет работников, налагает дисциплинарные взыскания, привлекает работников к материальной ответственности в случаях и порядке,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законодательством о государственной службе;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обязанности, предусмотренные законодательными актами Республики Казахстан, актами Президента Республики Казахстан и Правительства Республики Казахстан.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и реализация государственной политики в регулируемых сферах;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государственной политики в области государственного контроля и надзора в регулируемых отраслях (сферах), в которых осуществляются государственный контроль и надзор;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мер по развитию конкуренции при реализации государственной политики в соответствующих отраслях экономики и несовершению действий (бездействие), отрицательно влияющих на конкуренцию;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разработка, согласование с уполномоченным органом в сфере разрешений и уведомлений и утверждение нормативных правовых актов об утверждении квалификационных требований и перечня документов, подтверждающих соответствие им, за исключением квалификационных требований, и перечня документов к лицензируемым видам деятельности в сфере игорного бизнеса;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международного сотрудничества в регулируемых сферах;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разработка и утверждение совместно с уполномоченным органом по предпринимательству актов, касающихся критериев оценки степени риска для отбора субъектов (объектов) контроля и надзора, проверочных листов, для проведения профилактического контроля и надзора с посещением субъекта (объекта) контроля и надзора;</w:t>
      </w:r>
    </w:p>
    <w:bookmarkEnd w:id="67"/>
    <w:bookmarkStart w:name="z71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определение перечня требований из числа включенных в проверочный лист, нарушение которых влечет применение мер оперативного реагирования, а также определение в отношении конкретных нарушений конкретного вида меры оперативного реагирования с указанием срока действия данной меры (при необходимости);</w:t>
      </w:r>
    </w:p>
    <w:bookmarkEnd w:id="68"/>
    <w:bookmarkStart w:name="z71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разработка и утверждение форм актов надзора в сфере внутреннего водного транспорта и торгового мореплавания;</w:t>
      </w:r>
    </w:p>
    <w:bookmarkEnd w:id="69"/>
    <w:bookmarkStart w:name="z71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определение перечня требований, нарушение которых влечет применение мер оперативного реагирования, а также определение в отношении конкретных нарушений требований конкретного вида меры оперативного реагирования с указанием срока действия данной меры (при необходимости);</w:t>
      </w:r>
    </w:p>
    <w:bookmarkEnd w:id="70"/>
    <w:bookmarkStart w:name="z72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6-4) определение порядка и формы подтверждения целевого назначения товаров в пределах своей компетенции по согласованию с уполномоченным органом в области регулирования торговой деятельности;</w:t>
      </w:r>
    </w:p>
    <w:bookmarkEnd w:id="71"/>
    <w:bookmarkStart w:name="z72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6-5) осуществление подтверждения целевого назначения товаров в пределах своей компетенции;</w:t>
      </w:r>
    </w:p>
    <w:bookmarkEnd w:id="72"/>
    <w:bookmarkStart w:name="z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организации государственного контроля и надзора в соответствии с законами Республики Казахстан;</w:t>
      </w:r>
    </w:p>
    <w:bookmarkEnd w:id="73"/>
    <w:bookmarkStart w:name="z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мониторинга эффективности государственного контроля и надзора;</w:t>
      </w:r>
    </w:p>
    <w:bookmarkEnd w:id="74"/>
    <w:bookmarkStart w:name="z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составление протоколов, рассмотрение дел об административных правонарушениях и наложение административных взысканий в порядке, установленном Кодексом Республики Казахстан об административных правонарушениях;</w:t>
      </w:r>
    </w:p>
    <w:bookmarkEnd w:id="75"/>
    <w:bookmarkStart w:name="z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противодействия терроризму в пределах установленной законодательством Республики Казахстан компетенции;</w:t>
      </w:r>
    </w:p>
    <w:bookmarkEnd w:id="76"/>
    <w:bookmarkStart w:name="z72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10-1) участие в формировании государственной политики и принятие мер по противодействию теневой экономике;</w:t>
      </w:r>
    </w:p>
    <w:bookmarkEnd w:id="77"/>
    <w:bookmarkStart w:name="z7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разработка, согласование и утверждение в пределах своей компетенции нормативных правовых актов в регулируемых сферах;</w:t>
      </w:r>
    </w:p>
    <w:bookmarkEnd w:id="78"/>
    <w:bookmarkStart w:name="z7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и утверждение правил маркировки и прослеживаемости товаров в пределах компетенции;</w:t>
      </w:r>
    </w:p>
    <w:bookmarkEnd w:id="79"/>
    <w:bookmarkStart w:name="z8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проведение предварительной процедуры анализа регуляторного воздействия в порядке, определяемом уполномоченным органом по предпринимательству;</w:t>
      </w:r>
    </w:p>
    <w:bookmarkEnd w:id="80"/>
    <w:bookmarkStart w:name="z8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представление в уполномоченный орган по предпринимательству отчетов о состоянии регулирования предпринимательской деятельности в отдельной отрасли или сфере государственного управления, в которой введен или планируется к введению регуляторный инструмент;</w:t>
      </w:r>
    </w:p>
    <w:bookmarkEnd w:id="81"/>
    <w:bookmarkStart w:name="z8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межотраслевой координации в регулируемых сферах;</w:t>
      </w:r>
    </w:p>
    <w:bookmarkEnd w:id="82"/>
    <w:bookmarkStart w:name="z8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предъявление в суды исков в соответствии с законодательством Республики Казахстан;</w:t>
      </w:r>
    </w:p>
    <w:bookmarkEnd w:id="83"/>
    <w:bookmarkStart w:name="z8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аккредитация объединений субъектов частного предпринимательства и иных некоммерческих организаций;</w:t>
      </w:r>
    </w:p>
    <w:bookmarkEnd w:id="84"/>
    <w:bookmarkStart w:name="z8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разработка и утверждение состава экспертного совета по вопросам частного предпринимательства в соответствии с Предпринимательским кодексом Республики Казахстан;</w:t>
      </w:r>
    </w:p>
    <w:bookmarkEnd w:id="85"/>
    <w:bookmarkStart w:name="z77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18-1) обеспечение соблюдения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bookmarkEnd w:id="86"/>
    <w:bookmarkStart w:name="z77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18-2) обеспечение реализации архитектуры "электронного правительства";</w:t>
      </w:r>
    </w:p>
    <w:bookmarkEnd w:id="87"/>
    <w:bookmarkStart w:name="z78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18-3) создание и развитие объектов информатизации "электронного правительства";</w:t>
      </w:r>
    </w:p>
    <w:bookmarkEnd w:id="88"/>
    <w:bookmarkStart w:name="z78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18-4) разработка и размещение платформенных программных продуктов;</w:t>
      </w:r>
    </w:p>
    <w:bookmarkEnd w:id="89"/>
    <w:bookmarkStart w:name="z78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18-5) осуществление наполнения, обеспечение достоверности и актуальности электронных информационных ресурсов;</w:t>
      </w:r>
    </w:p>
    <w:bookmarkEnd w:id="90"/>
    <w:bookmarkStart w:name="z78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18-6) участие в развитии "электронного правительства";</w:t>
      </w:r>
    </w:p>
    <w:bookmarkEnd w:id="91"/>
    <w:bookmarkStart w:name="z78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18-7) обеспечение доступа местных исполнительных органов в пределах их компетенции к информационным системам государственных органов, находящимся в ведении государственного органа;</w:t>
      </w:r>
    </w:p>
    <w:bookmarkEnd w:id="92"/>
    <w:bookmarkStart w:name="z78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18-8) размещение открытых данных на казахском и русском языках на интернет-портале открытых данных;</w:t>
      </w:r>
    </w:p>
    <w:bookmarkEnd w:id="93"/>
    <w:bookmarkStart w:name="z78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18-9) осуществление учета и актуализации сведений об объектах информатизации "электронного правительства" и технической документации объектов информатизации "электронного правительства" на архитектурном портале "электронного правительства";</w:t>
      </w:r>
    </w:p>
    <w:bookmarkEnd w:id="94"/>
    <w:bookmarkStart w:name="z78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18-10) обеспечение хранения оригиналов технической документации на бумажных носителях и представление их сервисному интегратору "электронного правительства" по его запросу;</w:t>
      </w:r>
    </w:p>
    <w:bookmarkEnd w:id="95"/>
    <w:bookmarkStart w:name="z78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18-11) осуществление использования стандартных решений при создании и развитии объектов информатизации "электронного правительства";</w:t>
      </w:r>
    </w:p>
    <w:bookmarkEnd w:id="96"/>
    <w:bookmarkStart w:name="z78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18-12) размещение общедоступной информации о планах и результатах создания и развития объектов информатизации государственных органов на своих интернет-ресурсах;</w:t>
      </w:r>
    </w:p>
    <w:bookmarkEnd w:id="97"/>
    <w:bookmarkStart w:name="z79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18-13) размещение интернет-ресурсов на единой платформе интернет-ресурсов государственных органов, а также обеспечение их достоверности и актуализации;</w:t>
      </w:r>
    </w:p>
    <w:bookmarkEnd w:id="98"/>
    <w:bookmarkStart w:name="z79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18-14) приобретение информационно-коммуникационных услуг;</w:t>
      </w:r>
    </w:p>
    <w:bookmarkEnd w:id="99"/>
    <w:bookmarkStart w:name="z79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18-15) установление требований к уровню цифровой грамотности специалистов соответствующих сфер деятельности при разработке и утверждении профессиональных стандартов;</w:t>
      </w:r>
    </w:p>
    <w:bookmarkEnd w:id="100"/>
    <w:bookmarkStart w:name="z79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18-16) предоставление оператору электронных информационных ресурсов, необходимых для информационного наполнения веб-портала "электронного правительства";</w:t>
      </w:r>
    </w:p>
    <w:bookmarkEnd w:id="101"/>
    <w:bookmarkStart w:name="z79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18-17) определение объектов, относящихся к критически важным объектам информационно-коммуникационной инфраструктуры, в пределах своей компетенции;</w:t>
      </w:r>
    </w:p>
    <w:bookmarkEnd w:id="102"/>
    <w:bookmarkStart w:name="z79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18-18) обеспечение рабочими местами с доступом к объектам информатизации работников Национального координационного центра информационной безопасности, за исключением уполномоченного органа по регулированию, контролю и надзору финансового рынка и финансовых организаций и специальных государственных органов Республики Казахстан;</w:t>
      </w:r>
    </w:p>
    <w:bookmarkEnd w:id="103"/>
    <w:bookmarkStart w:name="z79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18-19) предоставление доступа оператору к электронным информационным ресурсам для осуществления аналитики данных в соответствии с требованиями по управлению данными, за исключением Службы государственной охраны Республики Казахстан;</w:t>
      </w:r>
    </w:p>
    <w:bookmarkEnd w:id="104"/>
    <w:bookmarkStart w:name="z79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18-20) передача данных на информационно-коммуникационную платформу "электронного правительства" в соответствии с требованиями по управлению данными;</w:t>
      </w:r>
    </w:p>
    <w:bookmarkEnd w:id="105"/>
    <w:bookmarkStart w:name="z79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18-21) обеспечение реализации архитектуры "электронного правительства", доступа к ней, а также участие в развитии "единого окна" национальной инновационной системы в соответствии с законодательством Республики Казахстан;</w:t>
      </w:r>
    </w:p>
    <w:bookmarkEnd w:id="106"/>
    <w:bookmarkStart w:name="z8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образование Общественного совета;</w:t>
      </w:r>
    </w:p>
    <w:bookmarkEnd w:id="107"/>
    <w:bookmarkStart w:name="z8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рассмотрение рекомендаций Общественного совета;</w:t>
      </w:r>
    </w:p>
    <w:bookmarkEnd w:id="108"/>
    <w:bookmarkStart w:name="z8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согласование участия членов Общественного совета в работе иных рабочих органов Министерства;</w:t>
      </w:r>
    </w:p>
    <w:bookmarkEnd w:id="109"/>
    <w:bookmarkStart w:name="z8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определение персонального состава представительства от Министерства в составе рабочей группы по формированию Общественного совета;</w:t>
      </w:r>
    </w:p>
    <w:bookmarkEnd w:id="110"/>
    <w:bookmarkStart w:name="z9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 и утверждение состава рабочей группы по формированию Общественного совета;</w:t>
      </w:r>
    </w:p>
    <w:bookmarkEnd w:id="111"/>
    <w:bookmarkStart w:name="z9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разработка и утверждение состава Общественного совета;</w:t>
      </w:r>
    </w:p>
    <w:bookmarkEnd w:id="112"/>
    <w:bookmarkStart w:name="z9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организационного обеспечения деятельности Общественного совета;</w:t>
      </w:r>
    </w:p>
    <w:bookmarkEnd w:id="113"/>
    <w:bookmarkStart w:name="z9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направление проекта нормативного правового акта, касающегося прав, свобод и обязанностей граждан, в Общественный совет;</w:t>
      </w:r>
    </w:p>
    <w:bookmarkEnd w:id="114"/>
    <w:bookmarkStart w:name="z9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согласование сроков проведения общественных слушаний Общественным советом;</w:t>
      </w:r>
    </w:p>
    <w:bookmarkEnd w:id="115"/>
    <w:bookmarkStart w:name="z9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представление отчета Общественному совету о результатах работы Министерства;</w:t>
      </w:r>
    </w:p>
    <w:bookmarkEnd w:id="116"/>
    <w:bookmarkStart w:name="z9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Казахстан, а также проведение анализа и выявление системных проблем, поднимаемых заявителями;</w:t>
      </w:r>
    </w:p>
    <w:bookmarkEnd w:id="117"/>
    <w:bookmarkStart w:name="z7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29-1) рассмотрение петиций граждан в порядке и сроки, установленные Административным процедурно-процессуальным кодексом Республики Казахстан;</w:t>
      </w:r>
    </w:p>
    <w:bookmarkEnd w:id="118"/>
    <w:bookmarkStart w:name="z9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разработка и утверждение подзаконных нормативных правовых актов, определяющих порядок оказания государственных услуг;</w:t>
      </w:r>
    </w:p>
    <w:bookmarkEnd w:id="119"/>
    <w:bookmarkStart w:name="z79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30-1) обеспечение повышения качества, доступности оказания государственных услуг;</w:t>
      </w:r>
    </w:p>
    <w:bookmarkEnd w:id="120"/>
    <w:bookmarkStart w:name="z80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30-2) обеспечение доступности подзаконных нормативных правовых актов, определяющих порядок оказания государственных услуг;</w:t>
      </w:r>
    </w:p>
    <w:bookmarkEnd w:id="121"/>
    <w:bookmarkStart w:name="z80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30-3) обеспечение информированности услугополучателей в доступной форме о порядке оказания государственных услуг;</w:t>
      </w:r>
    </w:p>
    <w:bookmarkEnd w:id="122"/>
    <w:bookmarkStart w:name="z80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30-4) рассмотрение обращений услугополучателей по вопросам оказания государственных услуг;</w:t>
      </w:r>
    </w:p>
    <w:bookmarkEnd w:id="123"/>
    <w:bookmarkStart w:name="z80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30-5) принятие мер, направленных на восстановление нарушенных прав, свобод и законных интересов услугополучателей;</w:t>
      </w:r>
    </w:p>
    <w:bookmarkEnd w:id="124"/>
    <w:bookmarkStart w:name="z80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30-6) обеспечение повышения квалификации работников в сфере оказания государственных услуг, общения с лицами с инвалидностью;</w:t>
      </w:r>
    </w:p>
    <w:bookmarkEnd w:id="125"/>
    <w:bookmarkStart w:name="z80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30-7) осуществление реинжиниринга оказания государственных услуг в соответствии с правилами цифровой трансформации государственного управления;</w:t>
      </w:r>
    </w:p>
    <w:bookmarkEnd w:id="126"/>
    <w:bookmarkStart w:name="z80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30-8) после внесения в реестр государственных услуг новой государственной услуги принятие мер по переводу ее оказания в электронный формат в соответствии с законодательством Республики Казахстан по согласованию с уполномоченным органом в сфере информатизации;</w:t>
      </w:r>
    </w:p>
    <w:bookmarkEnd w:id="127"/>
    <w:bookmarkStart w:name="z80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30-9) обеспечение представления информации в уполномоченный орган по оценке и контролю за качеством оказания государственных услуг для проведения оценки качества оказания государственных услуг, а также информации по результатам внутреннего контроля за качеством оказания государственных услуг в порядке и сроки, установленные законодательством Республики Казахстан;</w:t>
      </w:r>
    </w:p>
    <w:bookmarkEnd w:id="128"/>
    <w:bookmarkStart w:name="z80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30-10) обеспечение представления информации о принимаемых мерах по автоматизации процесса оказания государственных услуг в уполномоченный орган в сфере информатизации для проведения оценки процесса автоматизации оказания государственных услуг в порядке и сроки, установленные законодательством Республики Казахстан;</w:t>
      </w:r>
    </w:p>
    <w:bookmarkEnd w:id="129"/>
    <w:bookmarkStart w:name="z80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30-11) предоставление доступа Государственной корпорации к информационным системам, содержащим необходимые для оказания государственных услуг сведения, если иное не предусмотрено законодательством Республики Казахстан;</w:t>
      </w:r>
    </w:p>
    <w:bookmarkEnd w:id="130"/>
    <w:bookmarkStart w:name="z81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30-12) представление в Государственную корпорацию в течение трех рабочих дней информации о порядке оказания государственных услуг и внесенных изменениях и (или) дополнениях в подзаконные нормативные правовые акты, определяющие порядок оказания государственной услуги, с даты их утверждения или изменения;</w:t>
      </w:r>
    </w:p>
    <w:bookmarkEnd w:id="131"/>
    <w:bookmarkStart w:name="z81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30-13) координация деятельности своих территориальных подразделений, а также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 по соблюдению законодательства Республики Казахстан, регулирующего порядок оказания государственных услуг;</w:t>
      </w:r>
    </w:p>
    <w:bookmarkEnd w:id="132"/>
    <w:bookmarkStart w:name="z81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30-14) проведение внутреннего контроля за качеством оказания государственных услуг в соответствии с законодательством Республики Казахстан;</w:t>
      </w:r>
    </w:p>
    <w:bookmarkEnd w:id="133"/>
    <w:bookmarkStart w:name="z81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30-15) обеспечение соблюдения услугодателями подзаконных нормативных правовых актов, определяющих порядок оказания государственных услуг;</w:t>
      </w:r>
    </w:p>
    <w:bookmarkEnd w:id="134"/>
    <w:bookmarkStart w:name="z9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взаимодействие с международными финансовыми и экономическими организациями, а также интеграционными объединениями по вопросам своей компетенции;</w:t>
      </w:r>
    </w:p>
    <w:bookmarkEnd w:id="135"/>
    <w:bookmarkStart w:name="z9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заключение международных договоров Республики Казахстан с иностранными государствами и (или) международными организациями;</w:t>
      </w:r>
    </w:p>
    <w:bookmarkEnd w:id="136"/>
    <w:bookmarkStart w:name="z10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определение потребности в кадрах в регулируемых сферах;</w:t>
      </w:r>
    </w:p>
    <w:bookmarkEnd w:id="137"/>
    <w:bookmarkStart w:name="z10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по решению Правительства Республики Казахстан права владения и пользования государственным пакетом акций (долями участия в уставном капитале), а также функций уполномоченного органа по руководству соответствующей отраслью (сферой) государственного управления в отношении республиканских государственных предприятий и государственных учреждений;</w:t>
      </w:r>
    </w:p>
    <w:bookmarkEnd w:id="138"/>
    <w:bookmarkStart w:name="z72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34-1) разработка и утверждение правил определения стоимости исследований, консалтинговых услуг по согласованию с центральным уполномоченным органом по бюджетному планированию;</w:t>
      </w:r>
    </w:p>
    <w:bookmarkEnd w:id="139"/>
    <w:bookmarkStart w:name="z72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34-2) разработка и утверждение правил выплаты бюджетных субсидий по согласованию с центральным уполномоченным органом по бюджетному планированию;</w:t>
      </w:r>
    </w:p>
    <w:bookmarkEnd w:id="140"/>
    <w:bookmarkStart w:name="z72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34-3) разработка и утверждение правил определения стоимости и предмета капитальных расходов, осуществляемых в рамках договора лизинга по согласованию с центральным уполномоченным органом по бюджетному планированию;</w:t>
      </w:r>
    </w:p>
    <w:bookmarkEnd w:id="141"/>
    <w:bookmarkStart w:name="z72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34-4) разработка и утверждение правил определения стоимости государственного задания по согласованию с центральным уполномоченным органом по бюджетному планированию;</w:t>
      </w:r>
    </w:p>
    <w:bookmarkEnd w:id="142"/>
    <w:bookmarkStart w:name="z73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34-5) разработка и утверждение каждые три года на пятилетний период плана развития государственного органа по согласованию с центральным уполномоченным органом по государственному планированию в соответствии с Системой государственного планирования Республики Казахстан;</w:t>
      </w:r>
    </w:p>
    <w:bookmarkEnd w:id="143"/>
    <w:bookmarkStart w:name="z73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34-6) согласование проектов плана развития области, города республиканского значения, столицы;</w:t>
      </w:r>
    </w:p>
    <w:bookmarkEnd w:id="144"/>
    <w:bookmarkStart w:name="z73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34-7) согласование проектов плана мероприятий или плана развития субъектов квазигосударственного сектора, которым планируются расходы из средств республиканского бюджета;</w:t>
      </w:r>
    </w:p>
    <w:bookmarkEnd w:id="145"/>
    <w:bookmarkStart w:name="z73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34-8) осуществление управления результатами на этапах планирования и исполнения бюджета;</w:t>
      </w:r>
    </w:p>
    <w:bookmarkEnd w:id="146"/>
    <w:bookmarkStart w:name="z73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34-9) проведение обзора расходов в зависимости от их цели и темы согласно бюджетному законодательству;</w:t>
      </w:r>
    </w:p>
    <w:bookmarkEnd w:id="147"/>
    <w:bookmarkStart w:name="z73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34-10) осуществление мониторинга согласно бюджетному законодательству;</w:t>
      </w:r>
    </w:p>
    <w:bookmarkEnd w:id="148"/>
    <w:bookmarkStart w:name="z73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34-11) осуществление методологического обеспечения расчетов показателей прогноза социально-экономического развития в соответствии с порядком разработки прогноза социально-экономического развития;</w:t>
      </w:r>
    </w:p>
    <w:bookmarkEnd w:id="149"/>
    <w:bookmarkStart w:name="z73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34-12) разработка и утверждение натуральных норм по согласованию с центральным уполномоченным органом по бюджетному планированию;</w:t>
      </w:r>
    </w:p>
    <w:bookmarkEnd w:id="150"/>
    <w:bookmarkStart w:name="z73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34-13) разработка и утверждение минимальных стандартов транспортной инфраструктуры;</w:t>
      </w:r>
    </w:p>
    <w:bookmarkEnd w:id="151"/>
    <w:bookmarkStart w:name="z73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34-14) разработка и утверждение методики финансирования капитальных затрат и затрат на развитие местных бюджетов по согласованию с местными исполнительными органами, центральным уполномоченным органом по бюджетной политике и центральным уполномоченным органом по бюджетному планированию;</w:t>
      </w:r>
    </w:p>
    <w:bookmarkEnd w:id="152"/>
    <w:bookmarkStart w:name="z74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34-15) представление заявок на привлечение связанных грантов в центральный уполномоченный орган по бюджетной политике с учетом заявок местных представительных и исполнительных органов;</w:t>
      </w:r>
    </w:p>
    <w:bookmarkEnd w:id="153"/>
    <w:bookmarkStart w:name="z74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34-16) утверждение бюджетных программ администраторов республиканских бюджетных программ, разрабатывающих планы развития государственных органов, по согласованию с центральными уполномоченными органами по государственному планированию и бюджетному планированию;</w:t>
      </w:r>
    </w:p>
    <w:bookmarkEnd w:id="154"/>
    <w:bookmarkStart w:name="z74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34-17) реализация в пределах своей компетенции государственной политики в области государственно-частного партнерства;</w:t>
      </w:r>
    </w:p>
    <w:bookmarkEnd w:id="155"/>
    <w:bookmarkStart w:name="z74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34-18) разработка и утверждение правил определения частного партнера и заключения договора государственно-частного партнерства в рамках концепций развития отраслей (сферы), национальных проектов, включая типовые конкурсные документации и типовые договоры государственно-частного партнерства;</w:t>
      </w:r>
    </w:p>
    <w:bookmarkEnd w:id="156"/>
    <w:bookmarkStart w:name="z74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34-19) осуществление организации конкурса (аукциона) и прямых переговоров по определению частного партнера в отношении республиканских проектов государственно-частного партнерства, в том числе привлечение квалифицированных юридических лиц для разработки конкурсной документации при необходимости;</w:t>
      </w:r>
    </w:p>
    <w:bookmarkEnd w:id="157"/>
    <w:bookmarkStart w:name="z74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34-20) формирование и утверждение перечня социально-экономических задач для формирования предложений по реализации проектов государственно-частного партнерства;</w:t>
      </w:r>
    </w:p>
    <w:bookmarkEnd w:id="158"/>
    <w:bookmarkStart w:name="z74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34-21) заключение договора государственно-частного партнерства по республиканскому проекту государственно-частного партнерства в соответствующей отрасли;</w:t>
      </w:r>
    </w:p>
    <w:bookmarkEnd w:id="159"/>
    <w:bookmarkStart w:name="z74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34-22) осуществление мониторинга реализации республиканских проектов государственно-частного партнерства и направление результатов мониторинга в центральный уполномоченный орган по государственному планированию;</w:t>
      </w:r>
    </w:p>
    <w:bookmarkEnd w:id="160"/>
    <w:bookmarkStart w:name="z74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34-23) предоставление информации уполномоченному государственному органу по управлению государственным имуществом по заключенным договорам государственно-частного партнерства в рамках республиканских проектов государственно-частного партнерства и размещение данной информации на своем официальном интернет-ресурсе;</w:t>
      </w:r>
    </w:p>
    <w:bookmarkEnd w:id="161"/>
    <w:bookmarkStart w:name="z74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34-24) осуществление организации передачи созданных на основе договоров государственно-частного партнерства объектов государственно-частного партнерства в республиканскую собственность;</w:t>
      </w:r>
    </w:p>
    <w:bookmarkEnd w:id="162"/>
    <w:bookmarkStart w:name="z75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34-25) осуществление организации привлечения новых частных партнеров в случае досрочного прекращения ранее заключенного договора государственно-частного партнерства по объектам государственно-частного партнерства, относящимся к республиканской собственности;</w:t>
      </w:r>
    </w:p>
    <w:bookmarkEnd w:id="163"/>
    <w:bookmarkStart w:name="z75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34-26) согласование с уполномоченным органом, осуществляющим руководство в сферах естественных монополий, бизнес-плана к проекту государственно-частного партнерства, технико-экономического обоснования проекта государственно-частного партнерства, конкурсной (аукционной) документации проекта государственно-частного партнерства, проектов договоров государственно-частного партнерства, в том числе при внесении в них изменений и (или) дополнений в части порядка формирования и утверждения тарифов (цены, ставки сборов) на товары, работы и услуги, относящиеся к сфере естественных монополий;</w:t>
      </w:r>
    </w:p>
    <w:bookmarkEnd w:id="164"/>
    <w:bookmarkStart w:name="z75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34-27) в порядке, установленном законодательством Республики Казахстан, согласование с антимонопольным органом бизнес-плана к республиканскому проекту государственно-частного партнерства, конкурсной (аукционной) документации республиканского проекта государственно-частного партнерства, в том числе при внесении в них изменений и (или) дополнений в части, относящейся к области защиты конкуренции и ограничения монополистической деятельности, по проектам, предусматривающим обеспечение частными партнерами реализации государственных функций;</w:t>
      </w:r>
    </w:p>
    <w:bookmarkEnd w:id="165"/>
    <w:bookmarkStart w:name="z75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34-28) осуществление подготовки отраслевого заключения на конкурсную (аукционную) документацию республиканского проекта государственно-частного партнерства, бизнес-плана к проекту государственно-частного партнерства при прямых переговорах по определению частного партнера в соответствии с правилами, утверждаемыми центральным уполномоченным органом по бюджетной политике;</w:t>
      </w:r>
    </w:p>
    <w:bookmarkEnd w:id="166"/>
    <w:bookmarkStart w:name="z75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34-29) разработка и утверждение правил определения частного партнера по проектам государственно-частного партнерства по согласованию с центральным уполномоченным органом по бюджетной политике;</w:t>
      </w:r>
    </w:p>
    <w:bookmarkEnd w:id="167"/>
    <w:bookmarkStart w:name="z10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принятие решений по строительству новых магистральных путей;</w:t>
      </w:r>
    </w:p>
    <w:bookmarkEnd w:id="168"/>
    <w:bookmarkStart w:name="z10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разработка и утверждение правил пользования магистральной железнодорожной сетью;</w:t>
      </w:r>
    </w:p>
    <w:bookmarkEnd w:id="169"/>
    <w:bookmarkStart w:name="z10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разработка и утверждение правил перевозок пассажиров, багажа, грузобагажа и почтовых отправлений железнодорожным транспортом;</w:t>
      </w:r>
    </w:p>
    <w:bookmarkEnd w:id="170"/>
    <w:bookmarkStart w:name="z10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разработка и утверждение правил долгосрочного субсидирования расходов перевозчика, связанных с осуществлением перевозок пассажиров по социально значимым сообщениям;</w:t>
      </w:r>
    </w:p>
    <w:bookmarkEnd w:id="171"/>
    <w:bookmarkStart w:name="z10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разработка и утверждение типового договора на субсидирование ставки вознаграждения при кредитовании и финансовом лизинге на приобретение вагонов и локомотивов;</w:t>
      </w:r>
    </w:p>
    <w:bookmarkEnd w:id="172"/>
    <w:bookmarkStart w:name="z10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разработка и утверждение типового договора на долгосрочное субсидирование расходов перевозчика, связанных с осуществлением перевозок пассажиров по социально значимым сообщениям;</w:t>
      </w:r>
    </w:p>
    <w:bookmarkEnd w:id="173"/>
    <w:bookmarkStart w:name="z10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определение нового перевозчика, осуществляющего перевозки пассажиров по социально значимым сообщениям и обеспечивающего исполнение обязательств по возврату кредитных средств и выплате финансового лизинга на приобретение пассажирских вагонов в случае расторжения в соответствии с законодательством договора на долгосрочное субсидирование расходов перевозчика, связанных с осуществлением перевозок пассажиров по социально значимым сообщениям;</w:t>
      </w:r>
    </w:p>
    <w:bookmarkEnd w:id="174"/>
    <w:bookmarkStart w:name="z10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заключение договора по долгосрочному субсидированию расходов перевозчика, связанных с осуществлением перевозок пассажиров по социально значимым сообщениям, в соответствии с законодательством Республики Казахстан;</w:t>
      </w:r>
    </w:p>
    <w:bookmarkEnd w:id="175"/>
    <w:bookmarkStart w:name="z11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установление предельных уровней цен (тарифов) на услуги по перевозке пассажиров по социально значимым межобластным сообщениям;</w:t>
      </w:r>
    </w:p>
    <w:bookmarkEnd w:id="176"/>
    <w:bookmarkStart w:name="z11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разработка и утверждение правил субсидирования ставок вознаграждения при кредитовании и финансовом лизинге на приобретение вагонов и локомотивов;</w:t>
      </w:r>
    </w:p>
    <w:bookmarkEnd w:id="177"/>
    <w:bookmarkStart w:name="z11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субсидирование ставок вознаграждения при кредитовании и финансовом лизинге на приобретение вагонов и локомотивов;</w:t>
      </w:r>
    </w:p>
    <w:bookmarkEnd w:id="178"/>
    <w:bookmarkStart w:name="z11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установление порядка и условий перевозки пассажиров, багажа, грузов, грузобагажа и почтовых отправлений железнодорожным транспортом;</w:t>
      </w:r>
    </w:p>
    <w:bookmarkEnd w:id="179"/>
    <w:bookmarkStart w:name="z11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установление порядка прекращения железнодорожного сообщения по железнодорожным путям, являющимся государственной собственностью;</w:t>
      </w:r>
    </w:p>
    <w:bookmarkEnd w:id="180"/>
    <w:bookmarkStart w:name="z11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установление порядка обязательной государственной регистрации (перерегистрации) подвижного состава и залога подвижного состава;</w:t>
      </w:r>
    </w:p>
    <w:bookmarkEnd w:id="181"/>
    <w:bookmarkStart w:name="z11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разработка и утверждение по согласованию с центральным уполномоченным органом по бюджетному планированию натуральных норм обеспечения работников государственного контроля на железнодорожном транспорте форменной одеждой (без погон);</w:t>
      </w:r>
    </w:p>
    <w:bookmarkEnd w:id="182"/>
    <w:bookmarkStart w:name="z11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определение порядка обеспечения военизированной охраной грузов при перевозке железнодорожным транспортом;</w:t>
      </w:r>
    </w:p>
    <w:bookmarkEnd w:id="183"/>
    <w:bookmarkStart w:name="z11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определение порядка осуществления специальных перевозок;</w:t>
      </w:r>
    </w:p>
    <w:bookmarkEnd w:id="184"/>
    <w:bookmarkStart w:name="z11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разработка и утверждение перечня магистральных путей, входящих в магистральную железнодорожную сеть;</w:t>
      </w:r>
    </w:p>
    <w:bookmarkEnd w:id="185"/>
    <w:bookmarkStart w:name="z12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разработка и утверждение правил передачи в состав магистральной железнодорожной сети объектов, построенных за счет средств физических и юридических лиц;</w:t>
      </w:r>
    </w:p>
    <w:bookmarkEnd w:id="186"/>
    <w:bookmarkStart w:name="z12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разработка и утверждение правил организации перевозок пассажиров в межобластном и международном сообщениях;</w:t>
      </w:r>
    </w:p>
    <w:bookmarkEnd w:id="187"/>
    <w:bookmarkStart w:name="z12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разработка и утверждение правил безопасности на железнодорожном транспорте;</w:t>
      </w:r>
    </w:p>
    <w:bookmarkEnd w:id="188"/>
    <w:bookmarkStart w:name="z12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разработка и утверждение правил доступа к автоматизированной системе управления пассажирскими перевозками и технологического взаимодействия при организации продажи проездных документов (билетов);</w:t>
      </w:r>
    </w:p>
    <w:bookmarkEnd w:id="189"/>
    <w:bookmarkStart w:name="z12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разработка и утверждение правил нахождения пассажиров, граждан и размещения объектов в зонах повышенной опасности железнодорожного транспорта, проведения в них работ, проезда и перехода через железнодорожные пути;</w:t>
      </w:r>
    </w:p>
    <w:bookmarkEnd w:id="190"/>
    <w:bookmarkStart w:name="z12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разработка и утверждение правил проведения конкурса на основе открытого тендера по определению перевозчиков, осуществляющих перевозки пассажиров по социально значимым сообщениям, расходы которых подлежат долгосрочному субсидированию за счет бюджетных средств;</w:t>
      </w:r>
    </w:p>
    <w:bookmarkEnd w:id="191"/>
    <w:bookmarkStart w:name="z12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разработка и утверждение правил организации деятельности железнодорожных вокзалов;</w:t>
      </w:r>
    </w:p>
    <w:bookmarkEnd w:id="192"/>
    <w:bookmarkStart w:name="z12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разработка и утверждение методики определения класса железнодорожных вокзалов;</w:t>
      </w:r>
    </w:p>
    <w:bookmarkEnd w:id="193"/>
    <w:bookmarkStart w:name="z12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разработка и утверждение методики определения предельных уровней цен (тарифов) на услуги по перевозке пассажиров по социально значимым сообщениям;</w:t>
      </w:r>
    </w:p>
    <w:bookmarkEnd w:id="194"/>
    <w:bookmarkStart w:name="z12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разработка и утверждение методики определения объемов субсидирования расходов перевозчиков, осуществляющих перевозки пассажиров по социально значимым сообщениям;</w:t>
      </w:r>
    </w:p>
    <w:bookmarkEnd w:id="195"/>
    <w:bookmarkStart w:name="z13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разработка и утверждение правил субсидирования ставок вознаграждения при кредитовании и финансовом лизинге на модернизацию железнодорожных путей;</w:t>
      </w:r>
    </w:p>
    <w:bookmarkEnd w:id="196"/>
    <w:bookmarkStart w:name="z13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разработка и утверждение типового договора на субсидирование ставки вознаграждения при кредитовании и финансовом лизинге на модернизацию железнодорожных путей;</w:t>
      </w:r>
    </w:p>
    <w:bookmarkEnd w:id="197"/>
    <w:bookmarkStart w:name="z13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определение порядка взаимодействия национальной железнодорожной компании и перевозчиков с государственными органами при осуществлении перевозок;</w:t>
      </w:r>
    </w:p>
    <w:bookmarkEnd w:id="198"/>
    <w:bookmarkStart w:name="z13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разработка и утверждение правил технической эксплуатации железнодорожного транспорта;</w:t>
      </w:r>
    </w:p>
    <w:bookmarkEnd w:id="199"/>
    <w:bookmarkStart w:name="z13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определение перечня социально значимых пассажирских межобластных сообщений;</w:t>
      </w:r>
    </w:p>
    <w:bookmarkEnd w:id="200"/>
    <w:bookmarkStart w:name="z13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установление условий и порядка передачи магистральной железнодорожной сети национальному управляющему холдингу, Национальной железнодорожной компании и с последующей передачей Национальному оператору инфраструктуры;</w:t>
      </w:r>
    </w:p>
    <w:bookmarkEnd w:id="201"/>
    <w:bookmarkStart w:name="z13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установление условий и порядка передачи магистральных, станционных путей и иных объектов магистральной железнодорожной сети, находящихся в государственной собственности, национальному управляющему холдингу, Национальной железнодорожной компании и с последующей передачей Национальному оператору инфраструктуры;</w:t>
      </w:r>
    </w:p>
    <w:bookmarkEnd w:id="202"/>
    <w:bookmarkStart w:name="z13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согласование правил расчета и выплаты временной балансирующей платы, предусмотренной законодательством Республики Казахстан о железнодорожном транспорте;</w:t>
      </w:r>
    </w:p>
    <w:bookmarkEnd w:id="203"/>
    <w:bookmarkStart w:name="z13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принятие решений об ограничении перевозок, запретах на ввоз, вывоз, транзит багажа, груза и грузобагажа на территорию (с территории) Республики Казахстан.</w:t>
      </w:r>
    </w:p>
    <w:bookmarkEnd w:id="204"/>
    <w:bookmarkStart w:name="z13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определение оператора единой информационной системы обязательного технического осмотра механических транспортных средств и прицепов к ним;</w:t>
      </w:r>
    </w:p>
    <w:bookmarkEnd w:id="205"/>
    <w:bookmarkStart w:name="z14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согласование правил перевозок пассажиров и багажа автомобильным транспортом в городах республиканского значения, столице;</w:t>
      </w:r>
    </w:p>
    <w:bookmarkEnd w:id="206"/>
    <w:bookmarkStart w:name="z14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разработка и утверждение правил организации и проведения обязательного технического осмотра механических транспортных средств и прицепов к ним, периодичности прохождения обязательного технического осмотра механических транспортных средств и прицепов к ним, за исключением механических транспортных средств и прицепов к ним Вооруженных Сил, других войск и воинских формирований;</w:t>
      </w:r>
    </w:p>
    <w:bookmarkEnd w:id="2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75) исключен постановлением Правительства РК от 21.01.2025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05.04.2025);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разработка и утверждение методики определения стоимости услуг по проведению обязательного технического осмотра;</w:t>
      </w:r>
    </w:p>
    <w:bookmarkEnd w:id="208"/>
    <w:bookmarkStart w:name="z14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определение юридического лица, осуществляющего функции оператора системы экстренного вызова при авариях и катастрофах;</w:t>
      </w:r>
    </w:p>
    <w:bookmarkEnd w:id="209"/>
    <w:bookmarkStart w:name="z14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разработка и утверждение правил организации и эксплуатации системы экстренного вызова при авариях и катастрофах;</w:t>
      </w:r>
    </w:p>
    <w:bookmarkEnd w:id="210"/>
    <w:bookmarkStart w:name="z14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разработка и утверждение правил перевозок пассажиров и багажа автомобильным транспортом, за исключением городов республиканского значения, столицы;</w:t>
      </w:r>
    </w:p>
    <w:bookmarkEnd w:id="211"/>
    <w:bookmarkStart w:name="z14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разработка и утверждение правил организации труда и отдыха водителей, а также применения тахографов;</w:t>
      </w:r>
    </w:p>
    <w:bookmarkEnd w:id="212"/>
    <w:bookmarkStart w:name="z14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разработка и утверждение правил субсидирования за счет бюджетных средств убытков перевозчиков, связанных с осуществлением социально значимых перевозок пассажиров, за исключением городов республиканского значения, столицы и их агломераций;</w:t>
      </w:r>
    </w:p>
    <w:bookmarkEnd w:id="213"/>
    <w:bookmarkStart w:name="z75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81-1) разработка и утверждение типового договора субсидирования за счет бюджетных средств убытков перевозчиков, связанных с осуществлением социально значимых перевозок пассажиров;</w:t>
      </w:r>
    </w:p>
    <w:bookmarkEnd w:id="214"/>
    <w:bookmarkStart w:name="z14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разработка и утверждение правил перевозок грузов автомобильным транспортом;</w:t>
      </w:r>
    </w:p>
    <w:bookmarkEnd w:id="215"/>
    <w:bookmarkStart w:name="z15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разработка и утверждение правил перевозки опасных грузов автомобильным транспортом;</w:t>
      </w:r>
    </w:p>
    <w:bookmarkEnd w:id="216"/>
    <w:bookmarkStart w:name="z15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разработка и утверждение правил технической эксплуатации автотранспортных средств;</w:t>
      </w:r>
    </w:p>
    <w:bookmarkEnd w:id="217"/>
    <w:bookmarkStart w:name="z15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разработка и утверждение правил применения разрешительной системы автомобильных перевозок в Республике Казахстан в международном сообщении;</w:t>
      </w:r>
    </w:p>
    <w:bookmarkEnd w:id="218"/>
    <w:bookmarkStart w:name="z72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85-1) разработка, согласование с уполномоченным органом в сфере разрешений и уведомлений и уполномоченным органом в сфере информатизации и утверждение нормативного правового акта об утверждении разрешительных требований и перечня документов, подтверждающих соответствие им, форм заявлений для получения разрешения второй категории, форм разрешений второй категории, правил осуществления разрешительных процедур и правил осуществления деятельности операторов технического осмотра;</w:t>
      </w:r>
    </w:p>
    <w:bookmarkEnd w:id="219"/>
    <w:bookmarkStart w:name="z15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разработка и утверждение по согласованию с центральным уполномоченным органом по бюджетному планированию натуральных норм обеспечения должностных лиц уполномоченного органа, осуществляющих государственный контроль в сфере автомобильного транспорта, форменной одеждой (без погон);</w:t>
      </w:r>
    </w:p>
    <w:bookmarkEnd w:id="220"/>
    <w:bookmarkStart w:name="z15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разработка и утверждение порядка организации и осуществления перевозок крупногабаритных и тяжеловесных грузов на территории Республики Казахстан;</w:t>
      </w:r>
    </w:p>
    <w:bookmarkEnd w:id="221"/>
    <w:bookmarkStart w:name="z15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разработка и утверждение правил организации работы автоматизированных станций измерения;</w:t>
      </w:r>
    </w:p>
    <w:bookmarkEnd w:id="222"/>
    <w:bookmarkStart w:name="z15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разработка и утверждение правил организации работы станций взвешивания автомобильных транспортных средств;</w:t>
      </w:r>
    </w:p>
    <w:bookmarkEnd w:id="223"/>
    <w:bookmarkStart w:name="z15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ведение реестра автоматизированных станций измерения;</w:t>
      </w:r>
    </w:p>
    <w:bookmarkEnd w:id="224"/>
    <w:bookmarkStart w:name="z15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разработка и утверждение правил безопасности на городском рельсовом транспорте;</w:t>
      </w:r>
    </w:p>
    <w:bookmarkEnd w:id="225"/>
    <w:bookmarkStart w:name="z15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определение порядка привлечения перевозчиков к ликвидации чрезвычайных ситуаций;</w:t>
      </w:r>
    </w:p>
    <w:bookmarkEnd w:id="226"/>
    <w:bookmarkStart w:name="z16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разработка и утверждение типового договора организации регулярных автомобильных перевозок пассажиров и багажа;</w:t>
      </w:r>
    </w:p>
    <w:bookmarkEnd w:id="227"/>
    <w:bookmarkStart w:name="z16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разработка и утверждение допустимых параметров автотранспортных средств, предназначенных для передвижения по автомобильным дорогам Республики Казахстан;</w:t>
      </w:r>
    </w:p>
    <w:bookmarkEnd w:id="228"/>
    <w:bookmarkStart w:name="z16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95) определение порядка въезда на территорию Республики Казахстан и выезда за ее пределы, а также транзитного проезда по ней автотранспортных средств;</w:t>
      </w:r>
    </w:p>
    <w:bookmarkEnd w:id="229"/>
    <w:bookmarkStart w:name="z75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95-1) согласование определения схемы и порядка движения транзитного автомобильного транспорта через территорию города Туркестана;</w:t>
      </w:r>
    </w:p>
    <w:bookmarkEnd w:id="230"/>
    <w:bookmarkStart w:name="z16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96) разработка и утверждение правил допуска автомобильных перевозчиков к осуществлению международных автомобильных перевозок грузов;</w:t>
      </w:r>
    </w:p>
    <w:bookmarkEnd w:id="231"/>
    <w:bookmarkStart w:name="z16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97) разработка и утверждение перечня опасных грузов, допускаемых к перевозке автотранспортными средствами на территории Республики Казахстан;</w:t>
      </w:r>
    </w:p>
    <w:bookmarkEnd w:id="232"/>
    <w:bookmarkStart w:name="z16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98) разработка и утверждение правил государственной регистрации судов и прав на них;</w:t>
      </w:r>
    </w:p>
    <w:bookmarkEnd w:id="233"/>
    <w:bookmarkStart w:name="z16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99) разработка и утверждение правил перевозок пассажиров, багажа и грузов;</w:t>
      </w:r>
    </w:p>
    <w:bookmarkEnd w:id="234"/>
    <w:bookmarkStart w:name="z16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100) разработка и утверждение правил аттестации судоводителей на право управления маломерным судном;</w:t>
      </w:r>
    </w:p>
    <w:bookmarkEnd w:id="235"/>
    <w:bookmarkStart w:name="z168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101) разработка и утверждение перечня опасных грузов, предназначенных для перевозки судами;</w:t>
      </w:r>
    </w:p>
    <w:bookmarkEnd w:id="236"/>
    <w:bookmarkStart w:name="z16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102) определение перечня обязательных услуг морского порта;</w:t>
      </w:r>
    </w:p>
    <w:bookmarkEnd w:id="237"/>
    <w:bookmarkStart w:name="z170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103) разработка и утверждение правил плавания по внутренним водным путям;</w:t>
      </w:r>
    </w:p>
    <w:bookmarkEnd w:id="238"/>
    <w:bookmarkStart w:name="z17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104) разработка и утверждение образцов профессионального диплома, подтверждения профессионального диплома, правил дипломирования моряков;</w:t>
      </w:r>
    </w:p>
    <w:bookmarkEnd w:id="239"/>
    <w:bookmarkStart w:name="z17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105) определение уполномоченной организации по предоставлению услуг в области навигации и связи в сфере морского судоходства;</w:t>
      </w:r>
    </w:p>
    <w:bookmarkEnd w:id="240"/>
    <w:bookmarkStart w:name="z17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106) разработка и утверждение образца мореходной книжки, порядка ее оформления и выдачи;</w:t>
      </w:r>
    </w:p>
    <w:bookmarkEnd w:id="241"/>
    <w:bookmarkStart w:name="z17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107) разработка и утверждение правил выдачи разрешения на эксплуатацию судна, плавающего под флагом иностранного государства, в казахстанском секторе Каспийского моря;</w:t>
      </w:r>
    </w:p>
    <w:bookmarkEnd w:id="242"/>
    <w:bookmarkStart w:name="z175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108) определение уполномоченной организации по освидетельствованию организаций образования, осуществляющих подготовку (переподготовку) и повышение квалификации специалистов морского транспорта, морских учебно-тренажерных центров;</w:t>
      </w:r>
    </w:p>
    <w:bookmarkEnd w:id="243"/>
    <w:bookmarkStart w:name="z176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109) разработка и утверждение порядка ведения реестров удостоверений личности моряка Республики Казахстан, профессиональных дипломов, подтверждений профессиональных дипломов, льготных разрешений, мореходных книжек;</w:t>
      </w:r>
    </w:p>
    <w:bookmarkEnd w:id="244"/>
    <w:bookmarkStart w:name="z177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110) разработка и утверждение правил медицинского осмотра членов экипажа судна, требований к состоянию их здоровья и физической пригодности, а также формы медицинского заключения по согласованию с уполномоченным органом в области здравоохранения;</w:t>
      </w:r>
    </w:p>
    <w:bookmarkEnd w:id="245"/>
    <w:bookmarkStart w:name="z178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111) разработка и утверждение правил освидетельствования организаций образования, осуществляющих подготовку (переподготовку) и повышение квалификации специалистов морского транспорта, морских учебно-тренажерных центров, и требований к ним;</w:t>
      </w:r>
    </w:p>
    <w:bookmarkEnd w:id="246"/>
    <w:bookmarkStart w:name="z179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112) разработка и утверждение правил определения уполномоченной организации по освидетельствованию организаций образования, осуществляющих подготовку (переподготовку) и повышение квалификации специалистов морского транспорта, морских учебно-тренажерных центров;</w:t>
      </w:r>
    </w:p>
    <w:bookmarkEnd w:id="247"/>
    <w:bookmarkStart w:name="z180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113) разработка и утверждение по согласованию с уполномоченным органом в области образования типовых учебных программ по специальностям в области водного транспорта;</w:t>
      </w:r>
    </w:p>
    <w:bookmarkEnd w:id="248"/>
    <w:bookmarkStart w:name="z181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114) разработка и утверждение тарифов (цен) за пользование услугами навигационного центра;</w:t>
      </w:r>
    </w:p>
    <w:bookmarkEnd w:id="2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115) Исключен постановлением Правительства РК от 04.07.2024 </w:t>
      </w:r>
      <w:r>
        <w:rPr>
          <w:rFonts w:ascii="Times New Roman"/>
          <w:b w:val="false"/>
          <w:i w:val="false"/>
          <w:color w:val="000000"/>
          <w:sz w:val="28"/>
        </w:rPr>
        <w:t>№ 531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116) Исключен постановлением Правительства РК от 04.07.2024 </w:t>
      </w:r>
      <w:r>
        <w:rPr>
          <w:rFonts w:ascii="Times New Roman"/>
          <w:b w:val="false"/>
          <w:i w:val="false"/>
          <w:color w:val="000000"/>
          <w:sz w:val="28"/>
        </w:rPr>
        <w:t>№ 531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117) Исключен постановлением Правительства РК от 04.07.2024 </w:t>
      </w:r>
      <w:r>
        <w:rPr>
          <w:rFonts w:ascii="Times New Roman"/>
          <w:b w:val="false"/>
          <w:i w:val="false"/>
          <w:color w:val="000000"/>
          <w:sz w:val="28"/>
        </w:rPr>
        <w:t>№ 531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118) разработка и утверждение правил по оборудованию морских судов;</w:t>
      </w:r>
    </w:p>
    <w:bookmarkEnd w:id="250"/>
    <w:bookmarkStart w:name="z18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119) разработка и утверждение правил плавания и стоянки судов в морских портах Республики Казахстан и на подходах к ним;</w:t>
      </w:r>
    </w:p>
    <w:bookmarkEnd w:id="251"/>
    <w:bookmarkStart w:name="z18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120) разработка и утверждение правил расследования аварийных случаев с судами;</w:t>
      </w:r>
    </w:p>
    <w:bookmarkEnd w:id="252"/>
    <w:bookmarkStart w:name="z18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121) расследование и классификация аварийных случаев с судами в соответствии с правилами расследования аварийных случаев с судами, утвержденными приказом Министра;</w:t>
      </w:r>
    </w:p>
    <w:bookmarkEnd w:id="253"/>
    <w:bookmarkStart w:name="z18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122) проведение расследований, классификации и учета транспортных происшествий с судами, в том числе маломерными судами, в соответствии с Правилами проведения расследования, классификации и учета транспортных происшествий с судами, в том числе маломерными судами, на внутренних водных путях, утвержденными приказом Министра;</w:t>
      </w:r>
    </w:p>
    <w:bookmarkEnd w:id="254"/>
    <w:bookmarkStart w:name="z19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123) расследование транспортных происшествий с судами, подлежащими государственной регистрации в судовой книге;</w:t>
      </w:r>
    </w:p>
    <w:bookmarkEnd w:id="255"/>
    <w:bookmarkStart w:name="z19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124) разработка и утверждение перечня судовых документов, правил ведения судовых документов и требований к судовым документам;</w:t>
      </w:r>
    </w:p>
    <w:bookmarkEnd w:id="256"/>
    <w:bookmarkStart w:name="z19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125) разработка и утверждение правил эксплуатации морских портов, в том числе морских портов, имеющих статус международного значения, портовых сооружений и акватории морского порта;</w:t>
      </w:r>
    </w:p>
    <w:bookmarkEnd w:id="257"/>
    <w:bookmarkStart w:name="z19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126) установление требований минимального состава экипажа судна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торговом мореплавании";</w:t>
      </w:r>
    </w:p>
    <w:bookmarkEnd w:id="258"/>
    <w:bookmarkStart w:name="z71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126-1) определение условий, на которых иностранцы и лица без гражданства могут входить в состав экипажа судна, плавающего под Государственным флагом Республики Казахстан, по согласованию с уполномоченным органом по вопросам миграции населения;</w:t>
      </w:r>
    </w:p>
    <w:bookmarkEnd w:id="259"/>
    <w:bookmarkStart w:name="z19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127) разработка и утверждение правил расследования транспортных происшествий с судами, подлежащими государственной регистрации в судовой книге;</w:t>
      </w:r>
    </w:p>
    <w:bookmarkEnd w:id="260"/>
    <w:bookmarkStart w:name="z19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128) разработка и утверждение правил пользования маломерными судами и базами (сооружениями) для их стоянок;</w:t>
      </w:r>
    </w:p>
    <w:bookmarkEnd w:id="261"/>
    <w:bookmarkStart w:name="z19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129) разработка и утверждение формы и порядка ведения журнала непрерывной регистрации истории судна;</w:t>
      </w:r>
    </w:p>
    <w:bookmarkEnd w:id="262"/>
    <w:bookmarkStart w:name="z19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130) разработка и утверждение устава службы на судах морского транспорта Республики Казахстан;</w:t>
      </w:r>
    </w:p>
    <w:bookmarkEnd w:id="263"/>
    <w:bookmarkStart w:name="z19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131) разработка и утверждение перечня и форм свидетельств подготовки специалистов морского транспорта в соответствии с требованиями международных договоров Республики Казахстан в области торгового мореплавания;</w:t>
      </w:r>
    </w:p>
    <w:bookmarkEnd w:id="264"/>
    <w:bookmarkStart w:name="z19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132) определение порядка размещения морских портов для их строительства;</w:t>
      </w:r>
    </w:p>
    <w:bookmarkEnd w:id="265"/>
    <w:bookmarkStart w:name="z20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133) разработка и утверждение по согласованию с центральным уполномоченным органом по бюджетному планированию натуральных норм обеспечения работников государственного контроля на морском транспорте форменной одеждой (без погон);</w:t>
      </w:r>
    </w:p>
    <w:bookmarkEnd w:id="266"/>
    <w:bookmarkStart w:name="z20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134) разработка и утверждение правил выдачи свидетельства о страховании или ином финансовом обеспечении гражданской ответственности за ущерб от загрязнения нефтью;</w:t>
      </w:r>
    </w:p>
    <w:bookmarkEnd w:id="267"/>
    <w:bookmarkStart w:name="z20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135) разработка и утверждение правил по техническому надзору за палубными маломерными судами;</w:t>
      </w:r>
    </w:p>
    <w:bookmarkEnd w:id="268"/>
    <w:bookmarkStart w:name="z20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136) разработка и утверждение правил эксплуатации внутренних водных путей;</w:t>
      </w:r>
    </w:p>
    <w:bookmarkEnd w:id="269"/>
    <w:bookmarkStart w:name="z20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137) разработка и утверждение правил государственной регистрации судна, в том числе маломерного судна, и прав на него;</w:t>
      </w:r>
    </w:p>
    <w:bookmarkEnd w:id="270"/>
    <w:bookmarkStart w:name="z20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138) определение порядка пользования береговой полосой;</w:t>
      </w:r>
    </w:p>
    <w:bookmarkEnd w:id="271"/>
    <w:bookmarkStart w:name="z20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139) определение порядка осуществления лоцманской проводки судов;</w:t>
      </w:r>
    </w:p>
    <w:bookmarkEnd w:id="272"/>
    <w:bookmarkStart w:name="z20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140) разработка и утверждение правил дипломирования и аттестации лиц командного состава судов, подлежащих государственной регистрации в государственном судовом реестре Республики Казахстан;</w:t>
      </w:r>
    </w:p>
    <w:bookmarkEnd w:id="273"/>
    <w:bookmarkStart w:name="z20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141) разработка и утверждение правил перевозки опасных грузов;</w:t>
      </w:r>
    </w:p>
    <w:bookmarkEnd w:id="274"/>
    <w:bookmarkStart w:name="z20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142) установление требований к минимальному составу экипажей судов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внутреннем водном транспорте";</w:t>
      </w:r>
    </w:p>
    <w:bookmarkEnd w:id="275"/>
    <w:bookmarkStart w:name="z21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143) разработка и утверждение правил захода судов в порт и выхода их из порта, плавания судов в пределах акватории порта и стоянки в порту;</w:t>
      </w:r>
    </w:p>
    <w:bookmarkEnd w:id="276"/>
    <w:bookmarkStart w:name="z21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144) определение порядка устройства временных приспособлений и наплавных сооружений для причаливания, швартовки и стоянки судов, плотов и иных плавучих объектов, посадки на суда и высадки с судов пассажиров, погрузки, выгрузки и хранения грузов;</w:t>
      </w:r>
    </w:p>
    <w:bookmarkEnd w:id="277"/>
    <w:bookmarkStart w:name="z21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145) разработка и утверждение правил перевозок пассажиров, багажа и грузов на внутреннем водном транспорте;</w:t>
      </w:r>
    </w:p>
    <w:bookmarkEnd w:id="278"/>
    <w:bookmarkStart w:name="z21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146) разработка и утверждение правил проведения расследований, классификации и учета транспортных происшествий с судами, в том числе маломерными судами, на внутренних водных путях;</w:t>
      </w:r>
    </w:p>
    <w:bookmarkEnd w:id="279"/>
    <w:bookmarkStart w:name="z21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147) разработка и утверждение правил технической эксплуатации судов внутреннего водного плавания;</w:t>
      </w:r>
    </w:p>
    <w:bookmarkEnd w:id="280"/>
    <w:bookmarkStart w:name="z21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148) разработка и утверждение устава службы на судах в соответствии с Законом Республики Казахстан "О внутреннем водном транспорте";</w:t>
      </w:r>
    </w:p>
    <w:bookmarkEnd w:id="281"/>
    <w:bookmarkStart w:name="z21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149) разработка и утверждение правил буксировки судов, плотов и иных плавучих объектов;</w:t>
      </w:r>
    </w:p>
    <w:bookmarkEnd w:id="282"/>
    <w:bookmarkStart w:name="z21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150) разработка и утверждение правил технической эксплуатации, обследования и ремонта судоходных гидротехнических сооружений (шлюзов);</w:t>
      </w:r>
    </w:p>
    <w:bookmarkEnd w:id="283"/>
    <w:bookmarkStart w:name="z21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151) разработка и утверждение по согласованию с центральным уполномоченным органом по бюджетному планированию натуральных норм обеспечения работников государственного надзора, имеющих право ношения форменной одежды (без погон);</w:t>
      </w:r>
    </w:p>
    <w:bookmarkEnd w:id="284"/>
    <w:bookmarkStart w:name="z21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152) разработка и утверждение правил осуществления технического надзора за палубными маломерными судами;</w:t>
      </w:r>
    </w:p>
    <w:bookmarkEnd w:id="285"/>
    <w:bookmarkStart w:name="z22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153) разработка и утверждение правил и требований по охране судов и портовых средств;</w:t>
      </w:r>
    </w:p>
    <w:bookmarkEnd w:id="286"/>
    <w:bookmarkStart w:name="z22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154) разработка и утверждение перечня водных бассейнов в зависимости от разряда районов плавания маломерных судов;</w:t>
      </w:r>
    </w:p>
    <w:bookmarkEnd w:id="287"/>
    <w:bookmarkStart w:name="z22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155) принятие решений о запрете транзитного пассажирского сообщения по территории Республики Казахстан;</w:t>
      </w:r>
    </w:p>
    <w:bookmarkEnd w:id="288"/>
    <w:bookmarkStart w:name="z22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156) принятие решений о запретах на ввоз, вывоз, транзит багажа и груза на территории (с территории) Республики Казахстан;</w:t>
      </w:r>
    </w:p>
    <w:bookmarkEnd w:id="289"/>
    <w:bookmarkStart w:name="z22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157) утверждение типовых учебных программ по специальностям в области водного транспорта по согласованию с уполномоченным органом в области образования и (или) уполномоченным органом в области науки и высшего образования;</w:t>
      </w:r>
    </w:p>
    <w:bookmarkEnd w:id="290"/>
    <w:bookmarkStart w:name="z22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158) содействие государственным органам (организациям), национальный контингент которых планируется направить для участия в миротворческой операции, в обеспечении доступными видами связи и транспортировке национального контингента и грузов в зону (район) проведения миротворческой операции и обратно;</w:t>
      </w:r>
    </w:p>
    <w:bookmarkEnd w:id="291"/>
    <w:bookmarkStart w:name="z22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159) разработка и утверждение правил смешанных перевозок;</w:t>
      </w:r>
    </w:p>
    <w:bookmarkEnd w:id="292"/>
    <w:bookmarkStart w:name="z22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160) принятие решения по приостановлению договорных отношений транспортных предприятий при возникновении чрезвычайных ситуаций социального, природного и техногенного характера, введении чрезвычайного положения;</w:t>
      </w:r>
    </w:p>
    <w:bookmarkEnd w:id="293"/>
    <w:bookmarkStart w:name="z22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161) разработка и утверждение перечня должностных лиц уполномоченного органа, осуществляющих государственный контроль в сфере автомобильного транспорта, имеющих право ношения форменной одежды (без погон), образцов форменной одежды (без погон), номерных нагрудных знаков, служебного удостоверения;</w:t>
      </w:r>
    </w:p>
    <w:bookmarkEnd w:id="294"/>
    <w:bookmarkStart w:name="z22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162) разработка и утверждение в соответствии с установленным порядком методики расчета тарифов на оказание услуг по перевозке пассажиров и багажа по регулярным маршрутам;</w:t>
      </w:r>
    </w:p>
    <w:bookmarkEnd w:id="295"/>
    <w:bookmarkStart w:name="z23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163) разработка и утверждение правил применения на территории Республики Казахстан международного сертификата взвешивания грузовых транспортных средств;</w:t>
      </w:r>
    </w:p>
    <w:bookmarkEnd w:id="296"/>
    <w:bookmarkStart w:name="z23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164) разработка и утверждение порядка организации работы постов транспортного контроля;</w:t>
      </w:r>
    </w:p>
    <w:bookmarkEnd w:id="297"/>
    <w:bookmarkStart w:name="z23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165) разработка и утверждение правил оказания услуг по перевозке лиц с инвалидностью автомобильным транспортом (инватакси);</w:t>
      </w:r>
    </w:p>
    <w:bookmarkEnd w:id="298"/>
    <w:bookmarkStart w:name="z23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166) разработка и утверждение правил использования специальных автоматизированных измерительных средств;</w:t>
      </w:r>
    </w:p>
    <w:bookmarkEnd w:id="299"/>
    <w:bookmarkStart w:name="z23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167) разработка и утверждение порядка содержания, технического обслуживания и ремонта городского рельсового транспорта;</w:t>
      </w:r>
    </w:p>
    <w:bookmarkEnd w:id="300"/>
    <w:bookmarkStart w:name="z75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167-1) разработка и утверждение правил субсидирования затрат транспортного предприятия на погашение и обслуживание данного займа при развитии городского рельсового транспорта в городе республиканского значения, столице за счет займов, привлеченных под государственную гарантию;</w:t>
      </w:r>
    </w:p>
    <w:bookmarkEnd w:id="301"/>
    <w:bookmarkStart w:name="z23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168) разработка и утверждение правил организации и эксплуатации единой системы управления транспортными документами;</w:t>
      </w:r>
    </w:p>
    <w:bookmarkEnd w:id="302"/>
    <w:bookmarkStart w:name="z23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169) разработка и утверждение перечня документов, подлежащих регистрации, учету, обработке и хранению в единой системе управления транспортными документами;</w:t>
      </w:r>
    </w:p>
    <w:bookmarkEnd w:id="303"/>
    <w:bookmarkStart w:name="z23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170) разработка и утверждение правил ведения электронных паспортов транспортных средств (паспортов шасси транспортных средств) и электронных паспортов самоходных машин и других видов техники;</w:t>
      </w:r>
    </w:p>
    <w:bookmarkEnd w:id="304"/>
    <w:bookmarkStart w:name="z23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171) подготовка научно-обоснованных нормативов финансирования затрат на работы по ремонту и содержанию автомобильных дорог;</w:t>
      </w:r>
    </w:p>
    <w:bookmarkEnd w:id="305"/>
    <w:bookmarkStart w:name="z23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172) координация деятельности по созданию и развитию сети автомобильных дорог областного и районного значения общего пользования;</w:t>
      </w:r>
    </w:p>
    <w:bookmarkEnd w:id="306"/>
    <w:bookmarkStart w:name="z24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173) проведение научных исследований в области дорожной деятельности;</w:t>
      </w:r>
    </w:p>
    <w:bookmarkEnd w:id="307"/>
    <w:bookmarkStart w:name="z24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174) установление порядка проведения ведомственной экспертизы технической документации для среднего ремонта существующих автомобильных дорог;</w:t>
      </w:r>
    </w:p>
    <w:bookmarkEnd w:id="308"/>
    <w:bookmarkStart w:name="z24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175) государственное планирование развития автомобильных дорог общего пользования в соответствии с задачами укрепления экономики и обороноспособности Республики Казахстан;</w:t>
      </w:r>
    </w:p>
    <w:bookmarkEnd w:id="309"/>
    <w:bookmarkStart w:name="z24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176) разработка и утверждение классификации видов работ, выполняемых при содержании, текущем, среднем и капитальном ремонте автомобильных дорог и управлении дорожными активами;</w:t>
      </w:r>
    </w:p>
    <w:bookmarkEnd w:id="310"/>
    <w:bookmarkStart w:name="z24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177) разработка и утверждение правил проведения ведомственной экспертизы технической документации на средний ремонт автомобильных дорог;</w:t>
      </w:r>
    </w:p>
    <w:bookmarkEnd w:id="311"/>
    <w:bookmarkStart w:name="z245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178) разработка и утверждение правил мониторинга безопасности дорожной инфраструктуры автомобильных дорог;</w:t>
      </w:r>
    </w:p>
    <w:bookmarkEnd w:id="312"/>
    <w:bookmarkStart w:name="z246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179) разработка и утверждение методики определения стоимости работ и услуг по производству экспертизы качества работ и материалов, а также управления дорожными активами автомобильных дорог;</w:t>
      </w:r>
    </w:p>
    <w:bookmarkEnd w:id="313"/>
    <w:bookmarkStart w:name="z247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180) разработка и утверждение правил формирования и ведения дорожной базы данных;</w:t>
      </w:r>
    </w:p>
    <w:bookmarkEnd w:id="314"/>
    <w:bookmarkStart w:name="z758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180-1) организация производства экспертизы качества работ и материалов при строительстве, реконструкции, ремонте и содержании автомобильных дорог общего пользования Национальным центром качества дорожных активов, направленной на развитие транспортной инфраструктуры;</w:t>
      </w:r>
    </w:p>
    <w:bookmarkEnd w:id="315"/>
    <w:bookmarkStart w:name="z759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180-2) разработка предложений по передаче участков автомобильных дорог (мостовые переходы) для реализации проекта государственно-частного партнерства, порядка и условий их эксплуатации, размера ставок за проезд по ним;</w:t>
      </w:r>
    </w:p>
    <w:bookmarkEnd w:id="316"/>
    <w:bookmarkStart w:name="z760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180-3) организация работ по разработке технико-экономических обоснований, диагностике и паспортизации автомобильных дорог международного и республиканского значения, а также совершенствованию нормативно-технической базы автодорожной отрасли в соответствии с законодательством Республики Казахстан о государственных закупках и в области государственно-частного партнерства;</w:t>
      </w:r>
    </w:p>
    <w:bookmarkEnd w:id="317"/>
    <w:bookmarkStart w:name="z248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181) разработка и утверждение перечня станционных путей, объектов электроснабжения, сигнализации, связи, устройств, оборудования, зданий, строений, сооружений и иных объектов, технологически необходимых для функционирования магистральной железнодорожной сети, по согласованию с государственным органом, осуществляющим руководство в сферах естественных монополий;</w:t>
      </w:r>
    </w:p>
    <w:bookmarkEnd w:id="318"/>
    <w:bookmarkStart w:name="z249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182) определение порядка и мер обеспечения обязательств по договорам на организацию перевозок и (или) выполнение услуг, связанных с перевозкой;</w:t>
      </w:r>
    </w:p>
    <w:bookmarkEnd w:id="319"/>
    <w:bookmarkStart w:name="z250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183) разработка и утверждение перечня грузов, подлежащих сопровождению военизированной охраной при перевозке железнодорожным транспортом;</w:t>
      </w:r>
    </w:p>
    <w:bookmarkEnd w:id="320"/>
    <w:bookmarkStart w:name="z251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184) разработка и утверждение порядка награждения работников железнодорожного транспорта знаком профессионального отличия;</w:t>
      </w:r>
    </w:p>
    <w:bookmarkEnd w:id="321"/>
    <w:bookmarkStart w:name="z252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185) определение порядка предоставления услуг экспедитора;</w:t>
      </w:r>
    </w:p>
    <w:bookmarkEnd w:id="322"/>
    <w:bookmarkStart w:name="z253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186) определение порядка предоставления услуг операторов вагонов (контейнеров);</w:t>
      </w:r>
    </w:p>
    <w:bookmarkEnd w:id="323"/>
    <w:bookmarkStart w:name="z254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187) определение порядка предоставления услуг локомотивной тяги;</w:t>
      </w:r>
    </w:p>
    <w:bookmarkEnd w:id="324"/>
    <w:bookmarkStart w:name="z255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188) разработка и утверждение правил технологического взаимодействия участников перевозочного процесса;</w:t>
      </w:r>
    </w:p>
    <w:bookmarkEnd w:id="325"/>
    <w:bookmarkStart w:name="z256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189) разработка и утверждение перечня операций, входящих в услуги магистральной железнодорожной сети, по согласованию с государственным органом, осуществляющим руководство в сферах естественных монополий;</w:t>
      </w:r>
    </w:p>
    <w:bookmarkEnd w:id="326"/>
    <w:bookmarkStart w:name="z257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190) разработка и утверждение перечня операций, входящих в услуги подъездных путей, по согласованию с государственным органом, осуществляющим руководство в сферах естественных монополий;</w:t>
      </w:r>
    </w:p>
    <w:bookmarkEnd w:id="327"/>
    <w:bookmarkStart w:name="z258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191) разработка и утверждение правил технической эксплуатации, обслуживания и ремонта железнодорожных путей;</w:t>
      </w:r>
    </w:p>
    <w:bookmarkEnd w:id="328"/>
    <w:bookmarkStart w:name="z259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192) разработка и утверждение порядка согласования примыкания вновь строящихся путей к существующим подъездным путям;</w:t>
      </w:r>
    </w:p>
    <w:bookmarkEnd w:id="329"/>
    <w:bookmarkStart w:name="z260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193) разработка и утверждение правил по определению размера, режима пользования землями охранных зон и использования земель для нужд железнодорожного транспорта в полосе отвода;</w:t>
      </w:r>
    </w:p>
    <w:bookmarkEnd w:id="330"/>
    <w:bookmarkStart w:name="z261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194) разработка и утверждение порядка ведения и формы журнала учета актов о назначении проверок пассажирских поездов;</w:t>
      </w:r>
    </w:p>
    <w:bookmarkEnd w:id="331"/>
    <w:bookmarkStart w:name="z262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195) определение требований к режиму работы, а также порядка открытия и закрытия железнодорожных станций, разъездов для выполнения всех или отдельных операций по согласованию с местными представительными и исполнительными органами областей, города республиканского значения, столицы, района (города областного значения) и иных населенных пунктов;</w:t>
      </w:r>
    </w:p>
    <w:bookmarkEnd w:id="332"/>
    <w:bookmarkStart w:name="z263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196) определение требований по профессиональной подготовке и здоровью к работникам железнодорожного транспорта, непосредственно связанным с движением поездов;</w:t>
      </w:r>
    </w:p>
    <w:bookmarkEnd w:id="333"/>
    <w:bookmarkStart w:name="z264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197) определение порядка и условий прицепки и курсирования подвижного состава в составе пассажирских поездов;</w:t>
      </w:r>
    </w:p>
    <w:bookmarkEnd w:id="334"/>
    <w:bookmarkStart w:name="z265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198) установление перечня должностей (профессий), порядка определения уровня профессиональной подготовки в соответствии с квалификационными требованиями, предъявляемыми к должности (профессии), квалификационных требований, предъявляемых к должности (профессии);</w:t>
      </w:r>
    </w:p>
    <w:bookmarkEnd w:id="335"/>
    <w:bookmarkStart w:name="z266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199) определение перечня запаса материальных и технических средств, необходимых для устранения последствий чрезвычайных ситуаций социального, природного и техногенного характера;</w:t>
      </w:r>
    </w:p>
    <w:bookmarkEnd w:id="336"/>
    <w:bookmarkStart w:name="z267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200) разработка и утверждение перечня классификации подвижного состава, специального подвижного состава;</w:t>
      </w:r>
    </w:p>
    <w:bookmarkEnd w:id="337"/>
    <w:bookmarkStart w:name="z268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201) разработка и утверждение инструкции по движению поездов и маневровой работе на железнодорожном транспорте;</w:t>
      </w:r>
    </w:p>
    <w:bookmarkEnd w:id="338"/>
    <w:bookmarkStart w:name="z269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202) разработка и утверждение правил продления сроков службы подвижного состава;</w:t>
      </w:r>
    </w:p>
    <w:bookmarkEnd w:id="339"/>
    <w:bookmarkStart w:name="z270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203) разработка и утверждение правил технической эксплуатации, обслуживания и ремонта железнодорожных переездов;</w:t>
      </w:r>
    </w:p>
    <w:bookmarkEnd w:id="340"/>
    <w:bookmarkStart w:name="z271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204) разработка и утверждение перечня должностей (профессий) работников государственного контроля на железнодорожном транспорте, имеющих право ношения форменной одежды (без погон), ее образцов, порядка ношения и знаков различия;</w:t>
      </w:r>
    </w:p>
    <w:bookmarkEnd w:id="341"/>
    <w:bookmarkStart w:name="z272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205) разработка и утверждение порядка ведения учета и представления отчетности о перевозках пассажиров, багажа, грузобагажа, грузов и использования подвижного состава при перевозках;</w:t>
      </w:r>
    </w:p>
    <w:bookmarkEnd w:id="342"/>
    <w:bookmarkStart w:name="z273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206) расследование событий, повлекших сход подвижного состава в пассажирском поезде, крушений, аварий на железнодорожном транспорте на территории Республики Казахстан;</w:t>
      </w:r>
    </w:p>
    <w:bookmarkEnd w:id="343"/>
    <w:bookmarkStart w:name="z274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207) разработка и утверждение терминов, связанных с движением поездов;</w:t>
      </w:r>
    </w:p>
    <w:bookmarkEnd w:id="344"/>
    <w:bookmarkStart w:name="z275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208) разработка и утверждение правил организации продажи проездных документов (билетов) на железнодорожном транспорте в Республике Казахстан;</w:t>
      </w:r>
    </w:p>
    <w:bookmarkEnd w:id="345"/>
    <w:bookmarkStart w:name="z276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209) разработка и утверждение технических и технологических типовых норм расходов сырья и материалов, запасных частей, оборудования, топлива, энергии, технических потерь субъектов естественной монополии на железнодорожном транспорте;</w:t>
      </w:r>
    </w:p>
    <w:bookmarkEnd w:id="346"/>
    <w:bookmarkStart w:name="z277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210) разработка и утверждение перечня железнодорожных вокзалов согласно их классу;</w:t>
      </w:r>
    </w:p>
    <w:bookmarkEnd w:id="347"/>
    <w:bookmarkStart w:name="z278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211) разработка и утверждение правил субсидирования ставок купонного вознаграждения по облигациям перевозчика, выпущенным в целях развития магистральной железнодорожной сети и подвижного состава железнодорожного транспорта;</w:t>
      </w:r>
    </w:p>
    <w:bookmarkEnd w:id="348"/>
    <w:bookmarkStart w:name="z279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212) разработка и утверждение типового договора на субсидирование ставок купонного вознаграждения по облигациям перевозчика, выпущенным в целях развития магистральной железнодорожной сети и подвижного состава железнодорожного транспорта;</w:t>
      </w:r>
    </w:p>
    <w:bookmarkEnd w:id="349"/>
    <w:bookmarkStart w:name="z280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213) разработка и утверждение правил включения и исключения магистральных, станционных путей и иных объектов магистральной железнодорожной сети из перечня магистральных, станционных путей и иных объектов, технологически необходимых для функционирования магистральной железнодорожной сети;</w:t>
      </w:r>
    </w:p>
    <w:bookmarkEnd w:id="350"/>
    <w:bookmarkStart w:name="z281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214) разработка и утверждение правил долгосрочного субсидирования расходов оператора локомотивной тяги в пассажирском движении по социально значимым сообщениям;</w:t>
      </w:r>
    </w:p>
    <w:bookmarkEnd w:id="351"/>
    <w:bookmarkStart w:name="z282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215) разработка и утверждение методики определения объемов долгосрочного субсидирования расходов оператора локомотивной тяги в пассажирском движении по социально значимым сообщениям;</w:t>
      </w:r>
    </w:p>
    <w:bookmarkEnd w:id="352"/>
    <w:bookmarkStart w:name="z283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216) согласование открытия перевозчиками пассажиров новых железнодорожных сообщений, не относящихся к социально значимым пассажирским сообщениям;</w:t>
      </w:r>
    </w:p>
    <w:bookmarkEnd w:id="353"/>
    <w:bookmarkStart w:name="z284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217) установление единого учетно-отчетного времени, применяемого на железнодорожном транспорте;</w:t>
      </w:r>
    </w:p>
    <w:bookmarkEnd w:id="354"/>
    <w:bookmarkStart w:name="z285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218) назначение и освобождение от должности капитана морского порта;</w:t>
      </w:r>
    </w:p>
    <w:bookmarkEnd w:id="355"/>
    <w:bookmarkStart w:name="z286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219) разработка и утверждение перечня должностей (профессий) работников государственного контроля на морском транспорте, которым выдается форменная одежда (без погон), образцов формы и знаков различия, порядка ношения форменной одежды (без погон);</w:t>
      </w:r>
    </w:p>
    <w:bookmarkEnd w:id="356"/>
    <w:bookmarkStart w:name="z287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220) установление квалификационных требований для морских лоцманов;</w:t>
      </w:r>
    </w:p>
    <w:bookmarkEnd w:id="357"/>
    <w:bookmarkStart w:name="z288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221) установление срока действия временного прекращения или ограничения приема грузов для перевозок в сфере торгового мореплавания при чрезвычайных ситуациях социального, природного и техногенного характера по согласованию с соответствующими государственными органами;</w:t>
      </w:r>
    </w:p>
    <w:bookmarkEnd w:id="358"/>
    <w:bookmarkStart w:name="z289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222) разработка и утверждение правил форм актов, порядка их составления и порядка удостоверения обстоятельств, не требующих составления актов;</w:t>
      </w:r>
    </w:p>
    <w:bookmarkEnd w:id="359"/>
    <w:bookmarkStart w:name="z290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223) разработка и утверждение правил обеспечения питанием экипажей морских судов;</w:t>
      </w:r>
    </w:p>
    <w:bookmarkEnd w:id="360"/>
    <w:bookmarkStart w:name="z291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224) разработка и утверждение правил классификации и постройки морских судов;</w:t>
      </w:r>
    </w:p>
    <w:bookmarkEnd w:id="361"/>
    <w:bookmarkStart w:name="z292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225) разработка и утверждение правил о грузовой марке морских судов;</w:t>
      </w:r>
    </w:p>
    <w:bookmarkEnd w:id="362"/>
    <w:bookmarkStart w:name="z293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226) разработка и утверждение правил освидетельствования грузоподъемных устройств морских судов;</w:t>
      </w:r>
    </w:p>
    <w:bookmarkEnd w:id="363"/>
    <w:bookmarkStart w:name="z294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227) установление районов обязательной и необязательной лоцманской проводки судов и доведение информации о таких районах до всеобщего сведения в морских портах и лоциях;</w:t>
      </w:r>
    </w:p>
    <w:bookmarkEnd w:id="364"/>
    <w:bookmarkStart w:name="z295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228) разработка и утверждение положения о капитане морского порта;</w:t>
      </w:r>
    </w:p>
    <w:bookmarkEnd w:id="365"/>
    <w:bookmarkStart w:name="z296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229) установление особенностей регулирования рабочего времени и времени отдыха плавательного состава судов морского флота Республики Казахстан по согласованию с уполномоченным государственным органом по труду;</w:t>
      </w:r>
    </w:p>
    <w:bookmarkEnd w:id="366"/>
    <w:bookmarkStart w:name="z297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230) установление особенностей регулирования труда моряков и оплаты их труда по согласованию с уполномоченным государственным органом по труду;</w:t>
      </w:r>
    </w:p>
    <w:bookmarkEnd w:id="367"/>
    <w:bookmarkStart w:name="z298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231) выступление в качестве Морской администрации Республики Казахстан в пределах полномочий, определенных Правительством Республики Казахстан;</w:t>
      </w:r>
    </w:p>
    <w:bookmarkEnd w:id="368"/>
    <w:bookmarkStart w:name="z299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232) разработка и утверждение правил осуществления экспедиторской деятельности на морском транспорте Республики Казахстан;</w:t>
      </w:r>
    </w:p>
    <w:bookmarkEnd w:id="369"/>
    <w:bookmarkStart w:name="z300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233) разработка и утверждение форм государственного судового реестра, реестра арендованных иностранных судов и судовой книги;</w:t>
      </w:r>
    </w:p>
    <w:bookmarkEnd w:id="370"/>
    <w:bookmarkStart w:name="z301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234) разработка и утверждение положения о лоцманской службе;</w:t>
      </w:r>
    </w:p>
    <w:bookmarkEnd w:id="371"/>
    <w:bookmarkStart w:name="z302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235) разработка и утверждение перечня участков внутренних водных путей, типов и размеров судов, подлежащих обязательной лоцманской проводке;</w:t>
      </w:r>
    </w:p>
    <w:bookmarkEnd w:id="372"/>
    <w:bookmarkStart w:name="z303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236) разработка и утверждение перечня должностей (профессий) работников государственного контроля и надзора и работников в сфере внутреннего водного транспорта, имеющих право ношения форменной одежды (без погон), образцов форменной одежды (без погон) и знаков различия, а также порядка ее ношения;</w:t>
      </w:r>
    </w:p>
    <w:bookmarkEnd w:id="373"/>
    <w:bookmarkStart w:name="z304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237) определение порядка и сроков подъема затонувшего имущества;</w:t>
      </w:r>
    </w:p>
    <w:bookmarkEnd w:id="374"/>
    <w:bookmarkStart w:name="z305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238) разработка и утверждение правил технического наблюдения за постройкой судов и изготовлением материалов и изделий;</w:t>
      </w:r>
    </w:p>
    <w:bookmarkEnd w:id="3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239) Исключен постановлением Правительства РК от 04.07.2024 </w:t>
      </w:r>
      <w:r>
        <w:rPr>
          <w:rFonts w:ascii="Times New Roman"/>
          <w:b w:val="false"/>
          <w:i w:val="false"/>
          <w:color w:val="000000"/>
          <w:sz w:val="28"/>
        </w:rPr>
        <w:t>№ 531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7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240) разработка и утверждение правил освидетельствования судов в эксплуатации;</w:t>
      </w:r>
    </w:p>
    <w:bookmarkEnd w:id="376"/>
    <w:bookmarkStart w:name="z308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241) разработка и утверждение правил пропуска судов через судоходные шлюзы;</w:t>
      </w:r>
    </w:p>
    <w:bookmarkEnd w:id="377"/>
    <w:bookmarkStart w:name="z309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242) разработка и утверждение правил строительства судов внутреннего и смешанного "река-море" плавания с использованием элементов эксплуатировавшихся судов;</w:t>
      </w:r>
    </w:p>
    <w:bookmarkEnd w:id="378"/>
    <w:bookmarkStart w:name="z310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243) разработка и утверждение правил по обновлению судов внутреннего водного плавания и судов смешанного "река-море" плавания;</w:t>
      </w:r>
    </w:p>
    <w:bookmarkEnd w:id="379"/>
    <w:bookmarkStart w:name="z311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244) разработка и утверждение правил по обновлению судов технического флота;</w:t>
      </w:r>
    </w:p>
    <w:bookmarkEnd w:id="380"/>
    <w:bookmarkStart w:name="z312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245) разработка и утверждение правил постройки судов внутреннего плавания;</w:t>
      </w:r>
    </w:p>
    <w:bookmarkEnd w:id="381"/>
    <w:bookmarkStart w:name="z313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246) разработка и утверждение формы диплома для лиц командного состава судов;</w:t>
      </w:r>
    </w:p>
    <w:bookmarkEnd w:id="382"/>
    <w:bookmarkStart w:name="z314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247) разработка и утверждение правил планирования и проведения путевых работ по обеспечению безопасности судоходства на внутренних водных путях;</w:t>
      </w:r>
    </w:p>
    <w:bookmarkEnd w:id="383"/>
    <w:bookmarkStart w:name="z315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248) разработка и утверждение форм и сроков, а также порядка составления отчетности о плавании судов по судоходным водным путям по согласованию с уполномоченным органом в области государственной статистики;</w:t>
      </w:r>
    </w:p>
    <w:bookmarkEnd w:id="384"/>
    <w:bookmarkStart w:name="z316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249) составление отчетности о плавании судов по судоходным водным путям;</w:t>
      </w:r>
    </w:p>
    <w:bookmarkEnd w:id="385"/>
    <w:bookmarkStart w:name="z317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250) разработка и утверждение правил в области безопасности и охраны труда на судах внутреннего водного транспорта по согласованию с уполномоченным государственным органом по труду;</w:t>
      </w:r>
    </w:p>
    <w:bookmarkEnd w:id="386"/>
    <w:bookmarkStart w:name="z318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251) разработка и утверждение правил освидетельствования морских судов;</w:t>
      </w:r>
    </w:p>
    <w:bookmarkEnd w:id="387"/>
    <w:bookmarkStart w:name="z319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252) разработка и утверждение правил выдачи и формы свидетельства о страховании или ином финансовом обеспечении ответственности за удаление затонувших судов;</w:t>
      </w:r>
    </w:p>
    <w:bookmarkEnd w:id="388"/>
    <w:bookmarkStart w:name="z320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253) разработка и утверждение правил удаления затонувшего имущества;</w:t>
      </w:r>
    </w:p>
    <w:bookmarkEnd w:id="389"/>
    <w:bookmarkStart w:name="z321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254) разработка и утверждение порядка сообщения морской администрации порта сведений о затонувшем имуществе;</w:t>
      </w:r>
    </w:p>
    <w:bookmarkEnd w:id="390"/>
    <w:bookmarkStart w:name="z322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255) разработка и утверждение методики определения объемов и стоимости работ и услуг, оказываемых предприятием уполномоченного органа;</w:t>
      </w:r>
    </w:p>
    <w:bookmarkEnd w:id="391"/>
    <w:bookmarkStart w:name="z323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256) определение порядка государственной регистрации транспортных средств городского рельсового транспорта;</w:t>
      </w:r>
    </w:p>
    <w:bookmarkEnd w:id="392"/>
    <w:bookmarkStart w:name="z324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257) разработка и утверждение перечня грузов для охраны и сопровождения;</w:t>
      </w:r>
    </w:p>
    <w:bookmarkEnd w:id="393"/>
    <w:bookmarkStart w:name="z325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258) разработка и утверждение правил перевозок грузов железнодорожным транспортом;</w:t>
      </w:r>
    </w:p>
    <w:bookmarkEnd w:id="394"/>
    <w:bookmarkStart w:name="z326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259) разработка и утверждение правил расследования нарушений безопасности движения на железнодорожном транспорте;</w:t>
      </w:r>
    </w:p>
    <w:bookmarkEnd w:id="395"/>
    <w:bookmarkStart w:name="z327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260) разработка и утверждение формы сертификата безопасности;</w:t>
      </w:r>
    </w:p>
    <w:bookmarkEnd w:id="396"/>
    <w:bookmarkStart w:name="z328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261) разработка и утверждение правил разработки единых технологических процессов работы подъездных путей и станций примыкания;</w:t>
      </w:r>
    </w:p>
    <w:bookmarkEnd w:id="397"/>
    <w:bookmarkStart w:name="z329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262) разработка и утверждение типовых договоров между перевозчиком и экспедитором об организации перевозок грузов железнодорожным транспортом;</w:t>
      </w:r>
    </w:p>
    <w:bookmarkEnd w:id="398"/>
    <w:bookmarkStart w:name="z330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263) разработка и утверждение правил технической эксплуатации, обслуживания и ремонта искусственных сооружений;</w:t>
      </w:r>
    </w:p>
    <w:bookmarkEnd w:id="399"/>
    <w:bookmarkStart w:name="z331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264) разработка и утверждение правил технической эксплуатации, обслуживания и ремонта подвижного состава;</w:t>
      </w:r>
    </w:p>
    <w:bookmarkEnd w:id="400"/>
    <w:bookmarkStart w:name="z332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265) разработка и утверждение формы информации о нарушениях безопасности движения;</w:t>
      </w:r>
    </w:p>
    <w:bookmarkEnd w:id="401"/>
    <w:bookmarkStart w:name="z333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266) разработка и утверждение правил по обмеру судов;</w:t>
      </w:r>
    </w:p>
    <w:bookmarkEnd w:id="402"/>
    <w:bookmarkStart w:name="z334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267) разработка и утверждение по согласованию с уполномоченным органом в области охраны окружающей среды правил по предотвращению загрязнений с судов;</w:t>
      </w:r>
    </w:p>
    <w:bookmarkEnd w:id="403"/>
    <w:bookmarkStart w:name="z335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268) разработка и утверждение правил предоставления статуса морского порта;</w:t>
      </w:r>
    </w:p>
    <w:bookmarkEnd w:id="404"/>
    <w:bookmarkStart w:name="z719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268-1) определение статуса морского порта международного значения;</w:t>
      </w:r>
    </w:p>
    <w:bookmarkEnd w:id="405"/>
    <w:bookmarkStart w:name="z336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269) разработка и утверждение правил применения цен (тарифов) за обязательные услуги морского порта;</w:t>
      </w:r>
    </w:p>
    <w:bookmarkEnd w:id="406"/>
    <w:bookmarkStart w:name="z337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270) разработка и утверждение правил плавания в территориальных водах Республики Казахстан;</w:t>
      </w:r>
    </w:p>
    <w:bookmarkEnd w:id="407"/>
    <w:bookmarkStart w:name="z338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271) разработка и утверждение норм расходов горюче-смазочных материалов (в натуральном выражении) судами государственного технического флота;</w:t>
      </w:r>
    </w:p>
    <w:bookmarkEnd w:id="408"/>
    <w:bookmarkStart w:name="z339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272) разработка и утверждение методики определения стоимости подъема затонувшего имущества;</w:t>
      </w:r>
    </w:p>
    <w:bookmarkEnd w:id="409"/>
    <w:bookmarkStart w:name="z340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273) разработка и утверждение правил использования технических средств для фиксации фактов совершения административных правонарушений и действий должностных лиц уполномоченного органа;</w:t>
      </w:r>
    </w:p>
    <w:bookmarkEnd w:id="410"/>
    <w:bookmarkStart w:name="z341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274) разработка и утверждение порядка регистрации деятельности по перевозке грузов грузовыми и специализированными автотранспортными средствами, а также оказанию услуг специальными автомобилями в территориальном подразделении уполномоченного органа;</w:t>
      </w:r>
    </w:p>
    <w:bookmarkEnd w:id="411"/>
    <w:bookmarkStart w:name="z342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275) разработка и утверждение требований к специализированным программным обеспечениям, осуществляющим информационное взаимодействие с единой информационной системой обязательного технического осмотра механических транспортных средств и прицепов к ним;</w:t>
      </w:r>
    </w:p>
    <w:bookmarkEnd w:id="412"/>
    <w:bookmarkStart w:name="z343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276) разработка и утверждение правил и условий присвоения статуса Национального морского перевозчика;</w:t>
      </w:r>
    </w:p>
    <w:bookmarkEnd w:id="413"/>
    <w:bookmarkStart w:name="z344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277) разработка и утверждение правил проведения спасательных операций в казахстанском секторе Каспийского моря совместно с уполномоченным органом в сфере гражданской защиты, Министерством обороны и Комитетом национальной безопасности Республики Казахастан;</w:t>
      </w:r>
    </w:p>
    <w:bookmarkEnd w:id="414"/>
    <w:bookmarkStart w:name="z345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278) разработка и утверждение перечня неснижаемых запасов материалов и оборудований, порядка их использования и хранения для судоходных шлюзов;</w:t>
      </w:r>
    </w:p>
    <w:bookmarkEnd w:id="415"/>
    <w:bookmarkStart w:name="z346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279) установление порядка исключения из Государственного реестра подвижного состава;</w:t>
      </w:r>
    </w:p>
    <w:bookmarkEnd w:id="416"/>
    <w:bookmarkStart w:name="z347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280) разработка и утверждение формы акта осмотра маломерного судна и предписания;</w:t>
      </w:r>
    </w:p>
    <w:bookmarkEnd w:id="417"/>
    <w:bookmarkStart w:name="z348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281) разработка и утверждение правил отнесения внутренних водных путей к категории судоходных и перечня судоходных водных путей;</w:t>
      </w:r>
    </w:p>
    <w:bookmarkEnd w:id="418"/>
    <w:bookmarkStart w:name="z349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282) разработка и утверждение правил и требований к проведению досмотра пассажиров и лиц, посещающих объекты транспортной инфраструктуры, вещей, находящихся при них, в том числе ручной клади и багажа;</w:t>
      </w:r>
    </w:p>
    <w:bookmarkEnd w:id="419"/>
    <w:bookmarkStart w:name="z350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283) разработка и утверждение перечня объектов транспортной инфраструктуры, на которых производится досмотр, лиц, в отношении которых не производится досмотр, а также веществ и предметов, запрещенных к вносу на объекты транспортной инфраструктуры;</w:t>
      </w:r>
    </w:p>
    <w:bookmarkEnd w:id="420"/>
    <w:bookmarkStart w:name="z351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284) разработка и утверждение требований к техническим средствам, применяемым при досмотре пассажиров и лиц, посещающих объекты транспортной инфраструктуры, вещей, находящихся при них, в том числе ручной клади и багажа;</w:t>
      </w:r>
    </w:p>
    <w:bookmarkEnd w:id="421"/>
    <w:bookmarkStart w:name="z352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285) разработка и утверждение нормативов финансирования на ремонт, содержание автомобильных дорог общего пользования международного и республиканского значения и управление дорожной деятельностью;</w:t>
      </w:r>
    </w:p>
    <w:bookmarkEnd w:id="422"/>
    <w:bookmarkStart w:name="z353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286) согласование с уполномоченным органом в сфере разрешений и уведомлений и уполномоченным органом в сфере информатизации, разработка и утверждение форм заявлений для получения разрешения второй категории, форм разрешений второй категории;</w:t>
      </w:r>
    </w:p>
    <w:bookmarkEnd w:id="423"/>
    <w:bookmarkStart w:name="z354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287) разработка и утверждение порядка и условий эксплуатации платных автомобильных дорог и мостовых переходов общего пользования международного и республиканского значения;</w:t>
      </w:r>
    </w:p>
    <w:bookmarkEnd w:id="424"/>
    <w:bookmarkStart w:name="z355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288) принятие решения об использовании автомобильной дороги (участка) общего пользования международного и республиканского значения на платной основе;</w:t>
      </w:r>
    </w:p>
    <w:bookmarkEnd w:id="425"/>
    <w:bookmarkStart w:name="z814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288-1) согласование перечня автомобильных дорог областного значения;</w:t>
      </w:r>
    </w:p>
    <w:bookmarkEnd w:id="426"/>
    <w:bookmarkStart w:name="z815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288-2) принятие решения о приостановлении использования платной автомобильной дороги (участка) с момента возникновения обстоятельств,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5-3 Закона Республики Казахстан "Об автомобильных дорогах";</w:t>
      </w:r>
    </w:p>
    <w:bookmarkEnd w:id="427"/>
    <w:bookmarkStart w:name="z816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288-3) согласование наименований и индексов автомобильных дорог общего пользования областного значения;</w:t>
      </w:r>
    </w:p>
    <w:bookmarkEnd w:id="428"/>
    <w:bookmarkStart w:name="z817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288-4) координация и методическое руководство местных исполнительных органов в сфере автомобильных дорог и дорожной деятельности;</w:t>
      </w:r>
    </w:p>
    <w:bookmarkEnd w:id="429"/>
    <w:bookmarkStart w:name="z818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288-5) ведение государственного учета автомобильных дорог общего пользования;</w:t>
      </w:r>
    </w:p>
    <w:bookmarkEnd w:id="430"/>
    <w:bookmarkStart w:name="z819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288-6) разработка предложений по определению источников и размеров финансирования дорожной отрасли в соответствии с законодательством Республики Казахстан;</w:t>
      </w:r>
    </w:p>
    <w:bookmarkEnd w:id="431"/>
    <w:bookmarkStart w:name="z820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288-7) участие в заключении международных договоров Республики Казахстан в части развития и эксплуатации автомобильных дорог;</w:t>
      </w:r>
    </w:p>
    <w:bookmarkEnd w:id="432"/>
    <w:bookmarkStart w:name="z821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288-8) рассмотрение проектов документов по стандартизации в пределах компетенции, а также подготовка предложений по разработке, внесению изменений, пересмотру и отмене национальных, межгосударственных стандартов, национальных классификаторов технико-экономической информации и рекомендаций по стандартизации для внесения в уполномоченный орган в сфере стандартизации;</w:t>
      </w:r>
    </w:p>
    <w:bookmarkEnd w:id="433"/>
    <w:bookmarkStart w:name="z822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288-9) реализация инвестиционной и социальной политики в дорожной отрасли;</w:t>
      </w:r>
    </w:p>
    <w:bookmarkEnd w:id="434"/>
    <w:bookmarkStart w:name="z823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288-10) финансирование Национального оператора по управлению автомобильными дорогами в рамках выполнения государственного задания;</w:t>
      </w:r>
    </w:p>
    <w:bookmarkEnd w:id="435"/>
    <w:bookmarkStart w:name="z824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288-11) финансирование работ и услуг Национального центра качества дорожных активов в соответствии с бюджетным законодательством Республики Казахстан;</w:t>
      </w:r>
    </w:p>
    <w:bookmarkEnd w:id="436"/>
    <w:bookmarkStart w:name="z825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288-12) обеспечение соблюдения норм и национальных стандартов, принятых в области проектирования, требуемого качества при строительстве, реконструкции, ремонте и содержании автомобильных дорог;</w:t>
      </w:r>
    </w:p>
    <w:bookmarkEnd w:id="437"/>
    <w:bookmarkStart w:name="z826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288-13) управление дорожной деятельностью, осуществляемое с целью обеспечения развития, сохранности, ремонта и содержания автомобильных дорог;</w:t>
      </w:r>
    </w:p>
    <w:bookmarkEnd w:id="438"/>
    <w:bookmarkStart w:name="z827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288-14) утверждение нормативно-технических документов в области автомобильных дорог;</w:t>
      </w:r>
    </w:p>
    <w:bookmarkEnd w:id="439"/>
    <w:bookmarkStart w:name="z828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288-15) заключение договора аренды в качестве арендатора, договора услуг сервисного агента в качестве сервисного агента, а также иных договоров в отношении республиканских автомобильных дорог общего пользования или их участков в соответствии с условиями выпуска государственных исламских ценных бумаг;</w:t>
      </w:r>
    </w:p>
    <w:bookmarkEnd w:id="440"/>
    <w:bookmarkStart w:name="z829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288-16) координация развития объектов придорожного сервиса на автомобильных дорогах общего пользования республиканского значения;</w:t>
      </w:r>
    </w:p>
    <w:bookmarkEnd w:id="441"/>
    <w:bookmarkStart w:name="z830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288-17) разработка и утверждение технических регламентов в сфере автомобильных дорог;</w:t>
      </w:r>
    </w:p>
    <w:bookmarkEnd w:id="442"/>
    <w:bookmarkStart w:name="z831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288-18) организация работ по ремонту и содержанию автомобильных дорог общего пользования международного и республиканского значения и платных автомобильных дорог (участков) в соответствии с бюджетным законодательством Республики Казахстан;</w:t>
      </w:r>
    </w:p>
    <w:bookmarkEnd w:id="443"/>
    <w:bookmarkStart w:name="z832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288-19) организация работ по мониторингу безопасности дорожной инфраструктуры автомобильных дорог общего пользования международного и республиканского значения;</w:t>
      </w:r>
    </w:p>
    <w:bookmarkEnd w:id="444"/>
    <w:bookmarkStart w:name="z833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288-20) организация работ по ведомственной экспертизе технической документации на средний ремонт автомобильных дорог;</w:t>
      </w:r>
    </w:p>
    <w:bookmarkEnd w:id="445"/>
    <w:bookmarkStart w:name="z834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288-21) согласование строительства волоконно-оптических линий связи с дальнейшей передачей их на содержание уполномоченного органа в области связи при планировании развития, реконструкции и ремонта автомобильных дорог общего пользования;</w:t>
      </w:r>
    </w:p>
    <w:bookmarkEnd w:id="446"/>
    <w:bookmarkStart w:name="z835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288-22) ограничение или закрытие движения транспортных средств совместно с уполномоченным органом по обеспечению безопасности дорожного движения и уполномоченным органом по чрезвычайным ситуациям в экстремальных условиях (неблагоприятные погодно-климатические условия, стихийные бедствия, пожар, потеря несущей способности автомобильных дорог), а также при проведении ремонтно-строительных работ с уведомлением об этом местных исполнительных органов и пользователей автомобильными дорогами, установлением соответствующих дорожных знаков и через средства массовой информации, контроль соблюдения правил пользования автомобильными дорогами;</w:t>
      </w:r>
    </w:p>
    <w:bookmarkEnd w:id="447"/>
    <w:bookmarkStart w:name="z836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288-23) разработка и утверждение правил по обязательному повышению квалификации работников дорожной отрасли;</w:t>
      </w:r>
    </w:p>
    <w:bookmarkEnd w:id="448"/>
    <w:bookmarkStart w:name="z837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288-24) разработка и утверждение правил формирования и ведения единой базы дорожно-строительных материалов и новых технологий;</w:t>
      </w:r>
    </w:p>
    <w:bookmarkEnd w:id="449"/>
    <w:bookmarkStart w:name="z356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289) разработка и утверждение правил размещения объектов наружной (визуальной) рекламы в полосе отвода автомобильных дорог общего пользования международного, республиканского, областного и районного значения;</w:t>
      </w:r>
    </w:p>
    <w:bookmarkEnd w:id="450"/>
    <w:bookmarkStart w:name="z357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290) разработка и утверждение типового договора безвозмездного временного пользования автомобильными дорогами общего пользования областного или районного значения или их участков;</w:t>
      </w:r>
    </w:p>
    <w:bookmarkEnd w:id="451"/>
    <w:bookmarkStart w:name="z358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291) определение порядка взимания платы и ставок за проезд по платной автомобильной дороге общего пользования республиканского значения (участку);</w:t>
      </w:r>
    </w:p>
    <w:bookmarkEnd w:id="452"/>
    <w:bookmarkStart w:name="z359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292) разработка и утверждение порядка и условий классификации, перечня, наименования и индексов автомобильных дорог общего пользования международного и республиканского значения, в том числе перечня автомобильных дорог оборонного пользования;</w:t>
      </w:r>
    </w:p>
    <w:bookmarkEnd w:id="453"/>
    <w:bookmarkStart w:name="z360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293) разработка и утверждение правил пользования автомобильными дорогами, дорогами оборонного значения;</w:t>
      </w:r>
    </w:p>
    <w:bookmarkEnd w:id="454"/>
    <w:bookmarkStart w:name="z361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294) разработка и утверждение порядка уплаты и ставок сборов за проезд по территории Республики Казахстан автотранспортных средств;</w:t>
      </w:r>
    </w:p>
    <w:bookmarkEnd w:id="455"/>
    <w:bookmarkStart w:name="z362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295) разработка и утверждение правил организации производства экспертизы качества работ и материалов Национальным центром качества дорожных активов;</w:t>
      </w:r>
    </w:p>
    <w:bookmarkEnd w:id="456"/>
    <w:bookmarkStart w:name="z363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296) разработка и утверждение правил реализации и финансирования работ по строительству, реконструкции, ремонту, содержанию, диагностике, паспортизации и инструментальному обследованию автомобильных дорог общего пользования международного и республиканского значения;</w:t>
      </w:r>
    </w:p>
    <w:bookmarkEnd w:id="457"/>
    <w:bookmarkStart w:name="z364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297) разработка и утверждение нормативов финансирования на ремонт и содержание улиц столицы, города республиканского значения, автомобильных дорог областного и районного значения;</w:t>
      </w:r>
    </w:p>
    <w:bookmarkEnd w:id="458"/>
    <w:bookmarkStart w:name="z365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298) установление порядка государственного учета автомобильных дорог общего пользования, хозяйственных автомобильных дорог, улиц населенных пунктов;</w:t>
      </w:r>
    </w:p>
    <w:bookmarkEnd w:id="459"/>
    <w:bookmarkStart w:name="z366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299) разработка и утверждение норм летной годности гражданских воздушных судов Республики Казахстан;</w:t>
      </w:r>
    </w:p>
    <w:bookmarkEnd w:id="460"/>
    <w:bookmarkStart w:name="z367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300) разработка и утверждение правил профессиональной подготовки авиационного персонала;</w:t>
      </w:r>
    </w:p>
    <w:bookmarkEnd w:id="461"/>
    <w:bookmarkStart w:name="z368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301) установление порядка использования воздушного пространства над столицей и столичным аэропортом в соответствии с правилами использования воздушного пространства Республики Казахстан, утвержденными Правительством Республики Казахстан, по согласованию с уполномоченным органом в сфере государственной авиации;</w:t>
      </w:r>
    </w:p>
    <w:bookmarkEnd w:id="462"/>
    <w:bookmarkStart w:name="z369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302) разработка и утверждение формы информации о финансово-экономическом положении эксплуатантов и организаций гражданской авиации;</w:t>
      </w:r>
    </w:p>
    <w:bookmarkEnd w:id="463"/>
    <w:bookmarkStart w:name="z370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303) разработка и утверждение расписания регулярных полетов иностранных авиаперевозчиков, а также инструкции по утверждению расписания регулярных рейсов иностранных авиаперевозчиков на международных авиамаршрутах Республики Казахстан;</w:t>
      </w:r>
    </w:p>
    <w:bookmarkEnd w:id="464"/>
    <w:bookmarkStart w:name="z371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304) разработка и утверждение правил аэродромного обеспечения в гражданской авиации;</w:t>
      </w:r>
    </w:p>
    <w:bookmarkEnd w:id="465"/>
    <w:bookmarkStart w:name="z372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305) разработка и утверждение правил обеспечения авиационными горюче-смазочными материалами гражданских воздушных судов;</w:t>
      </w:r>
    </w:p>
    <w:bookmarkEnd w:id="466"/>
    <w:bookmarkStart w:name="z373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306) разработка и утверждение правил организации обслуживания пассажиров в аэропортах Республики Казахстан;</w:t>
      </w:r>
    </w:p>
    <w:bookmarkEnd w:id="467"/>
    <w:bookmarkStart w:name="z374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307) разработка и утверждение единых требований, технологических процедур в международных аэропортах Республики Казахстан по перевозке и обработке багажа, почтовых отправлений и грузов воздушным транспортом;</w:t>
      </w:r>
    </w:p>
    <w:bookmarkEnd w:id="468"/>
    <w:bookmarkStart w:name="z375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308) разработка и утверждение формы электронной грузовой авианакладной;</w:t>
      </w:r>
    </w:p>
    <w:bookmarkEnd w:id="469"/>
    <w:bookmarkStart w:name="z376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309) разработка и утверждение правил информационного взаимодействия при перевозке и обработке багажа, почтовых отправлений и грузов воздушным транспортом;</w:t>
      </w:r>
    </w:p>
    <w:bookmarkEnd w:id="470"/>
    <w:bookmarkStart w:name="z377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310) выработка предложений по формированию государственной политики в сфере регулирования естественных монополий и внесение их на рассмотрение уполномоченному органу, осуществляющему руководство в сферах естественных монополий;</w:t>
      </w:r>
    </w:p>
    <w:bookmarkEnd w:id="471"/>
    <w:bookmarkStart w:name="z378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311) выработка предложений по формированию государственной политики в отношении общественно значимых рынков и внесение их на рассмотрение уполномоченному органу, осуществляющему руководство в сферах естественных монополий;</w:t>
      </w:r>
    </w:p>
    <w:bookmarkEnd w:id="472"/>
    <w:bookmarkStart w:name="z379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312) представление ежегодно в Правительство Республики Казахстан отчетов о состоянии сфер естественных монополий, исполнении утвержденных тарифных смет, исполнении утвержденных инвестиционных программ;</w:t>
      </w:r>
    </w:p>
    <w:bookmarkEnd w:id="473"/>
    <w:bookmarkStart w:name="z380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313) разработка и утверждение правил формирования тарифов;</w:t>
      </w:r>
    </w:p>
    <w:bookmarkEnd w:id="474"/>
    <w:bookmarkStart w:name="z381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314) разработка и утверждение правил осуществления деятельности субъектами естественных монополий;</w:t>
      </w:r>
    </w:p>
    <w:bookmarkEnd w:id="475"/>
    <w:bookmarkStart w:name="z382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315) разработка и утверждение типовых договоров предоставления регулируемых услуг;</w:t>
      </w:r>
    </w:p>
    <w:bookmarkEnd w:id="476"/>
    <w:bookmarkStart w:name="z383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316) разработка и утверждение перечня регулируемых услуг;</w:t>
      </w:r>
    </w:p>
    <w:bookmarkEnd w:id="477"/>
    <w:bookmarkStart w:name="z384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317) разработка и утверждение положения о совете по тарифной политике и его персонального состава;</w:t>
      </w:r>
    </w:p>
    <w:bookmarkEnd w:id="478"/>
    <w:bookmarkStart w:name="z761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317-1) утверждение и внесение совместно с государственным органом, осуществляющим руководство в сферах естественных монополий, изменения в инвестиционную программу субъекта естественной монополии, включенного в республиканский раздел Государственного регистра субъектов естественных монополий, а также субъекта естественной монополии, включенного в местный раздел Государственного регистра субъектов естественных монополий, по регулируемым услугам подъездных путей при отсутствии конкурентного подъездного пути, за исключением услуг в сфере водоснабжения и (или) водоотведения по подаче воды по каналам и регулированию поверхностного стока при помощи подпорных гидротехнических сооружений;</w:t>
      </w:r>
    </w:p>
    <w:bookmarkEnd w:id="479"/>
    <w:bookmarkStart w:name="z762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317-2) направление в государственный орган, осуществляющий руководство в сферах естественных монополий, заключений о целесообразности или нецелесообразности принятия мероприятий инвестиционной программы субъекта естественной монополии не позднее тридцати рабочих дней со дня представления заявления на утверждение инвестиционной программы, за исключением услуг в сфере водоснабжения и (или) водоотведения по подаче воды по каналам и регулированию поверхностного стока при помощи подпорных гидротехнических сооружений;</w:t>
      </w:r>
    </w:p>
    <w:bookmarkEnd w:id="480"/>
    <w:bookmarkStart w:name="z763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317-3) по итогам рассмотрения отчета об исполнении утвержденной инвестиционной программы субъекта естественной монополии не позднее сорока пяти календарных дней со дня его поступления направление в установленном порядке в государственный орган, осуществляющий руководство в сферах естественных монополий, своего заключения о целесообразности или нецелесообразности принятия исполнения мероприятий утвержденной инвестиционной программы, за исключением услуг в сфере водоснабжения и (или) водоотведения по подаче воды по каналам и регулированию поверхностного стока при помощи подпорных гидротехнических сооружений;</w:t>
      </w:r>
    </w:p>
    <w:bookmarkEnd w:id="481"/>
    <w:bookmarkStart w:name="z764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317-4) участие в установлении показателей качества, надежности регулируемых услуг и эффективности деятельности субъектов естественных монополий в соответствии с порядком, определяемым государственным органом, осуществляющим руководство в сферах естественных монополий, за исключением услуг в сфере водоснабжения и (или) водоотведения по подаче воды по каналам и регулированию поверхностного стока при помощи подпорных гидротехнических сооружений;</w:t>
      </w:r>
    </w:p>
    <w:bookmarkEnd w:id="482"/>
    <w:bookmarkStart w:name="z385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318) разработка и утверждение правил пожарной безопасности в гражданской авиации Республики Казахстан;</w:t>
      </w:r>
    </w:p>
    <w:bookmarkEnd w:id="483"/>
    <w:bookmarkStart w:name="z386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319) разработка и утверждение правил аварийно-спасательного обеспечения полетов в аэропортах Республики Казахстан;</w:t>
      </w:r>
    </w:p>
    <w:bookmarkEnd w:id="484"/>
    <w:bookmarkStart w:name="z387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320) разработка и утверждение правил предполетного и специального досмотров воздушных судов;</w:t>
      </w:r>
    </w:p>
    <w:bookmarkEnd w:id="485"/>
    <w:bookmarkStart w:name="z388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321) разработка и утверждение правил допуска авиакомпаний к выполнению регулярных внутренних коммерческих воздушных перевозок;</w:t>
      </w:r>
    </w:p>
    <w:bookmarkEnd w:id="486"/>
    <w:bookmarkStart w:name="z389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322) разработка и утверждение правил перевозки пассажиров, багажа и грузов на воздушном транспорте;</w:t>
      </w:r>
    </w:p>
    <w:bookmarkEnd w:id="487"/>
    <w:bookmarkStart w:name="z390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323) разработка и утверждение правил радиотехнического обеспечения полетов и авиационной электросвязи в гражданской авиации;</w:t>
      </w:r>
    </w:p>
    <w:bookmarkEnd w:id="488"/>
    <w:bookmarkStart w:name="z391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324) разработка и утверждение правил обеспечения аэронавигационной информацией в гражданской авиации;</w:t>
      </w:r>
    </w:p>
    <w:bookmarkEnd w:id="489"/>
    <w:bookmarkStart w:name="z392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325) разработка и утверждение правил сертификации и выдачи сертификата типа;</w:t>
      </w:r>
    </w:p>
    <w:bookmarkEnd w:id="490"/>
    <w:bookmarkStart w:name="z393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326) разработка и утверждение правил сертификации и выдачи сертификата летной годности гражданского воздушного судна Республики Казахстан;</w:t>
      </w:r>
    </w:p>
    <w:bookmarkEnd w:id="491"/>
    <w:bookmarkStart w:name="z394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327) разработка и утверждение правил сертификации в сфере легкой и сверхлегкой авиации;</w:t>
      </w:r>
    </w:p>
    <w:bookmarkEnd w:id="492"/>
    <w:bookmarkStart w:name="z395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328) разработка и утверждение правил технической эксплуатации и ремонта гражданских воздушных судов Республики Казахстан;</w:t>
      </w:r>
    </w:p>
    <w:bookmarkEnd w:id="493"/>
    <w:bookmarkStart w:name="z396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329) разработка и утверждение правил сертификации и выдачи сертификата организации по техническому обслуживанию и ремонту авиационной техники гражданской авиации;</w:t>
      </w:r>
    </w:p>
    <w:bookmarkEnd w:id="494"/>
    <w:bookmarkStart w:name="z397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330) разработка и утверждение правил сертификации и выдачи сертификата авиационного учебного центра гражданской авиации;</w:t>
      </w:r>
    </w:p>
    <w:bookmarkEnd w:id="495"/>
    <w:bookmarkStart w:name="z398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331) разработка и утверждение правил сертификации и выдачи сертификата поставщика аэронавигационного обслуживания, а также сертификационных требований, предъявляемых к поставщикам аэронавигационного обслуживания;</w:t>
      </w:r>
    </w:p>
    <w:bookmarkEnd w:id="496"/>
    <w:bookmarkStart w:name="z399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332) разработка и утверждение правил организации рабочего времени и отдыха членов экипажей воздушных судов гражданской и экспериментальной авиации Республики Казахстан;</w:t>
      </w:r>
    </w:p>
    <w:bookmarkEnd w:id="497"/>
    <w:bookmarkStart w:name="z400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333) разработка и утверждение правил сертификации и выдачи сертификата эксплуатанта гражданских воздушных судов;</w:t>
      </w:r>
    </w:p>
    <w:bookmarkEnd w:id="498"/>
    <w:bookmarkStart w:name="z401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334) разработка и утверждение правил допуска эксплуатанта к авиационным работам;</w:t>
      </w:r>
    </w:p>
    <w:bookmarkEnd w:id="499"/>
    <w:bookmarkStart w:name="z402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335) разработка и утверждение правил допуска к полетам эксплуатантов авиации общего назначения;</w:t>
      </w:r>
    </w:p>
    <w:bookmarkEnd w:id="500"/>
    <w:bookmarkStart w:name="z403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336) разработка и утверждение типового положения об аэроклубах;</w:t>
      </w:r>
    </w:p>
    <w:bookmarkEnd w:id="501"/>
    <w:bookmarkStart w:name="z404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337) разработка и утверждение правил по организации летной работы в гражданской авиации Республики Казахстан;</w:t>
      </w:r>
    </w:p>
    <w:bookmarkEnd w:id="502"/>
    <w:bookmarkStart w:name="z405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338) разработка и утверждение правил организации работ бортпроводников в гражданской авиации Республики Казахстан;</w:t>
      </w:r>
    </w:p>
    <w:bookmarkEnd w:id="503"/>
    <w:bookmarkStart w:name="z406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339) разработка и утверждение правил сертификации и выдачи сертификата годности аэродрома (вертодрома);</w:t>
      </w:r>
    </w:p>
    <w:bookmarkEnd w:id="504"/>
    <w:bookmarkStart w:name="z407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340) разработка и утверждение норм годности к эксплуатации аэродромов (вертодромов) гражданской авиации;</w:t>
      </w:r>
    </w:p>
    <w:bookmarkEnd w:id="505"/>
    <w:bookmarkStart w:name="z408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341) утверждение методики оценки соответствия нормам годности к эксплуатации аэродромов (вертодромов) гражданской авиации;</w:t>
      </w:r>
    </w:p>
    <w:bookmarkEnd w:id="506"/>
    <w:bookmarkStart w:name="z409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342) разработка и утверждение правил электросветотехнического обеспечения полетов гражданской авиации Республики Казахстан;</w:t>
      </w:r>
    </w:p>
    <w:bookmarkEnd w:id="507"/>
    <w:bookmarkStart w:name="z410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343) разработка и утверждение правил по организации работы специального транспорта в аэропортах Республики Казахстан;</w:t>
      </w:r>
    </w:p>
    <w:bookmarkEnd w:id="508"/>
    <w:bookmarkStart w:name="z411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344) разработка и утверждение правил хранения, подготовки к выдаче на заправку и проведения контроля качества авиационных горюче-смазочных материалов и специальных жидкостей в организациях гражданской авиации Республики Казахстан;</w:t>
      </w:r>
    </w:p>
    <w:bookmarkEnd w:id="509"/>
    <w:bookmarkStart w:name="z412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345) утверждение правил управления опасностями, создаваемыми птицами и иными животными для полетов гражданских воздушных судов в Республике Казахстан;</w:t>
      </w:r>
    </w:p>
    <w:bookmarkEnd w:id="510"/>
    <w:bookmarkStart w:name="z413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346) разработка и утверждение типового положения о службе организации авиаперевозок;</w:t>
      </w:r>
    </w:p>
    <w:bookmarkEnd w:id="511"/>
    <w:bookmarkStart w:name="z414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347) разработка и утверждение типового положения о службе авиационной безопасности;</w:t>
      </w:r>
    </w:p>
    <w:bookmarkEnd w:id="512"/>
    <w:bookmarkStart w:name="z415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348) разработка и утверждение типового положения о производственно-диспетчерской службе организаций гражданской авиации;</w:t>
      </w:r>
    </w:p>
    <w:bookmarkEnd w:id="513"/>
    <w:bookmarkStart w:name="z416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349) утверждение правил сертификации и выдачи сертификата службы авиационной безопасности аэропорта (аэродрома), а также сертификационных требований к службе авиационной безопасности аэропорта (аэродрома);</w:t>
      </w:r>
    </w:p>
    <w:bookmarkEnd w:id="514"/>
    <w:bookmarkStart w:name="z417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350) разработка и утверждение перечней должностей руководителей и специалистов служб авиационной безопасности организаций гражданской авиации Республики Казахстан, а также квалификационных требований к таким должностям;</w:t>
      </w:r>
    </w:p>
    <w:bookmarkEnd w:id="515"/>
    <w:bookmarkStart w:name="z418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351) разработка и утверждение сертификационных требований к эксплуатантам гражданских воздушных судов;</w:t>
      </w:r>
    </w:p>
    <w:bookmarkEnd w:id="516"/>
    <w:bookmarkStart w:name="z419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352) разработка и утверждение типовых требований по обустройству и техническому оснащению транспортно-логистических центров;</w:t>
      </w:r>
    </w:p>
    <w:bookmarkEnd w:id="517"/>
    <w:bookmarkStart w:name="z420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353) разработка и утверждение сертификационных требований к авиационным учебным центрам;</w:t>
      </w:r>
    </w:p>
    <w:bookmarkEnd w:id="518"/>
    <w:bookmarkStart w:name="z421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354) разработка и утверждение сертификационных требований к организациям по техническому обслуживанию и ремонту авиационной техники;</w:t>
      </w:r>
    </w:p>
    <w:bookmarkEnd w:id="519"/>
    <w:bookmarkStart w:name="z422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355) разработка и утверждение требований к организациям по обеспечению горюче-смазочными материалами гражданских воздушных судов;</w:t>
      </w:r>
    </w:p>
    <w:bookmarkEnd w:id="520"/>
    <w:bookmarkStart w:name="z423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356) разработка и утверждение правил ношения формы одежды и знаков различия авиационного персонала гражданской авиации;</w:t>
      </w:r>
    </w:p>
    <w:bookmarkEnd w:id="521"/>
    <w:bookmarkStart w:name="z424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357) разработка в соответствии со стандартами Международной организации гражданской авиации (ИКАО) программы по безопасности полетов;</w:t>
      </w:r>
    </w:p>
    <w:bookmarkEnd w:id="522"/>
    <w:bookmarkStart w:name="z425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358) разработка и утверждение правил производства полетов в гражданской авиации Республики Казахстан;</w:t>
      </w:r>
    </w:p>
    <w:bookmarkEnd w:id="523"/>
    <w:bookmarkStart w:name="z426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359) распределение международных авиамаршрутов между авиакомпаниями Республики Казахстан, по которым установлены ограничения по количеству авиаперевозчиков или частоте выполнения рейсов согласно межправительственным соглашениям, а также субсидируемых (за исключением внутриобластных) авиамаршрутов для осуществления регулярных воздушных перевозок на конкурсной основе;</w:t>
      </w:r>
    </w:p>
    <w:bookmarkEnd w:id="524"/>
    <w:bookmarkStart w:name="z427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360) разработка и утверждение инструкции по организации и обслуживанию воздушного движения;</w:t>
      </w:r>
    </w:p>
    <w:bookmarkEnd w:id="525"/>
    <w:bookmarkStart w:name="z428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361) разработка и утверждение типовых инструкций по управлению безопасностью полетов эксплуатантов гражданских воздушных судов в аэропортах, при обслуживании воздушного движения, при техническом обслуживании воздушных судов; авиационных учебных центров гражданской авиации, деятельность которых связана с выполнением полетов воздушных судов в ходе предоставления услуг;</w:t>
      </w:r>
    </w:p>
    <w:bookmarkEnd w:id="526"/>
    <w:bookmarkStart w:name="z429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362) разработка и утверждение типовых программ профессиональной подготовки авиационного персонала, участвующего в обеспечении безопасности полетов;</w:t>
      </w:r>
    </w:p>
    <w:bookmarkEnd w:id="527"/>
    <w:bookmarkStart w:name="z430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363) установление квалификационных требований к кандидатам на должность первого руководителя эксплуатанта аэропорта;</w:t>
      </w:r>
    </w:p>
    <w:bookmarkEnd w:id="528"/>
    <w:bookmarkStart w:name="z431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364) разработка и утверждение правил списания воздушных судов;</w:t>
      </w:r>
    </w:p>
    <w:bookmarkEnd w:id="529"/>
    <w:bookmarkStart w:name="z432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365) разработка и утверждение правил по ограничению иностранного участия (контроля) в авиакомпании, созданной в форме акционерного общества;</w:t>
      </w:r>
    </w:p>
    <w:bookmarkEnd w:id="530"/>
    <w:bookmarkStart w:name="z433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366) разработка и утверждение правил выделения временных интервалов для обслуживания воздушных судов в аэропортах Республики Казахстан;</w:t>
      </w:r>
    </w:p>
    <w:bookmarkEnd w:id="531"/>
    <w:bookmarkStart w:name="z434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367) ввод временного управления в отношении эксплуатанта аэропорта, допущенного к обслуживанию международных полетов, по согласованию с Правительством Республики Казахстан и формирование временной администрации;</w:t>
      </w:r>
    </w:p>
    <w:bookmarkEnd w:id="532"/>
    <w:bookmarkStart w:name="z435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368) определение порядка нанесения государственных, регистрационных опознавательных и дополнительных знаков на гражданские и экспериментальные воздушные суда и описания указанных знаков;</w:t>
      </w:r>
    </w:p>
    <w:bookmarkEnd w:id="533"/>
    <w:bookmarkStart w:name="z436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369) разработка и утверждение расписаний регулярных полетов иностранных авиаперевозчиков;</w:t>
      </w:r>
    </w:p>
    <w:bookmarkEnd w:id="534"/>
    <w:bookmarkStart w:name="z437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370) разработка и утверждение правил подготовки к полетам для гражданской и экспериментальной авиации;</w:t>
      </w:r>
    </w:p>
    <w:bookmarkEnd w:id="535"/>
    <w:bookmarkStart w:name="z438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371) разработка и утверждение инструкций расчета себестоимости летного часа при выполнении полетов на субсидируемых маршрутах;</w:t>
      </w:r>
    </w:p>
    <w:bookmarkEnd w:id="536"/>
    <w:bookmarkStart w:name="z439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372) разработка и утверждение видов и форм пропусков на право прохода, проезда в контролируемую зону аэропорта;</w:t>
      </w:r>
    </w:p>
    <w:bookmarkEnd w:id="537"/>
    <w:bookmarkStart w:name="z440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373) разработка и утверждение правил выдачи и оснований для отказа в выдаче разрешений на выполнение международных нерегулярных полетов;</w:t>
      </w:r>
    </w:p>
    <w:bookmarkEnd w:id="538"/>
    <w:bookmarkStart w:name="z441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374) разработка и утверждение квалификационных требований к кандидатам на должность первого руководителя авиакомпании;</w:t>
      </w:r>
    </w:p>
    <w:bookmarkEnd w:id="539"/>
    <w:bookmarkStart w:name="z442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375) разработка и утверждение программ подготовки и переподготовки по авиационной безопасности;</w:t>
      </w:r>
    </w:p>
    <w:bookmarkEnd w:id="540"/>
    <w:bookmarkStart w:name="z443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376) осуществление международного сотрудничества, в том числе представительства Республики Казахстан в международных организациях гражданской авиации;</w:t>
      </w:r>
    </w:p>
    <w:bookmarkEnd w:id="541"/>
    <w:bookmarkStart w:name="z444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377) разработка и утверждение правил допуска воздушных трасс к эксплуатации;</w:t>
      </w:r>
    </w:p>
    <w:bookmarkEnd w:id="542"/>
    <w:bookmarkStart w:name="z445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378) определение порядка открытия и закрытия аэропортов для обеспечения международных полетов воздушных судов;</w:t>
      </w:r>
    </w:p>
    <w:bookmarkEnd w:id="543"/>
    <w:bookmarkStart w:name="z446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379) разработка и утверждение правил профессиональной подготовки и поддержания квалификации авиационных инспекторов;</w:t>
      </w:r>
    </w:p>
    <w:bookmarkEnd w:id="544"/>
    <w:bookmarkStart w:name="z447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380) разработка и утверждение порядка перечисления и нормативов отчислений на обеспечение безопасности полетов гражданской авиации;</w:t>
      </w:r>
    </w:p>
    <w:bookmarkEnd w:id="545"/>
    <w:bookmarkStart w:name="z448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381) организация работы по расследованию авиационных происшествий и инцидентов гражданской авиации на территории Республики Казахстан;</w:t>
      </w:r>
    </w:p>
    <w:bookmarkEnd w:id="546"/>
    <w:bookmarkStart w:name="z449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382) разработка и утверждение правил расследования авиационных происшествий и инцидентов в гражданской и экспериментальной авиации;</w:t>
      </w:r>
    </w:p>
    <w:bookmarkEnd w:id="547"/>
    <w:bookmarkStart w:name="z450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383) участие в расследовании авиационных происшествий и инцидентов гражданской авиации на территории других государств, произошедших с воздушными судами, которые зарегистрированы в государственном реестре гражданских воздушных судов Республики Казахстан, либо когда эксплуатантами воздушных судов являются физические или юридические лица Республики Казахстан;</w:t>
      </w:r>
    </w:p>
    <w:bookmarkEnd w:id="548"/>
    <w:bookmarkStart w:name="z451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384) выдача рекомендаций в целях предотвращения авиационных происшествий и инцидентов или уменьшения их последствий, а также проведение анализа выполнения таких рекомендаций;</w:t>
      </w:r>
    </w:p>
    <w:bookmarkEnd w:id="549"/>
    <w:bookmarkStart w:name="z723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384-1) выдача разрешения на деятельность операторов технического осмотра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550"/>
    <w:bookmarkStart w:name="z452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385) ведение статистических данных по авиационным происшествиям и инцидентам, произошедшим с воздушными судами, зарегистрированными в Государственном реестре гражданских воздушных судов Республики Казахстан, либо эксплуатантами которых являются физические или юридические лица Республики Казахстан;</w:t>
      </w:r>
    </w:p>
    <w:bookmarkEnd w:id="551"/>
    <w:bookmarkStart w:name="z453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386) ведение статистических данных по авиационным происшествиям и инцидентам, произошедшим с воздушными судами эксплуатантов иностранных государств на территории Республики Казахстан;</w:t>
      </w:r>
    </w:p>
    <w:bookmarkEnd w:id="552"/>
    <w:bookmarkStart w:name="z454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387) участие в обмене статистическими данными с международными организациями гражданской авиации;</w:t>
      </w:r>
    </w:p>
    <w:bookmarkEnd w:id="553"/>
    <w:bookmarkStart w:name="z455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388) сотрудничество с органами иностранных государств и международными организациями гражданской авиации, ответственными за расследование авиационных происшествий и инцидентов;</w:t>
      </w:r>
    </w:p>
    <w:bookmarkEnd w:id="554"/>
    <w:bookmarkStart w:name="z456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389) сотрудничество с заинтересованными государственными органами Республики Казахстан по вопросам расследования авиационных происшествий и инцидентов;</w:t>
      </w:r>
    </w:p>
    <w:bookmarkEnd w:id="555"/>
    <w:bookmarkStart w:name="z457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390) обеспечение сохранности доказательств при расследовании авиационных происшествий и инцидентов;</w:t>
      </w:r>
    </w:p>
    <w:bookmarkEnd w:id="556"/>
    <w:bookmarkStart w:name="z458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391) обеспечение защиты конфиденциальной информации о безопасности полетов;</w:t>
      </w:r>
    </w:p>
    <w:bookmarkEnd w:id="557"/>
    <w:bookmarkStart w:name="z459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392) разработка, внедрение, изучение и поддержание системы обязательного и добровольного представления данных об авиационных событиях, включая механизм сбора, оценки, обработки, хранения и регистрации авиационных событий;</w:t>
      </w:r>
    </w:p>
    <w:bookmarkEnd w:id="558"/>
    <w:bookmarkStart w:name="z460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393) участие в обмене информацией о безопасности полетов на государственном и международном уровнях и распространении информации об авиационных событиях;</w:t>
      </w:r>
    </w:p>
    <w:bookmarkEnd w:id="559"/>
    <w:bookmarkStart w:name="z461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394) осуществление сбора и анализа информации, связанной с безопасностью полетов гражданской авиации, а также составление и доведение такой информации до сведения физических и юридических лиц, осуществляющих деятельность в сфере гражданской авиации;</w:t>
      </w:r>
    </w:p>
    <w:bookmarkEnd w:id="560"/>
    <w:bookmarkStart w:name="z462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395) разработка и утверждение правил тестирования на определение уровня владения английским языком, используемым в радиотелефонной связи;</w:t>
      </w:r>
    </w:p>
    <w:bookmarkEnd w:id="561"/>
    <w:bookmarkStart w:name="z463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396) разработка и утверждение правил сертификации и выдачи сертификата авиационного медицинского центра, а также сертификационных требований, предъявляемых к авиационным медицинским центрам;</w:t>
      </w:r>
    </w:p>
    <w:bookmarkEnd w:id="562"/>
    <w:bookmarkStart w:name="z464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397) разработка и утверждение правил определения уровня квалификации авиационного персонала;</w:t>
      </w:r>
    </w:p>
    <w:bookmarkEnd w:id="563"/>
    <w:bookmarkStart w:name="z465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398) разработка и утверждение правил оказания медицинской помощи пассажирам в гражданской авиации;</w:t>
      </w:r>
    </w:p>
    <w:bookmarkEnd w:id="564"/>
    <w:bookmarkStart w:name="z466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399) разработка и утверждение методики оценки потребности в обслуживании воздушного движения;</w:t>
      </w:r>
    </w:p>
    <w:bookmarkEnd w:id="565"/>
    <w:bookmarkStart w:name="z467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400) разработка и утверждение правил метеорологического обеспечения гражданской авиации;</w:t>
      </w:r>
    </w:p>
    <w:bookmarkEnd w:id="566"/>
    <w:bookmarkStart w:name="z468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401) разработка и утверждение правил государственной регистрации гражданских воздушных судов Республики Казахстан и прав на них;</w:t>
      </w:r>
    </w:p>
    <w:bookmarkEnd w:id="567"/>
    <w:bookmarkStart w:name="z469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402) разработка и утверждение правил по оценке тренажерных устройств имитации полета в гражданской авиации;</w:t>
      </w:r>
    </w:p>
    <w:bookmarkEnd w:id="568"/>
    <w:bookmarkStart w:name="z470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403) разработка и утверждение правил медицинского освидетельствования и осмотра в гражданской авиации Республики Казахстан;</w:t>
      </w:r>
    </w:p>
    <w:bookmarkEnd w:id="569"/>
    <w:bookmarkStart w:name="z471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404) разработка и утверждение правил назначения авиационных медицинских экспертов;</w:t>
      </w:r>
    </w:p>
    <w:bookmarkEnd w:id="570"/>
    <w:bookmarkStart w:name="z472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405) разработка и утверждение правил выдачи и продления срока действия свидетельств авиационного персонала;</w:t>
      </w:r>
    </w:p>
    <w:bookmarkEnd w:id="571"/>
    <w:bookmarkStart w:name="z473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406) разработка и утверждение правил поведения на борту воздушного судна;</w:t>
      </w:r>
    </w:p>
    <w:bookmarkEnd w:id="572"/>
    <w:bookmarkStart w:name="z474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407) разработка и утверждение перечня товаров, работ, услуг аэродромного и наземного обслуживания, входящих в состав аэропортовской деятельности, по согласованию с антимонопольным органом;</w:t>
      </w:r>
    </w:p>
    <w:bookmarkEnd w:id="573"/>
    <w:bookmarkStart w:name="z475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408) разработка и утверждение правил осуществления наземного обслуживания в аэропортах по согласованию с антимонопольным органом;</w:t>
      </w:r>
    </w:p>
    <w:bookmarkEnd w:id="574"/>
    <w:bookmarkStart w:name="z476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409) разработка и утверждение правил аккредитации иностранных воздушных перевозчиков в Республике Казахстан;</w:t>
      </w:r>
    </w:p>
    <w:bookmarkEnd w:id="575"/>
    <w:bookmarkStart w:name="z477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410) разработка и утверждение правил выдачи удостоверения члена экипажа лицам летного состава, кабинного экипажа, инженерно-техническому составу, обеспечивающему техническое сопровождение полетов, и персоналу, обеспечивающему безопасность воздушного судна в полете;</w:t>
      </w:r>
    </w:p>
    <w:bookmarkEnd w:id="576"/>
    <w:bookmarkStart w:name="z478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411) утверждение правил использования беспилотных авиационных систем в воздушном пространстве Республики Казахстан;</w:t>
      </w:r>
    </w:p>
    <w:bookmarkEnd w:id="577"/>
    <w:bookmarkStart w:name="z479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412) разработка и утверждение правил по подготовке и оценке знаний и навыков операторов беспилотных авиационных систем;</w:t>
      </w:r>
    </w:p>
    <w:bookmarkEnd w:id="578"/>
    <w:bookmarkStart w:name="z480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413) разработка и утверждение типовых требований к некоммерческим организациям, объединяющих эксплуатантов беспилотных авиационных систем;</w:t>
      </w:r>
    </w:p>
    <w:bookmarkEnd w:id="579"/>
    <w:bookmarkStart w:name="z481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414) разработка и утверждение правил доступа к оказанию услуг на территории аэропорта (аэродрома), не относящихся к аэропортовской деятельности;</w:t>
      </w:r>
    </w:p>
    <w:bookmarkEnd w:id="580"/>
    <w:bookmarkStart w:name="z482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415) разработка совместно с государственными органами, принимающими участие в обеспечении авиационной безопасности в соответствии со стандартами и рекомендуемой практикой Международной организации гражданской авиации (ИКАО), программы авиационной безопасности гражданской авиации Республики Казахстан;</w:t>
      </w:r>
    </w:p>
    <w:bookmarkEnd w:id="581"/>
    <w:bookmarkStart w:name="z483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416) совместно с уполномоченной организацией в сфере гражданской авиации осуществление мониторинга соответствия законодательства Республики Казахстан об использовании воздушного пространства Республики Казахстан и деятельности авиации стандартам и рекомендуемой практике Международной организации гражданской авиации (ИКАО);</w:t>
      </w:r>
    </w:p>
    <w:bookmarkEnd w:id="582"/>
    <w:bookmarkStart w:name="z484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417) по заявкам правоохранительных, специальных государственных органов и Министерства обороны Республики Казахстан принятие решения об оказании авиакомпаниями (кроме представительств иностранных государств и международных организаций, обладающих дипломатическим иммунитетом) услуг по перевозке личного состава правоохранительных и специальных государственных органов к местам происшествий, чрезвычайных ситуаций и доставке в лечебные учреждения граждан, нуждающихся в экстренной медицинской помощи;</w:t>
      </w:r>
    </w:p>
    <w:bookmarkEnd w:id="583"/>
    <w:bookmarkStart w:name="z485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418) определение аэропортов, открытых для международных полетов государственных и экспериментальных воздушных судов иностранных государств, а также международных полетов воздушных судов для перевозки воинских формирований, вооружений и военной техники иностранных государств;</w:t>
      </w:r>
    </w:p>
    <w:bookmarkEnd w:id="584"/>
    <w:bookmarkStart w:name="z486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419) утверждение по согласованию с центральным уполномоченным органом по государственному планированию и центральным уполномоченным органом по бюджетному планированию порядка субсидирования аэропортов, находящихся в коммунальной собственности, не обеспечивающих достаточный уровень доходов для покрытия операционных затрат с пассажиропотоком менее двух ста тысяч пассажиров в год;</w:t>
      </w:r>
    </w:p>
    <w:bookmarkEnd w:id="585"/>
    <w:bookmarkStart w:name="z487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420) утверждение правил взимания платежей в сфере гражданской авиации;</w:t>
      </w:r>
    </w:p>
    <w:bookmarkEnd w:id="586"/>
    <w:bookmarkStart w:name="z488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421) утверждение перечня платных услуг уполномоченной организации в сфере гражданской авиации и ставок платежей в сфере гражданской авиации;</w:t>
      </w:r>
    </w:p>
    <w:bookmarkEnd w:id="587"/>
    <w:bookmarkStart w:name="z489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422) утверждение методики расчета инфраструктурных сборов по согласованию с антимонопольным органом;</w:t>
      </w:r>
    </w:p>
    <w:bookmarkEnd w:id="588"/>
    <w:bookmarkStart w:name="z490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423) утверждение правил по противообледенительной защите воздушного судна на земле;</w:t>
      </w:r>
    </w:p>
    <w:bookmarkEnd w:id="589"/>
    <w:bookmarkStart w:name="z491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424) утверждение правил проведения конкурса на международные авиамаршруты и выдачи свидетельств на международные авиамаршруты для оказания услуг по перевозке пассажиров, багажа, грузов и почтовых отправлений;</w:t>
      </w:r>
    </w:p>
    <w:bookmarkEnd w:id="590"/>
    <w:bookmarkStart w:name="z492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425) утверждение правил проведения конкурса на субсидируемые авиамаршруты и выдачи свидетельств на субсидируемые авиамаршруты для оказания услуг по перевозке пассажиров, багажа, грузов и почтовых отправлений;</w:t>
      </w:r>
    </w:p>
    <w:bookmarkEnd w:id="591"/>
    <w:bookmarkStart w:name="z493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426) утверждение перечня опасных веществ и предметов, а также всех видов наркотиков, запрещенных пассажирам к перевозке на гражданских воздушных судах;</w:t>
      </w:r>
    </w:p>
    <w:bookmarkEnd w:id="592"/>
    <w:bookmarkStart w:name="z494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427) принимает решения о допуске аэропортов к обеспечению международных полетов воздушных судов;</w:t>
      </w:r>
    </w:p>
    <w:bookmarkEnd w:id="593"/>
    <w:bookmarkStart w:name="z495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428) обеспечение соблюдения законов и иных нормативных правовых актов Республики Казахстан в области мобилизационной подготовки и мобилизации;</w:t>
      </w:r>
    </w:p>
    <w:bookmarkEnd w:id="594"/>
    <w:bookmarkStart w:name="z765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428-1) внесение предложений в уполномоченный орган в области мобилизационной подготовки по объемам финансирования мероприятий по мобилизационной подготовке и мобилизации;</w:t>
      </w:r>
    </w:p>
    <w:bookmarkEnd w:id="595"/>
    <w:bookmarkStart w:name="z766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428-2) планирование, организация и руководство мобилизационной подготовкой организаций в соответствующей сфере государственного управления, проведение оценки мобилизационной готовности организаций, имеющих мобилизационные заказы, в порядке, установленном в правилах мобилизационной подготовки и мобилизации в Республике Казахстан;</w:t>
      </w:r>
    </w:p>
    <w:bookmarkEnd w:id="596"/>
    <w:bookmarkStart w:name="z767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428-3) заключение договоров с организациями на выполнение мобилизационных заказов, внесение предложения в уполномоченный орган в области мобилизационной подготовки о снятии и передаче установленных мобилизационных заказов при банкротстве, реорганизации, ликвидации, изменении профиля работы организаций, имеющих мобилизационные заказы;</w:t>
      </w:r>
    </w:p>
    <w:bookmarkEnd w:id="597"/>
    <w:bookmarkStart w:name="z768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428-4) проведение во взаимодействии с местными исполнительными органами Республики Казахстан мероприятия по подготовке к выполнению мобилизационных планов;</w:t>
      </w:r>
    </w:p>
    <w:bookmarkEnd w:id="598"/>
    <w:bookmarkStart w:name="z769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428-5) предоставление в уполномоченный орган в области мобилизационной подготовки информации о производственных, финансовых, складских возможностях организаций для установления мобилизационных заказов;</w:t>
      </w:r>
    </w:p>
    <w:bookmarkEnd w:id="599"/>
    <w:bookmarkStart w:name="z770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428-6) организация и проведение работы по бронированию военнообязанных;</w:t>
      </w:r>
    </w:p>
    <w:bookmarkEnd w:id="600"/>
    <w:bookmarkStart w:name="z771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428-7) при объявлении мобилизации организация и обеспечение во взаимодействии с местными исполнительными органами Республики Казахстан комплекса мероприятий по переводу организаций на режим военного положения;</w:t>
      </w:r>
    </w:p>
    <w:bookmarkEnd w:id="601"/>
    <w:bookmarkStart w:name="z772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428-8) разработка и (или) утверждение нормативных правовых актов в области мобилизационной подготовки и мобилизации в соответствующей сфере государственного управления;</w:t>
      </w:r>
    </w:p>
    <w:bookmarkEnd w:id="602"/>
    <w:bookmarkStart w:name="z773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428-9) разработка и утверждение мобилизационных планов по согласованию с уполномоченным органом в области мобилизационной подготовки;</w:t>
      </w:r>
    </w:p>
    <w:bookmarkEnd w:id="603"/>
    <w:bookmarkStart w:name="z774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428-10) внесение в уполномоченный орган в области мобилизационной подготовки предложений по совершенствованию мобилизационной подготовки и мобилизации;</w:t>
      </w:r>
    </w:p>
    <w:bookmarkEnd w:id="604"/>
    <w:bookmarkStart w:name="z775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428-11) участие в проведении военно-экономических и командно-штабных учений;</w:t>
      </w:r>
    </w:p>
    <w:bookmarkEnd w:id="605"/>
    <w:bookmarkStart w:name="z776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428-12) организация и обеспечение деятельности специальных формирований в соответствующей сфере государственного управления для выполнения задач в интересах Вооруженных Сил, других войск и воинских формирований, специальных государственных органов, а также обеспечения бесперебойной работы экономики и жизнедеятельности населения Республики Казахстан в период мобилизации, военного положения и в военное время;</w:t>
      </w:r>
    </w:p>
    <w:bookmarkEnd w:id="606"/>
    <w:bookmarkStart w:name="z838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428-13) несение ответственности за мобилизационную подготовку и мобилизацию в соответствующей сфере государственного управления, а также создание работникам мобилизационных органов необходимых условий для выполнения ими возложенных на них обязанностей;</w:t>
      </w:r>
    </w:p>
    <w:bookmarkEnd w:id="607"/>
    <w:bookmarkStart w:name="z496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429) руководство деятельностью подведомственных организаций по планированию и проведению мероприятий по обеспечению национальной безопасности в пределах своей компетенции;</w:t>
      </w:r>
    </w:p>
    <w:bookmarkEnd w:id="608"/>
    <w:bookmarkStart w:name="z839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429-1) разработка правил технического прикрытия путей сообщений;</w:t>
      </w:r>
    </w:p>
    <w:bookmarkEnd w:id="609"/>
    <w:bookmarkStart w:name="z840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429-2) разработка и утверждение совместно с Министерством обороны Республики Казахстан правил эксплуатации, обслуживания, содержания, ремонта и планирования строительства подъездных путей, используемых Министерством обороны;</w:t>
      </w:r>
    </w:p>
    <w:bookmarkEnd w:id="6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15 предусматривается дополнить подпунктами 429-3), 429-4) и 429-5) в соответствии с постановлением Правительства РК от 29.09.2025 </w:t>
      </w:r>
      <w:r>
        <w:rPr>
          <w:rFonts w:ascii="Times New Roman"/>
          <w:b w:val="false"/>
          <w:i w:val="false"/>
          <w:color w:val="ff0000"/>
          <w:sz w:val="28"/>
        </w:rPr>
        <w:t>№ 805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1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429-6) участие в планировании территориальной обороны;</w:t>
      </w:r>
    </w:p>
    <w:bookmarkEnd w:id="611"/>
    <w:bookmarkStart w:name="z842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429-7) организация охраны и обороны объектов территориальной обороны при их наличии во взаимодействии с силами территориальной обороны;</w:t>
      </w:r>
    </w:p>
    <w:bookmarkEnd w:id="612"/>
    <w:bookmarkStart w:name="z843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429-8) планирование и проведение эвакуационных мероприятий;</w:t>
      </w:r>
    </w:p>
    <w:bookmarkEnd w:id="613"/>
    <w:bookmarkStart w:name="z844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429-9) создание специальных формирований и обеспечение их материально-техническими средствами на основании мобилизационного задания;</w:t>
      </w:r>
    </w:p>
    <w:bookmarkEnd w:id="614"/>
    <w:bookmarkStart w:name="z845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429-10) проведение мероприятий по инженерно-технической укрепленности и противодиверсионной безопасности объектов территориальной обороны при их наличии;</w:t>
      </w:r>
    </w:p>
    <w:bookmarkEnd w:id="615"/>
    <w:bookmarkStart w:name="z846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429-11) участие в мероприятиях территориальной обороны Республики Казахстан, мобилизационной подготовке отрасли, создании, развитии и сохранении объектов мобилизационного назначения, мощностей по разработке, производству, выпуску и ремонту необходимой для нужд обороны продукции и обеспечение накопления мобилизационных резервов, а также совместно с Генеральным штабом Вооруженных Сил Республики Казахстан в соответствии с правилами планирования обороны Республики Казахстан участие в разработке плана обороны Республики Казахстан и документов по его реализации;</w:t>
      </w:r>
    </w:p>
    <w:bookmarkEnd w:id="616"/>
    <w:bookmarkStart w:name="z847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429-12) организация непосредственной подготовки отрасли к выполнению мероприятий в соответствии с планом обороны Республики Казахстан, осуществление мероприятий по устойчивому функционированию отрасли в военное время;</w:t>
      </w:r>
    </w:p>
    <w:bookmarkEnd w:id="617"/>
    <w:bookmarkStart w:name="z848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429-13) создание специальных формирований и обеспечение их материально-техническими средствами, а также проведение мероприятий по инженерно-технической укрепленности и противодиверсионной безопасности подведомственных объектов при их наличии;</w:t>
      </w:r>
    </w:p>
    <w:bookmarkEnd w:id="618"/>
    <w:bookmarkStart w:name="z849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429-14) организация и проведение мероприятий гражданской обороны и обеспечение их выполнения подведомственными организациями;</w:t>
      </w:r>
    </w:p>
    <w:bookmarkEnd w:id="619"/>
    <w:bookmarkStart w:name="z850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429-15) участие в подготовке населения республики к обороне, осуществление контроля за соблюдением законодательства Республики Казахстан об обороне и Вооруженных Силах;</w:t>
      </w:r>
    </w:p>
    <w:bookmarkEnd w:id="620"/>
    <w:bookmarkStart w:name="z497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430) внесение предложений по совершенствованию системы национальной безопасности;</w:t>
      </w:r>
    </w:p>
    <w:bookmarkEnd w:id="621"/>
    <w:bookmarkStart w:name="z498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431) обеспечение соблюдения законов и иных нормативных правовых актов в области национальной безопасности;</w:t>
      </w:r>
    </w:p>
    <w:bookmarkEnd w:id="622"/>
    <w:bookmarkStart w:name="z499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432) информирование населения о состоянии национальной безопасности и принимаемых мерах по ее обеспечению с соблюдением законодательства в области защиты государственных секретов, ведение пропагандистской и контрпропагандистской деятельности;</w:t>
      </w:r>
    </w:p>
    <w:bookmarkEnd w:id="623"/>
    <w:bookmarkStart w:name="z851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432-1) разработка ведомственных перечней сведений, подлежащих засекречиванию;</w:t>
      </w:r>
    </w:p>
    <w:bookmarkEnd w:id="624"/>
    <w:bookmarkStart w:name="z852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432-2) обеспечение защиты разработанных государственным органом государственных секретов в соответствии с законодательством Республики Казахстан, в том числе и в подведомственных организациях;</w:t>
      </w:r>
    </w:p>
    <w:bookmarkEnd w:id="625"/>
    <w:bookmarkStart w:name="z853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432-3) участие в разработке порядка определения размеров ущерба, который нанесен или может быть нанесен национальной безопасности Республики Казахстан или интересам государственных органов и организаций вследствие разглашения или утраты сведений, составляющих государственные секреты;</w:t>
      </w:r>
    </w:p>
    <w:bookmarkEnd w:id="626"/>
    <w:bookmarkStart w:name="z854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432-4) обеспечение защиты переданных государственному органу другими государственными органами и организациями сведений, составляющих государственные секреты, а также сведений, засекреченных государственным органом;</w:t>
      </w:r>
    </w:p>
    <w:bookmarkEnd w:id="627"/>
    <w:bookmarkStart w:name="z855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432-5) получение в установленном порядке разрешений на проведение работ с использованием сведений, составляющих государственные секреты;</w:t>
      </w:r>
    </w:p>
    <w:bookmarkEnd w:id="628"/>
    <w:bookmarkStart w:name="z856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432-6) получение сертификатов на средства защиты сведений, составляющих государственные секреты;</w:t>
      </w:r>
    </w:p>
    <w:bookmarkEnd w:id="629"/>
    <w:bookmarkStart w:name="z857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432-7) участие в материально-техническом и финансовом обеспечении работ по защите государственных секретов;</w:t>
      </w:r>
    </w:p>
    <w:bookmarkEnd w:id="630"/>
    <w:bookmarkStart w:name="z858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432-8) определение категорий особо режимных, режимных и особо охраняемых объектов и их своевременный пересмотр;</w:t>
      </w:r>
    </w:p>
    <w:bookmarkEnd w:id="631"/>
    <w:bookmarkStart w:name="z859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432-9) обеспечение в пределах своей компетенции проведения проверочных мероприятий в отношении граждан, допускаемых к сведениям, составляющим государственные секреты;</w:t>
      </w:r>
    </w:p>
    <w:bookmarkEnd w:id="632"/>
    <w:bookmarkStart w:name="z860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432-10) в пределах своей компетенции решение других вопросов в области защиты государственных секретов Республики Казахстан;</w:t>
      </w:r>
    </w:p>
    <w:bookmarkEnd w:id="633"/>
    <w:bookmarkStart w:name="z500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433) привлечение к соответствующей ответственности должностных лиц, государственных служащих, действия (или бездействие) которых приводят к нарушению национальных интересов, угрозе национальной безопасности Республики Казахстан;</w:t>
      </w:r>
    </w:p>
    <w:bookmarkEnd w:id="634"/>
    <w:bookmarkStart w:name="z501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434) разработка проектов нормативных правовых актов, определяющих порядок функционирования дорожного сектора, независимо от форм собственности, а также национальных стандартов в дорожной деятельности, критериев приоритетности проектов по строительству и реконструкции автомобильных дорог международного и республиканского значения, строительству, реконструкции, а также капитальному и среднему ремонту автомобильных дорог областного и районного значения;</w:t>
      </w:r>
    </w:p>
    <w:bookmarkEnd w:id="635"/>
    <w:bookmarkStart w:name="z502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435) утверждение правил прекращения или временного ограничения движения транспортных средств по дорогам;</w:t>
      </w:r>
    </w:p>
    <w:bookmarkEnd w:id="636"/>
    <w:bookmarkStart w:name="z503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436) формирование и реализация единой государственной и научно-технической политики в сфере автомобильных дорог и дорожной деятельности;</w:t>
      </w:r>
    </w:p>
    <w:bookmarkEnd w:id="637"/>
    <w:bookmarkStart w:name="z504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437) координация и проведение на территории Республики Казахстан единой государственной политики в области автомобильных дорог и дорожной деятельности;</w:t>
      </w:r>
    </w:p>
    <w:bookmarkEnd w:id="638"/>
    <w:bookmarkStart w:name="z505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438) организация проектирования и строительства зданий и сооружений пограничных отделов (отделений) Пограничной службы Комитета национальной безопасности Республики Казахстан, а также автомобильных пунктов пропуска через Государственную границу;</w:t>
      </w:r>
    </w:p>
    <w:bookmarkEnd w:id="639"/>
    <w:bookmarkStart w:name="z506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439) внесение предложений в уполномоченный орган в области признания профессиональных квалификаций по внесению изменений и дополнений в реестр профессий;</w:t>
      </w:r>
    </w:p>
    <w:bookmarkEnd w:id="640"/>
    <w:bookmarkStart w:name="z507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440) выработка предложений по разработке и (или) актуализации профессиональных стандартов и направление их в уполномоченный орган в области признания профессиональных квалификаций;</w:t>
      </w:r>
    </w:p>
    <w:bookmarkEnd w:id="641"/>
    <w:bookmarkStart w:name="z508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441) формирование потребности рынка труда в признании профессиональных квалификаций с учетом актуальности профессий в текущем и будущем периодах по согласованию с местными исполнительными органами областей, городов республиканского значения и столицы;</w:t>
      </w:r>
    </w:p>
    <w:bookmarkEnd w:id="642"/>
    <w:bookmarkStart w:name="z509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442) внесение предложений в уполномоченный орган в области признания профессиональных квалификаций по условиям признания профессиональных квалификаций;</w:t>
      </w:r>
    </w:p>
    <w:bookmarkEnd w:id="643"/>
    <w:bookmarkStart w:name="z510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443) разработка и утверждение положения об отраслевых советах по профессиональным квалификациям на основе типового положения об отраслевых советах по профессиональным квалификациям;</w:t>
      </w:r>
    </w:p>
    <w:bookmarkEnd w:id="644"/>
    <w:bookmarkStart w:name="z511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444) разработка и (или) актуализация отраслевых рамок квалификаций в регулируемых отраслях;</w:t>
      </w:r>
    </w:p>
    <w:bookmarkEnd w:id="645"/>
    <w:bookmarkStart w:name="z512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445) разработка и (или) актуализация, утверждение профессиональных стандартов в регулируемых отраслях;</w:t>
      </w:r>
    </w:p>
    <w:bookmarkEnd w:id="646"/>
    <w:bookmarkStart w:name="z861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445-1) участие в разработке предложений и реализации государственной политики в области научной и (или) научно-технической деятельности, научно-технологической политики в области науки и коммерциализации результатов научной и (или) научно-технической деятельности, координации работы по проведению научных исследований в соответствующей отрасли;</w:t>
      </w:r>
    </w:p>
    <w:bookmarkEnd w:id="647"/>
    <w:bookmarkStart w:name="z862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445-2) участие в формировании приоритетных направлений фундаментальных и (или) прикладных научных исследований в соответствующей отрасли;</w:t>
      </w:r>
    </w:p>
    <w:bookmarkEnd w:id="648"/>
    <w:bookmarkStart w:name="z863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445-3) создание научно-технического совета и утверждение его положения;</w:t>
      </w:r>
    </w:p>
    <w:bookmarkEnd w:id="649"/>
    <w:bookmarkStart w:name="z864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445-4) организация разработки научных, научно-технических проектов и программ, финансируемых за счет бюджетных средств, и осуществление их реализации в соответствующей отрасли;</w:t>
      </w:r>
    </w:p>
    <w:bookmarkEnd w:id="650"/>
    <w:bookmarkStart w:name="z865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445-5) утверждение отчетов по выполненным научным, научно-техническим проектам и программам в соответствующей отрасли, финансируемым за счет бюджетных средств;</w:t>
      </w:r>
    </w:p>
    <w:bookmarkEnd w:id="651"/>
    <w:bookmarkStart w:name="z866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445-6) внесение в уполномоченный орган в области науки предложений по кандидатурам для включения в составы национальных научных советов;</w:t>
      </w:r>
    </w:p>
    <w:bookmarkEnd w:id="652"/>
    <w:bookmarkStart w:name="z867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445-7) внесение в уполномоченный орган в области науки предложений по формированию перечней субъектов базового финансирования и научных организаций, осуществляющих фундаментальные научные исследования;</w:t>
      </w:r>
    </w:p>
    <w:bookmarkEnd w:id="653"/>
    <w:bookmarkStart w:name="z868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445-8) участие в разработке правил финансирования науки;</w:t>
      </w:r>
    </w:p>
    <w:bookmarkEnd w:id="654"/>
    <w:bookmarkStart w:name="z869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445-9) осуществление мониторинга реализации программ содействия коммерциализации результатов научной и (или) научно-технической деятельности в соответствующей отрасли;</w:t>
      </w:r>
    </w:p>
    <w:bookmarkEnd w:id="655"/>
    <w:bookmarkStart w:name="z870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445-10) участие в разработке правил организации и проведения государственной научно-технической экспертизы;</w:t>
      </w:r>
    </w:p>
    <w:bookmarkEnd w:id="656"/>
    <w:bookmarkStart w:name="z871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445-11) участие в разработке положения о национальных научных советах;</w:t>
      </w:r>
    </w:p>
    <w:bookmarkEnd w:id="657"/>
    <w:bookmarkStart w:name="z513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446) установление цен на товары (работы, услуги), производимые и (или) реализуемые субъектами государственной монополии и специального права, по согласованию с антимонопольным органом;</w:t>
      </w:r>
    </w:p>
    <w:bookmarkEnd w:id="658"/>
    <w:bookmarkStart w:name="z514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447) осуществление иных полномочий, предусмотренных законами Республики Казахстан, актами Президента Республики Казахстан и Правительства Республики Казахстан.</w:t>
      </w:r>
    </w:p>
    <w:bookmarkEnd w:id="6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постановлениями Правительства РК от 04.07.2024 </w:t>
      </w:r>
      <w:r>
        <w:rPr>
          <w:rFonts w:ascii="Times New Roman"/>
          <w:b w:val="false"/>
          <w:i w:val="false"/>
          <w:color w:val="000000"/>
          <w:sz w:val="28"/>
        </w:rPr>
        <w:t>№ 531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14.10.2024 </w:t>
      </w:r>
      <w:r>
        <w:rPr>
          <w:rFonts w:ascii="Times New Roman"/>
          <w:b w:val="false"/>
          <w:i w:val="false"/>
          <w:color w:val="000000"/>
          <w:sz w:val="28"/>
        </w:rPr>
        <w:t>№ 850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06.12.2024 </w:t>
      </w:r>
      <w:r>
        <w:rPr>
          <w:rFonts w:ascii="Times New Roman"/>
          <w:b w:val="false"/>
          <w:i w:val="false"/>
          <w:color w:val="000000"/>
          <w:sz w:val="28"/>
        </w:rPr>
        <w:t>№ 1032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21.01.2025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05.04.2025); от 23.05.2025 </w:t>
      </w:r>
      <w:r>
        <w:rPr>
          <w:rFonts w:ascii="Times New Roman"/>
          <w:b w:val="false"/>
          <w:i w:val="false"/>
          <w:color w:val="000000"/>
          <w:sz w:val="28"/>
        </w:rPr>
        <w:t>№ 365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08.07.2025 </w:t>
      </w:r>
      <w:r>
        <w:rPr>
          <w:rFonts w:ascii="Times New Roman"/>
          <w:b w:val="false"/>
          <w:i w:val="false"/>
          <w:color w:val="000000"/>
          <w:sz w:val="28"/>
        </w:rPr>
        <w:t>№ 519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29.09.2025 </w:t>
      </w:r>
      <w:r>
        <w:rPr>
          <w:rFonts w:ascii="Times New Roman"/>
          <w:b w:val="false"/>
          <w:i w:val="false"/>
          <w:color w:val="000000"/>
          <w:sz w:val="28"/>
        </w:rPr>
        <w:t>№ 805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04.03.2026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5" w:id="6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Министерства</w:t>
      </w:r>
    </w:p>
    <w:bookmarkEnd w:id="660"/>
    <w:bookmarkStart w:name="z516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Министерством осуществляется первым руководителем, который несет персональную ответственность за выполнение возложенных на Министерство задач и осуществление им своих полномочий.</w:t>
      </w:r>
    </w:p>
    <w:bookmarkEnd w:id="661"/>
    <w:bookmarkStart w:name="z517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назначается на должность и освобождается от должности в соответствии с законодательством Республики Казахстан.</w:t>
      </w:r>
    </w:p>
    <w:bookmarkEnd w:id="662"/>
    <w:bookmarkStart w:name="z518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имеет заместителей (вице-министров),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663"/>
    <w:bookmarkStart w:name="z519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Министерства:</w:t>
      </w:r>
    </w:p>
    <w:bookmarkEnd w:id="664"/>
    <w:bookmarkStart w:name="z520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вырабатывает предложения по формированию государственной политики в регулируемой сфере;</w:t>
      </w:r>
    </w:p>
    <w:bookmarkEnd w:id="665"/>
    <w:bookmarkStart w:name="z521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своих заместителей;</w:t>
      </w:r>
    </w:p>
    <w:bookmarkEnd w:id="666"/>
    <w:bookmarkStart w:name="z522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возлагает на одного из вице-министров полномочия по подписанию документов, адресованных руководству Правительства и Руководителю Канцелярии Премьер-Министра Республики Казахстан;</w:t>
      </w:r>
    </w:p>
    <w:bookmarkEnd w:id="667"/>
    <w:bookmarkStart w:name="z523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согласованию с руководителем аппарата назначает на должности и освобождает от должностей заместителей руководителей ведомств;</w:t>
      </w:r>
    </w:p>
    <w:bookmarkEnd w:id="668"/>
    <w:bookmarkStart w:name="z524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отменяет или приостанавливает полностью или в части действие актов ведомств;</w:t>
      </w:r>
    </w:p>
    <w:bookmarkEnd w:id="669"/>
    <w:bookmarkStart w:name="z525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Министерство в Парламенте Республики Казахстан, государственных органах и иных организациях;</w:t>
      </w:r>
    </w:p>
    <w:bookmarkEnd w:id="670"/>
    <w:bookmarkStart w:name="z526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регламент работы Министерства;</w:t>
      </w:r>
    </w:p>
    <w:bookmarkEnd w:id="671"/>
    <w:bookmarkStart w:name="z527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согласовывает и визирует проекты нормативных правовых актов, поступивших на согласование в Министерство;</w:t>
      </w:r>
    </w:p>
    <w:bookmarkEnd w:id="672"/>
    <w:bookmarkStart w:name="z528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 по противодействию коррупции в Министерстве и несет за это персональную ответственность;</w:t>
      </w:r>
    </w:p>
    <w:bookmarkEnd w:id="673"/>
    <w:bookmarkStart w:name="z529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законами Республики Казахстан.</w:t>
      </w:r>
    </w:p>
    <w:bookmarkEnd w:id="674"/>
    <w:bookmarkStart w:name="z530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Министра в период его отсутствия осуществляется лицом, его замещающим в соответствии с действующим законодательством.</w:t>
      </w:r>
    </w:p>
    <w:bookmarkEnd w:id="675"/>
    <w:bookmarkStart w:name="z531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действующим законодательством.</w:t>
      </w:r>
    </w:p>
    <w:bookmarkEnd w:id="676"/>
    <w:bookmarkStart w:name="z532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Министерства возглавляется руководителем аппарата,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677"/>
    <w:bookmarkStart w:name="z533" w:id="6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Министерства</w:t>
      </w:r>
    </w:p>
    <w:bookmarkEnd w:id="678"/>
    <w:bookmarkStart w:name="z534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Министерство может иметь на праве оперативного управления обособленное имущество в случаях, предусмотренных законодательством.</w:t>
      </w:r>
    </w:p>
    <w:bookmarkEnd w:id="679"/>
    <w:bookmarkStart w:name="z535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Министерства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680"/>
    <w:bookmarkStart w:name="z536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Министерством, относится к республиканской собственности.</w:t>
      </w:r>
    </w:p>
    <w:bookmarkEnd w:id="681"/>
    <w:bookmarkStart w:name="z537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Министерство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682"/>
    <w:bookmarkStart w:name="z538" w:id="6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Министерства</w:t>
      </w:r>
    </w:p>
    <w:bookmarkEnd w:id="683"/>
    <w:bookmarkStart w:name="z539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Министерства осуществляются в соответствии с законодательством Республики Казахстан.</w:t>
      </w:r>
    </w:p>
    <w:bookmarkEnd w:id="684"/>
    <w:bookmarkStart w:name="z540" w:id="6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Министерства и его ведомств</w:t>
      </w:r>
    </w:p>
    <w:bookmarkEnd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изменением, внесенным постановлением Правительства РК от 22.08.2025 </w:t>
      </w:r>
      <w:r>
        <w:rPr>
          <w:rFonts w:ascii="Times New Roman"/>
          <w:b w:val="false"/>
          <w:i w:val="false"/>
          <w:color w:val="ff0000"/>
          <w:sz w:val="28"/>
        </w:rPr>
        <w:t>№ 663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41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Министерство:</w:t>
      </w:r>
    </w:p>
    <w:bookmarkEnd w:id="686"/>
    <w:bookmarkStart w:name="z542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"Международный аэропорт Нурсултан Назарбаев".</w:t>
      </w:r>
    </w:p>
    <w:bookmarkEnd w:id="687"/>
    <w:bookmarkStart w:name="z543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 автомобильных дорог Министерства транспорта Республики Казахстан:</w:t>
      </w:r>
    </w:p>
    <w:bookmarkEnd w:id="688"/>
    <w:bookmarkStart w:name="z544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акционерные общества:</w:t>
      </w:r>
    </w:p>
    <w:bookmarkEnd w:id="689"/>
    <w:bookmarkStart w:name="z545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акционерное общество "Национальная компания "КазАвтоЖол";</w:t>
      </w:r>
    </w:p>
    <w:bookmarkEnd w:id="690"/>
    <w:bookmarkStart w:name="z546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2)акционерное общество "Казахстанский дорожный научно-исследовательский институт";</w:t>
      </w:r>
    </w:p>
    <w:bookmarkEnd w:id="691"/>
    <w:bookmarkStart w:name="z547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предприятие:</w:t>
      </w:r>
    </w:p>
    <w:bookmarkEnd w:id="692"/>
    <w:bookmarkStart w:name="z548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на праве хозяйственного ведения "Национальный центр качества дорожных активов" Комитета автомобильных дорог Министерства транспорта Республики Казахстан".</w:t>
      </w:r>
    </w:p>
    <w:bookmarkEnd w:id="693"/>
    <w:bookmarkStart w:name="z549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гражданской авиации Министерства транспорта Республики Казахстан:</w:t>
      </w:r>
    </w:p>
    <w:bookmarkEnd w:id="694"/>
    <w:bookmarkStart w:name="z550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"Авиационная администрация Казахстана";</w:t>
      </w:r>
    </w:p>
    <w:bookmarkEnd w:id="695"/>
    <w:bookmarkStart w:name="z551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предприятие:</w:t>
      </w:r>
    </w:p>
    <w:bookmarkEnd w:id="696"/>
    <w:bookmarkStart w:name="z552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на праве хозяйственного ведения "Казаэронавигация" Комитета гражданской авиации Министерства транспорта Республики Казахстан".</w:t>
      </w:r>
    </w:p>
    <w:bookmarkEnd w:id="697"/>
    <w:bookmarkStart w:name="z553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железнодорожного и водного транспорта Министерства транспорта Республики Казахстан:</w:t>
      </w:r>
    </w:p>
    <w:bookmarkEnd w:id="698"/>
    <w:bookmarkStart w:name="z554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казенное предприятие "Қазақстан су жолдары" Комитета железнодорожного и водного транспорта Министерства транспорта Республики Казахстан".</w:t>
      </w:r>
    </w:p>
    <w:bookmarkEnd w:id="699"/>
    <w:bookmarkStart w:name="z777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товарищество с ограниченной ответственностью "Объединенная вагонно-лизинговая компания".</w:t>
      </w:r>
    </w:p>
    <w:bookmarkEnd w:id="700"/>
    <w:bookmarkStart w:name="z555" w:id="7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учреждений, находящихся в ведении Министерства и его ведомств</w:t>
      </w:r>
    </w:p>
    <w:bookmarkEnd w:id="701"/>
    <w:bookmarkStart w:name="z556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Комитет автомобильного транспорта и транспортного контроля Министерства транспорта Республики Казахстан:</w:t>
      </w:r>
    </w:p>
    <w:bookmarkEnd w:id="702"/>
    <w:bookmarkStart w:name="z557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учреждение "Инспекция транспортного контроля по области Абай Комитета автомобильного транспорта и транспортного контроля Министерства транспорта Республики Казахстан";</w:t>
      </w:r>
    </w:p>
    <w:bookmarkEnd w:id="703"/>
    <w:bookmarkStart w:name="z558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учреждение "Инспекция транспортного контроля по Акмолинской области Комитета автомобильного транспорта и транспортного контроля Министерства транспорта Республики Казахстан";</w:t>
      </w:r>
    </w:p>
    <w:bookmarkEnd w:id="704"/>
    <w:bookmarkStart w:name="z559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республиканское государственное учреждение "Инспекция транспортного контроля по Актюбинской области Комитета автомобильного транспорта и транспортного контроля Министерства транспорта Республики Казахстан";</w:t>
      </w:r>
    </w:p>
    <w:bookmarkEnd w:id="705"/>
    <w:bookmarkStart w:name="z560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республиканское государственное учреждение "Инспекция транспортного контроля по городу Алматы Комитета автомобильного транспорта и транспортного контроля Министерства транспорта Республики Казахстан";</w:t>
      </w:r>
    </w:p>
    <w:bookmarkEnd w:id="706"/>
    <w:bookmarkStart w:name="z561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республиканское государственное учреждение "Инспекция транспортного контроля по Алматинской области Комитета автомобильного транспорта и транспортного контроля Министерства транспорта Республики Казахстан";</w:t>
      </w:r>
    </w:p>
    <w:bookmarkEnd w:id="707"/>
    <w:bookmarkStart w:name="z562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республиканское государственное учреждение "Инспекция транспортного контроля по городу Астане Комитета автомобильного транспорта и транспортного контроля Министерства транспорта Республики Казахстан";</w:t>
      </w:r>
    </w:p>
    <w:bookmarkEnd w:id="708"/>
    <w:bookmarkStart w:name="z563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республиканское государственное учреждение "Инспекция транспортного контроля по Атырауской области Комитета автомобильного транспорта и транспортного контроля Министерства транспорта Республики Казахстан";</w:t>
      </w:r>
    </w:p>
    <w:bookmarkEnd w:id="709"/>
    <w:bookmarkStart w:name="z564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республиканское государственное учреждение "Инспекция транспортного контроля по Западно-Казахстанской области Комитета автомобильного транспорта и транспортного контроля Министерства транспорта Республики Казахстан";</w:t>
      </w:r>
    </w:p>
    <w:bookmarkEnd w:id="710"/>
    <w:bookmarkStart w:name="z565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республиканское государственное учреждение "Инспекция транспортного контроля по Жамбылской области Комитета автомобильного транспорта и транспортного контроля Министерства транспорта Республики Казахстан";</w:t>
      </w:r>
    </w:p>
    <w:bookmarkEnd w:id="711"/>
    <w:bookmarkStart w:name="z566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республиканское государственное учреждение "Инспекция транспортного контроля по области Жетісу Комитета автомобильного транспорта и транспортного контроля Министерства транспорта Республики Казахстан";</w:t>
      </w:r>
    </w:p>
    <w:bookmarkEnd w:id="712"/>
    <w:bookmarkStart w:name="z567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республиканское государственное учреждение "Инспекция транспортного контроля по Карагандинской области Комитета автомобильного транспорта и транспортного контроля Министерства транспорта Республики Казахстан";</w:t>
      </w:r>
    </w:p>
    <w:bookmarkEnd w:id="713"/>
    <w:bookmarkStart w:name="z568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республиканское государственное учреждение "Инспекция транспортного контроля по Костанайской области Комитета автомобильного транспорта и транспортного контроля Министерства транспорта Республики Казахстан";</w:t>
      </w:r>
    </w:p>
    <w:bookmarkEnd w:id="714"/>
    <w:bookmarkStart w:name="z569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республиканское государственное учреждение "Инспекция транспортного контроля по Кызылординской области Комитета автомобильного транспорта и транспортного контроля Министерства транспорта Республики Казахстан";</w:t>
      </w:r>
    </w:p>
    <w:bookmarkEnd w:id="715"/>
    <w:bookmarkStart w:name="z570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республиканское государственное учреждение "Инспекция транспортного контроля по Мангистауской области Комитета автомобильного транспорта и транспортного контроля Министерства транспорта Республики Казахстан";</w:t>
      </w:r>
    </w:p>
    <w:bookmarkEnd w:id="716"/>
    <w:bookmarkStart w:name="z571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республиканское государственное учреждение "Инспекция транспортного контроля по Павлодарской области Комитета автомобильного транспорта и транспортного контроля Министерства транспорта Республики Казахстан";</w:t>
      </w:r>
    </w:p>
    <w:bookmarkEnd w:id="717"/>
    <w:bookmarkStart w:name="z572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республиканское государственное учреждение "Инспекция транспортного контроля по Северо-Казахстанской области Комитета автомобильного транспорта и транспортного контроля Министерства транспорта Республики Казахстан";</w:t>
      </w:r>
    </w:p>
    <w:bookmarkEnd w:id="718"/>
    <w:bookmarkStart w:name="z573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республиканское государственное учреждение "Инспекция транспортного контроля по Туркестанской области Комитета автомобильного транспорта и транспортного контроля Министерства транспорта Республики Казахстан";</w:t>
      </w:r>
    </w:p>
    <w:bookmarkEnd w:id="719"/>
    <w:bookmarkStart w:name="z574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республиканское государственное учреждение "Инспекция транспортного контроля по области Ұлытау Комитета автомобильного транспорта и транспортного контроля Министерства транспорта Республики Казахстан";</w:t>
      </w:r>
    </w:p>
    <w:bookmarkEnd w:id="720"/>
    <w:bookmarkStart w:name="z575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республиканское государственное учреждение "Инспекция транспортного контроля по Восточно-Казахстанской области Комитета автомобильного транспорта и транспортного контроля Министерства транспорта Республики Казахстан";</w:t>
      </w:r>
    </w:p>
    <w:bookmarkEnd w:id="721"/>
    <w:bookmarkStart w:name="z576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республиканское государственное учреждение "Инспекция транспортного контроля по городу Шымкент Комитета автомобильного транспорта и транспортного контроля Министерства транспорта Республики Казахстан";</w:t>
      </w:r>
    </w:p>
    <w:bookmarkEnd w:id="7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21) Исключен постановлением Правительства РК от 19.03.2024 </w:t>
      </w:r>
      <w:r>
        <w:rPr>
          <w:rFonts w:ascii="Times New Roman"/>
          <w:b w:val="false"/>
          <w:i w:val="false"/>
          <w:color w:val="000000"/>
          <w:sz w:val="28"/>
        </w:rPr>
        <w:t>№ 204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Правительства РК от 19.03.2024 </w:t>
      </w:r>
      <w:r>
        <w:rPr>
          <w:rFonts w:ascii="Times New Roman"/>
          <w:b w:val="false"/>
          <w:i w:val="false"/>
          <w:color w:val="000000"/>
          <w:sz w:val="28"/>
        </w:rPr>
        <w:t>№ 204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постановлением Правительства РК от 19.03.2024 </w:t>
      </w:r>
      <w:r>
        <w:rPr>
          <w:rFonts w:ascii="Times New Roman"/>
          <w:b w:val="false"/>
          <w:i w:val="false"/>
          <w:color w:val="000000"/>
          <w:sz w:val="28"/>
        </w:rPr>
        <w:t>№ 204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1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железнодорожного и водного транспорта Министерства транспорта Республики Казахстан:</w:t>
      </w:r>
    </w:p>
    <w:bookmarkEnd w:id="723"/>
    <w:bookmarkStart w:name="z712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"Морская администрация портов Республики Казахстан" Комитета железнодорожного и водного транспорта Министерства транспорта Республики Казахстан".</w:t>
      </w:r>
    </w:p>
    <w:bookmarkEnd w:id="7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3 в соответствии с постановлением Правительства РК от 19.03.2024 </w:t>
      </w:r>
      <w:r>
        <w:rPr>
          <w:rFonts w:ascii="Times New Roman"/>
          <w:b w:val="false"/>
          <w:i w:val="false"/>
          <w:color w:val="000000"/>
          <w:sz w:val="28"/>
        </w:rPr>
        <w:t>№ 204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2023 года № 862</w:t>
            </w:r>
          </w:p>
        </w:tc>
      </w:tr>
    </w:tbl>
    <w:bookmarkStart w:name="z582" w:id="7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 Правительства Республики Казахстан</w:t>
      </w:r>
    </w:p>
    <w:bookmarkEnd w:id="725"/>
    <w:bookmarkStart w:name="z583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> 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726"/>
    <w:bookmarkStart w:name="z584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пользования, которыми передается отраслевым министерствам и иным государственным органам, утвержденном указанным постановлением:</w:t>
      </w:r>
    </w:p>
    <w:bookmarkEnd w:id="7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"Министерству индустрии и инфраструктурного развития Республики Казахстан" исключить;</w:t>
      </w:r>
    </w:p>
    <w:bookmarkStart w:name="z586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разделами следующего содержания:</w:t>
      </w:r>
    </w:p>
    <w:bookmarkEnd w:id="728"/>
    <w:bookmarkStart w:name="z587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"Министерству транспорта Республики Казахстан:</w:t>
      </w:r>
    </w:p>
    <w:bookmarkEnd w:id="729"/>
    <w:bookmarkStart w:name="z588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409. Акционерное общество "Международный аэропорт Нурсултан Назарбаев".</w:t>
      </w:r>
    </w:p>
    <w:bookmarkEnd w:id="730"/>
    <w:bookmarkStart w:name="z589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Комитету автомобильных дорог Министерства транспорта Республики Казахстан:</w:t>
      </w:r>
    </w:p>
    <w:bookmarkEnd w:id="731"/>
    <w:bookmarkStart w:name="z590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409-1. Акционерное общество "Национальная компания "КазАвтоЖол".</w:t>
      </w:r>
    </w:p>
    <w:bookmarkEnd w:id="732"/>
    <w:bookmarkStart w:name="z591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409-2. Акционерное общество "Казахстанский дорожный научно-исследовательский институт".</w:t>
      </w:r>
    </w:p>
    <w:bookmarkEnd w:id="733"/>
    <w:bookmarkStart w:name="z592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Комитету гражданской авиации Министерства транспорта Республики Казахстан:</w:t>
      </w:r>
    </w:p>
    <w:bookmarkEnd w:id="734"/>
    <w:bookmarkStart w:name="z593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409-3. Акционерное общество "Авиационная администрация Казахстана".</w:t>
      </w:r>
    </w:p>
    <w:bookmarkEnd w:id="735"/>
    <w:bookmarkStart w:name="z594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Министерству промышленности и строительства Республики Казахстан:</w:t>
      </w:r>
    </w:p>
    <w:bookmarkEnd w:id="736"/>
    <w:bookmarkStart w:name="z595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410. Акционерное общество "Казахстанский центр индустрии и экспорта "QazIndustry".</w:t>
      </w:r>
    </w:p>
    <w:bookmarkEnd w:id="737"/>
    <w:bookmarkStart w:name="z596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410-1. Акционерное общество "Национальная компания "Казахстан инжиниринг" (KazakhstanEngineering)".</w:t>
      </w:r>
    </w:p>
    <w:bookmarkEnd w:id="738"/>
    <w:bookmarkStart w:name="z597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410-2. Акционерное общество "Управляющая компания специальной экономической зоны "Химический парк Тараз".</w:t>
      </w:r>
    </w:p>
    <w:bookmarkEnd w:id="739"/>
    <w:bookmarkStart w:name="z598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Комитету промышленности Министерства промышленности и строительства Республики Казахстан:</w:t>
      </w:r>
    </w:p>
    <w:bookmarkEnd w:id="740"/>
    <w:bookmarkStart w:name="z599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410-3. Акционерное общество "Институт развития электроэнергетики и энергосбережения (Казахэнергоэкспертиза)".</w:t>
      </w:r>
    </w:p>
    <w:bookmarkEnd w:id="741"/>
    <w:bookmarkStart w:name="z600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410-4. Товарищество с ограниченной ответственностью "Научно-производственный центр агроинженерии".</w:t>
      </w:r>
    </w:p>
    <w:bookmarkEnd w:id="742"/>
    <w:bookmarkStart w:name="z601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Комитету по делам строительства и жилищно-коммунального хозяйства Министерства промышленности и строительства Республики Казахстан:</w:t>
      </w:r>
    </w:p>
    <w:bookmarkEnd w:id="743"/>
    <w:bookmarkStart w:name="z602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410-5. Акционерное общество "Казахский научно-исследовательский и проектный институт строительства и архитектуры".</w:t>
      </w:r>
    </w:p>
    <w:bookmarkEnd w:id="744"/>
    <w:bookmarkStart w:name="z603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410-6. Акционерное общество "Казахстанский центр модернизации и развития жилищно-коммунального хозяйства".</w:t>
      </w:r>
    </w:p>
    <w:bookmarkEnd w:id="745"/>
    <w:bookmarkStart w:name="z604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Комитету геологии Министерства промышленности и строительства Республики Казахстан:</w:t>
      </w:r>
    </w:p>
    <w:bookmarkEnd w:id="746"/>
    <w:bookmarkStart w:name="z605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410-7. Акционерное общество "Национальная геологическая служба".".</w:t>
      </w:r>
    </w:p>
    <w:bookmarkEnd w:id="747"/>
    <w:bookmarkStart w:name="z606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июля 2002 года № 784 "О порядке решения кадровых вопросов по должностным лицам, назначаемым Правительством Республики Казахстан, Премьер-Министром Республики Казахстан, по согласованию с ним или по его представлению":</w:t>
      </w:r>
    </w:p>
    <w:bookmarkEnd w:id="748"/>
    <w:bookmarkStart w:name="z607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политических государственных служащих и иных должностных лиц, назначаемых Правительством Республики Казахстан, Премьер-Министром Республики Казахстан, по согласованию с ним или по его представлению, утвержденном указанным постановлением:</w:t>
      </w:r>
    </w:p>
    <w:bookmarkEnd w:id="749"/>
    <w:bookmarkStart w:name="z608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750"/>
    <w:bookmarkStart w:name="z609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Заместители председателя Комитета гражданской авиации Министерства индустрии и инфраструктурного развития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Премьер-Министром или по его поручению с Руководителем Аппарата Правительства, Руководителем Администрации</w:t>
            </w:r>
          </w:p>
        </w:tc>
      </w:tr>
    </w:tbl>
    <w:bookmarkStart w:name="z610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52"/>
    <w:bookmarkStart w:name="z611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753"/>
    <w:bookmarkStart w:name="z612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Заместители председателя Комитета гражданской авиации Министерства транспорта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Премьер-Министром или по его поручению с Руководителем Аппарата Правительства, Руководителем Администрации</w:t>
            </w:r>
          </w:p>
        </w:tc>
      </w:tr>
    </w:tbl>
    <w:bookmarkStart w:name="z613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755"/>
    <w:bookmarkStart w:name="z614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учреждений":</w:t>
      </w:r>
    </w:p>
    <w:bookmarkEnd w:id="756"/>
    <w:bookmarkStart w:name="z615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лимитах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</w:p>
    <w:bookmarkEnd w:id="757"/>
    <w:bookmarkStart w:name="z616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служебного пользования".</w:t>
      </w:r>
    </w:p>
    <w:bookmarkEnd w:id="758"/>
    <w:bookmarkStart w:name="z617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bookmarkEnd w:id="7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2023 года № 862</w:t>
            </w:r>
          </w:p>
        </w:tc>
      </w:tr>
    </w:tbl>
    <w:bookmarkStart w:name="z619" w:id="7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республиканских государственных юридических лиц в отношении которых уполномоченными органами по руководству соответствующей отраслью (сферой) государственного управления определяются ведомства Министерства транспорта Республики Казахстан</w:t>
      </w:r>
    </w:p>
    <w:bookmarkEnd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постановлением Правительства РК от 19.03.2024 </w:t>
      </w:r>
      <w:r>
        <w:rPr>
          <w:rFonts w:ascii="Times New Roman"/>
          <w:b w:val="false"/>
          <w:i w:val="false"/>
          <w:color w:val="ff0000"/>
          <w:sz w:val="28"/>
        </w:rPr>
        <w:t>№ 204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620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Комитету автомобильных дорог Министерства транспорта Республики Казахстан:</w:t>
      </w:r>
    </w:p>
    <w:bookmarkEnd w:id="761"/>
    <w:bookmarkStart w:name="z621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на праве хозяйственного ведения "Национальный центр качества дорожных активов" Комитета автомобильных дорог Министерства транспорта Республики Казахстан".</w:t>
      </w:r>
    </w:p>
    <w:bookmarkEnd w:id="762"/>
    <w:bookmarkStart w:name="z622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автомобильного транспорта и транспортного контроля Министерства транспорта Республики Казахстан:</w:t>
      </w:r>
    </w:p>
    <w:bookmarkEnd w:id="763"/>
    <w:bookmarkStart w:name="z623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учреждение "Инспекция транспортного контроля по области Абай Комитета автомобильного транспорта и транспортного контроля Министерства транспорта Республики Казахстан";</w:t>
      </w:r>
    </w:p>
    <w:bookmarkEnd w:id="764"/>
    <w:bookmarkStart w:name="z624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учреждение "Инспекция транспортного контроля по Акмолинской области Комитета автомобильного транспорта и транспортного контроля Министерства транспорта Республики Казахстан";</w:t>
      </w:r>
    </w:p>
    <w:bookmarkEnd w:id="765"/>
    <w:bookmarkStart w:name="z625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республиканское государственное учреждение "Инспекция транспортного контроля по Актюбинской области Комитета автомобильного транспорта и транспортного контроля Министерства транспорта Республики Казахстан";</w:t>
      </w:r>
    </w:p>
    <w:bookmarkEnd w:id="766"/>
    <w:bookmarkStart w:name="z626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республиканское государственное учреждение "Инспекция транспортного контроля по городу Алматы Комитета автомобильного транспорта и транспортного контроля Министерства транспорта Республики Казахстан";</w:t>
      </w:r>
    </w:p>
    <w:bookmarkEnd w:id="767"/>
    <w:bookmarkStart w:name="z627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республиканское государственное учреждение "Инспекция транспортного контроля по Алматинской области Комитета автомобильного транспорта и транспортного контроля Министерства транспорта Республики Казахстан";</w:t>
      </w:r>
    </w:p>
    <w:bookmarkEnd w:id="768"/>
    <w:bookmarkStart w:name="z628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республиканское государственное учреждение "Инспекция транспортного контроля по городу Астане Комитета автомобильного транспорта и транспортного контроля Министерства транспорта Республики Казахстан";</w:t>
      </w:r>
    </w:p>
    <w:bookmarkEnd w:id="769"/>
    <w:bookmarkStart w:name="z629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республиканское государственное учреждение "Инспекция транспортного контроля по Атырауской области Комитета автомобильного транспорта и транспортного контроля Министерства транспорта Республики Казахстан";</w:t>
      </w:r>
    </w:p>
    <w:bookmarkEnd w:id="770"/>
    <w:bookmarkStart w:name="z630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республиканское государственное учреждение "Инспекция транспортного контроля по Западно-Казахстанской области Комитета автомобильного транспорта и транспортного контроля Министерства транспорта Республики Казахстан";</w:t>
      </w:r>
    </w:p>
    <w:bookmarkEnd w:id="771"/>
    <w:bookmarkStart w:name="z631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республиканское государственное учреждение "Инспекция транспортного контроля по Жамбылской области Комитета автомобильного транспорта и транспортного контроля Министерства транспорта Республики Казахстан";</w:t>
      </w:r>
    </w:p>
    <w:bookmarkEnd w:id="772"/>
    <w:bookmarkStart w:name="z632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республиканское государственное учреждение "Инспекция транспортного контроля по области Жетісу Комитета автомобильного транспорта и транспортного контроля Министерства транспорта Республики Казахстан";</w:t>
      </w:r>
    </w:p>
    <w:bookmarkEnd w:id="773"/>
    <w:bookmarkStart w:name="z633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республиканское государственное учреждение "Инспекция транспортного контроля по Карагандинской области Комитета автомобильного транспорта и транспортного контроля Министерства транспорта Республики Казахстан";</w:t>
      </w:r>
    </w:p>
    <w:bookmarkEnd w:id="774"/>
    <w:bookmarkStart w:name="z634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республиканское государственное учреждение "Инспекция транспортного контроля по Костанайской области Комитета автомобильного транспорта и транспортного контроля Министерства транспорта Республики Казахстан";</w:t>
      </w:r>
    </w:p>
    <w:bookmarkEnd w:id="775"/>
    <w:bookmarkStart w:name="z635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республиканское государственное учреждение "Инспекция транспортного контроля по Кызылординской области Комитета автомобильного транспорта и транспортного контроля Министерства транспорта Республики Казахстан";</w:t>
      </w:r>
    </w:p>
    <w:bookmarkEnd w:id="776"/>
    <w:bookmarkStart w:name="z636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республиканское государственное учреждение "Инспекция транспортного контроля по Мангистауской области Комитета автомобильного транспорта и транспортного контроля Министерства транспорта Республики Казахстан";</w:t>
      </w:r>
    </w:p>
    <w:bookmarkEnd w:id="777"/>
    <w:bookmarkStart w:name="z637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республиканское государственное учреждение "Инспекция транспортного контроля по Павлодарской области Комитета автомобильного транспорта и транспортного контроля Министерства транспорта Республики Казахстан";</w:t>
      </w:r>
    </w:p>
    <w:bookmarkEnd w:id="778"/>
    <w:bookmarkStart w:name="z638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республиканское государственное учреждение "Инспекция транспортного контроля по Северо-Казахстанской области Комитета автомобильного транспорта и транспортного контроля Министерства транспорта Республики Казахстан";</w:t>
      </w:r>
    </w:p>
    <w:bookmarkEnd w:id="779"/>
    <w:bookmarkStart w:name="z639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республиканское государственное учреждение "Инспекция транспортного контроля по Туркестанской области Комитета автомобильного транспорта и транспортного контроля Министерства транспорта Республики Казахстан";</w:t>
      </w:r>
    </w:p>
    <w:bookmarkEnd w:id="780"/>
    <w:bookmarkStart w:name="z640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республиканское государственное учреждение "Инспекция транспортного контроля по области Ұлытау Комитета автомобильного транспорта и транспортного контроля Министерства транспорта Республики Казахстан";</w:t>
      </w:r>
    </w:p>
    <w:bookmarkEnd w:id="781"/>
    <w:bookmarkStart w:name="z641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республиканское государственное учреждение "Инспекция транспортного контроля по Восточно-Казахстанской области Комитета автомобильного транспорта и транспортного контроля Министерства транспорта Республики Казахстан";</w:t>
      </w:r>
    </w:p>
    <w:bookmarkEnd w:id="782"/>
    <w:bookmarkStart w:name="z642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республиканское государственное учреждение "Инспекция транспортного контроля по городу Шымкент Комитета автомобильного транспорта и транспортного контроля Министерства транспорта Республики Казахстан";</w:t>
      </w:r>
    </w:p>
    <w:bookmarkEnd w:id="7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21) Исключен постановлением Правительства РК от 19.03.2024 </w:t>
      </w:r>
      <w:r>
        <w:rPr>
          <w:rFonts w:ascii="Times New Roman"/>
          <w:b w:val="false"/>
          <w:i w:val="false"/>
          <w:color w:val="000000"/>
          <w:sz w:val="28"/>
        </w:rPr>
        <w:t>№ 204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4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гражданской авиации Министерства транспорта Республики Казахстан: </w:t>
      </w:r>
    </w:p>
    <w:bookmarkEnd w:id="784"/>
    <w:bookmarkStart w:name="z645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предприятие на праве хозяйственного ведения "Казаэронавигация" Комитета гражданской авиации Министерства транспорта Республики Казахстан";</w:t>
      </w:r>
    </w:p>
    <w:bookmarkEnd w:id="7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постановлением Правительства РК от 19.03.2024 </w:t>
      </w:r>
      <w:r>
        <w:rPr>
          <w:rFonts w:ascii="Times New Roman"/>
          <w:b w:val="false"/>
          <w:i w:val="false"/>
          <w:color w:val="000000"/>
          <w:sz w:val="28"/>
        </w:rPr>
        <w:t>№ 204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7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Комитету железнодорожного и водного транспорта Министерства транспорта Республики Казахстан:</w:t>
      </w:r>
    </w:p>
    <w:bookmarkEnd w:id="786"/>
    <w:bookmarkStart w:name="z713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казенное предприятие "Қазақстан су жолдары" Комитета железнодорожного и водного транспорта Министерства транспорта Республики Казахстан";</w:t>
      </w:r>
    </w:p>
    <w:bookmarkEnd w:id="787"/>
    <w:bookmarkStart w:name="z714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учреждение "Морская администрация портов Республики Казахстан" Комитета железнодорожного и водного транспорта Министерства транспорта Республики Казахстан".</w:t>
      </w:r>
    </w:p>
    <w:bookmarkEnd w:id="7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2023 года № 862</w:t>
            </w:r>
          </w:p>
        </w:tc>
      </w:tr>
    </w:tbl>
    <w:bookmarkStart w:name="z651" w:id="7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789"/>
    <w:bookmarkStart w:name="z652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2018 года № 936 "О некоторых вопросах Министерства индустрии и инфраструктурного развития Республики Казахстан и внесении изменений и дополнений в некоторые решения Правительства Республики Казахстан".</w:t>
      </w:r>
    </w:p>
    <w:bookmarkEnd w:id="790"/>
    <w:bookmarkStart w:name="z653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19 марта 2019 года № 131 "О реорганизации некоторых республиканских государственных учреждений, республиканских государственных казенных предприятий и внесении изменений и дополнений в некоторые решения Правительства Республики Казахстан".</w:t>
      </w:r>
    </w:p>
    <w:bookmarkEnd w:id="791"/>
    <w:bookmarkStart w:name="z654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26 марта 2019 года № 135 "О принятии акций акционерного общества "Управляющая компания специальной экономической зоны "Химический парк Тараз" из частной собственности в республиканскую собственность по договору дарения".</w:t>
      </w:r>
    </w:p>
    <w:bookmarkEnd w:id="792"/>
    <w:bookmarkStart w:name="z655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19 апреля 2019 года № 215 "О некоторых вопросах акционерного общества "Казахстанский институт развития индустрии".</w:t>
      </w:r>
    </w:p>
    <w:bookmarkEnd w:id="793"/>
    <w:bookmarkStart w:name="z656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постановления Правительства Республики Казахстан от 4 мая 2019 года № 249 "О некоторых вопросах акционерного общества "Международный аэропорт Астана".</w:t>
      </w:r>
    </w:p>
    <w:bookmarkEnd w:id="794"/>
    <w:bookmarkStart w:name="z657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4 мая 2019 года № 251 "О внесении изменений и дополнений в постановления Правительства Республики Казахстан от 24 сентября 2014 года № 1011 "Вопросы Министерства национальной экономики Республики Казахстан" и от 29 декабря 2018 года № 936 "О некоторых вопросах Министерства индустрии и инфраструктурного развития Республики Казахстан и внесении изменений и дополнений в некоторые решения Правительства Республики Казахстан".</w:t>
      </w:r>
    </w:p>
    <w:bookmarkEnd w:id="795"/>
    <w:bookmarkStart w:name="z658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5 июля 2019 года № 479 "Вопросы Министерства экологии и природных ресурсов Республики Казахстан".</w:t>
      </w:r>
    </w:p>
    <w:bookmarkEnd w:id="796"/>
    <w:bookmarkStart w:name="z659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10 июля 2019 года № 497 "О мерах по реализации Указов Президента Республики Казахстан от 17 июня 2019 года № 17 и от 1 июля 2019 года № 46 "О мерах по дальнейшему совершенствованию системы государственного управления Республики Казахстан".</w:t>
      </w:r>
    </w:p>
    <w:bookmarkEnd w:id="797"/>
    <w:bookmarkStart w:name="z660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12 июля 2019 года № 501 "О мерах по реализации Указа Президента Республики Казахстан от 17 июня 2019 года № 24 "О мерах по дальнейшему совершенствованию системы государственного управления Республики Казахстан".</w:t>
      </w:r>
    </w:p>
    <w:bookmarkEnd w:id="798"/>
    <w:bookmarkStart w:name="z661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29 июля 2019 года № 546 "О переименовании акционерного общества "Казахстанский центр индустрии и экспорта" в акционерное общество "Казахстанский центр индустрии и экспорта "QazIndustry".</w:t>
      </w:r>
    </w:p>
    <w:bookmarkEnd w:id="799"/>
    <w:bookmarkStart w:name="z662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31 июля 2019 года № 561 "О переименовании некоторых республиканских государственных учреждений и внесении изменений и дополнений в некоторые решения Правительства Республики Казахстан".</w:t>
      </w:r>
    </w:p>
    <w:bookmarkEnd w:id="800"/>
    <w:bookmarkStart w:name="z663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постановления Правительства Республики Казахстан от 17 октября 2019 года № 773 "О некоторых вопросах акционерного общества "Национальная компания "Казахстан инжиниринг" (Kazakhstan Engineering)".</w:t>
      </w:r>
    </w:p>
    <w:bookmarkEnd w:id="801"/>
    <w:bookmarkStart w:name="z664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24 октября 2019 года № 797 "Об образовании Комитета государственного оборонного заказа Министерства индустрии и инфраструктурного развития Республики Казахстан и внесении изменений и дополнений в постановление Правительства Республики Казахстан от 29 декабря 2018 года № 936 "О некоторых вопросах Министерства индустрии и инфраструктурного развития Республики Казахстан и внесении изменений и дополнений в некоторые решения Правительства Республики Казахстан".</w:t>
      </w:r>
    </w:p>
    <w:bookmarkEnd w:id="802"/>
    <w:bookmarkStart w:name="z665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постановления Правительства Республики Казахстан от 27 ноября 2019 года № 887 "О некоторых вопросах акционерного общества "Центр военно-стратегических исследований".</w:t>
      </w:r>
    </w:p>
    <w:bookmarkEnd w:id="803"/>
    <w:bookmarkStart w:name="z666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17 февраля 2020 года № 64 "О некоторых вопросах республиканского государственного предприятия на праве хозяйственного ведения "Қазарнаулыэкспорт (Казспецэкспорт)" Министерства индустрии и инфраструктурного развития Республики Казахстан и внесении изменений и дополнения в некоторые решения Правительства Республики Казахстан".</w:t>
      </w:r>
    </w:p>
    <w:bookmarkEnd w:id="804"/>
    <w:bookmarkStart w:name="z667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постановления Правительства Республики Казахстан от 7 апреля 2020 года № 180 "Об определении уполномоченного органа по заключению специальных инвестиционных контрактов и внесении изменений и дополнений в некоторые решения Правительства Республики Казахстан".</w:t>
      </w:r>
    </w:p>
    <w:bookmarkEnd w:id="805"/>
    <w:bookmarkStart w:name="z668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29 апреля 2020 года № 255 "О внесении изменений и дополнений в постановление Правительства Республики Казахстан от 29 декабря 2018 года № 936 "О некоторых вопросах Министерства индустрии и инфраструктурного развития Республики Казахстан и внесении изменений и дополнений в некоторые решения Правительства Республики Казахстан".</w:t>
      </w:r>
    </w:p>
    <w:bookmarkEnd w:id="806"/>
    <w:bookmarkStart w:name="z669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постановления Правительства Республики Казахстан от 14 мая 2020 года № 297 "О некоторых вопросах Министерства индустрии и инфраструктурного развития Республики Казахстан".</w:t>
      </w:r>
    </w:p>
    <w:bookmarkEnd w:id="807"/>
    <w:bookmarkStart w:name="z670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 июля 2020 года № 418 "О внесении изменений и дополнений в постановление Правительства Республики Казахстан от 29 декабря 2018 года № 936 "О некоторых вопросах Министерства индустрии и инфраструктурного развития Республики Казахстан и внесении изменений и дополнений в некоторые решения Правительства Республики Казахстан".</w:t>
      </w:r>
    </w:p>
    <w:bookmarkEnd w:id="808"/>
    <w:bookmarkStart w:name="z671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10 июля 2020 года № 436 "О некоторых вопросах акционерного общества "Международный аэропорт Астана".</w:t>
      </w:r>
    </w:p>
    <w:bookmarkEnd w:id="809"/>
    <w:bookmarkStart w:name="z672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24 сентября 2020 года № 611 "О внесении изменений и дополнений в постановление Правительства Республики Казахстан от 29 декабря 2018 года № 936 "О некоторых вопросах Министерства индустрии и инфраструктурного развития Республики Казахстан и внесении изменений и дополнений в некоторые решения Правительства Республики Казахстан".</w:t>
      </w:r>
    </w:p>
    <w:bookmarkEnd w:id="810"/>
    <w:bookmarkStart w:name="z673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23 октября 2020 года № 701 "Вопросы Министерства по чрезвычайным ситуациям Республики Казахстан".</w:t>
      </w:r>
    </w:p>
    <w:bookmarkEnd w:id="811"/>
    <w:bookmarkStart w:name="z674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 и распоряжения Премьер-Министра Республики Казахстан, утвержденных постановлением Правительства Республики Казахстан от 18 марта 2021 года № 145 "О внесении изменений и дополнений в некоторые решения Правительства Республики Казахстан и распоряжения Премьер-Министра Республики Казахстан".</w:t>
      </w:r>
    </w:p>
    <w:bookmarkEnd w:id="812"/>
    <w:bookmarkStart w:name="z675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30 марта 2021 года № 175 "О некоторых вопросах акционерного общества "Национальный управляющий холдинг "Байтерек".</w:t>
      </w:r>
    </w:p>
    <w:bookmarkEnd w:id="813"/>
    <w:bookmarkStart w:name="z676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15 апреля 2021 года № 245 "О внесении изменений и дополнений в некоторые решения Правительства Республики Казахстан".</w:t>
      </w:r>
    </w:p>
    <w:bookmarkEnd w:id="814"/>
    <w:bookmarkStart w:name="z677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2021 года № 266 "О внесении дополнений в постановление Правительства Республики Казахстан от 29 декабря 2018 года № 936 "О некоторых вопросах Министерства индустрии и инфраструктурного развития Республики Казахстан и внесении изменений и дополнений в некоторые решения Правительства Республики Казахстан".</w:t>
      </w:r>
    </w:p>
    <w:bookmarkEnd w:id="815"/>
    <w:bookmarkStart w:name="z678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14 августа 2021 года № 559 "О внесении изменений и дополнений в некоторые решения Правительства Республики Казахстан".</w:t>
      </w:r>
    </w:p>
    <w:bookmarkEnd w:id="816"/>
    <w:bookmarkStart w:name="z679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августа 2021 года № 580 "О внесении изменений и дополнений в постановление Правительства Республики Казахстан от 29 декабря 2018 года № 936 "О некоторых вопросах Министерства индустрии и инфраструктурного развития Республики Казахстан и внесении изменений и дополнений в некоторые решения Правительства Республики Казахстан".</w:t>
      </w:r>
    </w:p>
    <w:bookmarkEnd w:id="817"/>
    <w:bookmarkStart w:name="z680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изменения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30 сентября 2021 года № 694 "О внесении изменения и дополнений в некоторые решения Правительства Республики Казахстан".</w:t>
      </w:r>
    </w:p>
    <w:bookmarkEnd w:id="818"/>
    <w:bookmarkStart w:name="z681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6 октября 2021 года № 715 "О некоторых вопросах республиканского государственного предприятия на праве хозяйственного ведения "Национальный центр качества дорожных активов" Комитета автомобильных дорог Министерства индустрии и инфраструктурного развития Республики Казахстан".</w:t>
      </w:r>
    </w:p>
    <w:bookmarkEnd w:id="819"/>
    <w:bookmarkStart w:name="z682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7 декабря 2021 года № 868 "О внесений изменений и дополнений в постановления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 и от 29 декабря 2018 года № 936 "О некоторых вопросах Министерства индустрии и инфраструктурного развития Республики Казахстан и внесении изменений и дополнений в некоторые решения Правительства Республики Казахстан".</w:t>
      </w:r>
    </w:p>
    <w:bookmarkEnd w:id="820"/>
    <w:bookmarkStart w:name="z683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в реализацию пунктов 1, 3, 4, 5 и 6 постановления Правительства Республики Казахстан, утвержденных постановлением Правительства Республики Казахстан от 20 декабря 2021 года № 910 "О вопросах создания акционерного общества "Национальный холдинг "QazBioPharm".</w:t>
      </w:r>
    </w:p>
    <w:bookmarkEnd w:id="821"/>
    <w:bookmarkStart w:name="z684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января 2022 года № 31 "О внесении дополнения в постановление Правительства Республики Казахстан от 29 декабря 2018 года № 936 "О некоторых вопросах Министерства индустрии и инфраструктурного развития Республики Казахстан и внесении изменений и дополнений в некоторые решения Правительства Республики Казахстан".</w:t>
      </w:r>
    </w:p>
    <w:bookmarkEnd w:id="822"/>
    <w:bookmarkStart w:name="z685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июня 2022 года № 440 "О внесении изменений в постановление Правительства Республики Казахстан от 29 декабря 2018 года № 936 "О некоторых вопросах Министерства индустрии и инфраструктурного развития Республики Казахстан и внесении изменений и дополнений в некоторые решения Правительства Республики Казахстан".</w:t>
      </w:r>
    </w:p>
    <w:bookmarkEnd w:id="823"/>
    <w:bookmarkStart w:name="z686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19 августа 2022 года № 581 "Некоторые вопросы Министерства просвещения Республики Казахстан".</w:t>
      </w:r>
    </w:p>
    <w:bookmarkEnd w:id="824"/>
    <w:bookmarkStart w:name="z687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8 сентября 2022 года № 670 "О некоторых вопросах республиканской собственности".</w:t>
      </w:r>
    </w:p>
    <w:bookmarkEnd w:id="825"/>
    <w:bookmarkStart w:name="z688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постановления Правительства Республики Казахстан от 5 октября 2022 года № 792 "О некоторых вопросах Министерства индустрии и инфраструктурного развития Республики Казахстан".</w:t>
      </w:r>
    </w:p>
    <w:bookmarkEnd w:id="826"/>
    <w:bookmarkStart w:name="z689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октября 2022 года № 825 "О внесении изменений в постановление Правительства Республики Казахстан от 29 декабря 2018 года № 936 "О некоторых вопросах Министерства индустрии и инфраструктурного развития Республики Казахстан и внесении изменений и дополнений в некоторые решения Правительства Республики Казахстан".</w:t>
      </w:r>
    </w:p>
    <w:bookmarkEnd w:id="827"/>
    <w:bookmarkStart w:name="z690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19 октября 2022 года № 834 "О внесении изменений и дополнений в некоторые решения Правительства Республики Казахстан".</w:t>
      </w:r>
    </w:p>
    <w:bookmarkEnd w:id="828"/>
    <w:bookmarkStart w:name="z691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26 октября 2022 года № 850 "О внесении изменений и дополнений в некоторые решения Правительства Республики Казахстан".</w:t>
      </w:r>
    </w:p>
    <w:bookmarkEnd w:id="829"/>
    <w:bookmarkStart w:name="z692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декабря 2022 года № 992 "О внесении изменений и дополнений в постановление Правительства Республики Казахстан от 29 декабря 2018 года № 936 "О некоторых вопросах Министерства индустрии и инфраструктурного развития Республики Казахстан и внесении изменений и дополнений в некоторые решения Правительства Республики Казахстан".</w:t>
      </w:r>
    </w:p>
    <w:bookmarkEnd w:id="830"/>
    <w:bookmarkStart w:name="z693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26 декабря 2022 года № 1061 "О принятии доли участия в уставном капитале товарищества с ограниченной ответственностью "Научно-производственный центр агроинженерии" из частной собственности в республиканскую собственность по договору дарения".</w:t>
      </w:r>
    </w:p>
    <w:bookmarkEnd w:id="831"/>
    <w:bookmarkStart w:name="z694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30 декабря 2022 года № 1111 "О некоторых вопросах Министерства индустрии и инфраструктурного развития Республики Казахстан".</w:t>
      </w:r>
    </w:p>
    <w:bookmarkEnd w:id="832"/>
    <w:bookmarkStart w:name="z695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20 января 2023 года № 28 "О некоторых вопросах по реализации Указа Президента Республики Казахстан от 2 января 2023 года № 80 "О мерах по дальнейшему совершенствованию системы государственного управления Республики Казахстан".</w:t>
      </w:r>
    </w:p>
    <w:bookmarkEnd w:id="833"/>
    <w:bookmarkStart w:name="z696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11 мая 2023 года № 361 "О внесении изменений и дополнений в некоторые решения Правительства Республики Казахстан".</w:t>
      </w:r>
    </w:p>
    <w:bookmarkEnd w:id="834"/>
    <w:bookmarkStart w:name="z697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12 мая 2023 года № 362 "О некоторых вопросах предоставления исключительного права на экспорт отдельных видов удобрений".</w:t>
      </w:r>
    </w:p>
    <w:bookmarkEnd w:id="835"/>
    <w:bookmarkStart w:name="z698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28 августа 2023 года № 726 "О некоторых вопросах Министерства индустрии и инфраструктурного развития Республики Казахстан".</w:t>
      </w:r>
    </w:p>
    <w:bookmarkEnd w:id="836"/>
    <w:bookmarkStart w:name="z699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4 сентября 2023 года № 764 "О внесении изменений и дополнений в некоторые решения Правительства Республики Казахстан".</w:t>
      </w:r>
    </w:p>
    <w:bookmarkEnd w:id="837"/>
    <w:bookmarkStart w:name="z700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bookmarkEnd w:id="8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2023 года № 862</w:t>
            </w:r>
          </w:p>
        </w:tc>
      </w:tr>
    </w:tbl>
    <w:bookmarkStart w:name="z702" w:id="8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акционерных обществ, права владения и пользования государственными пакетами акций и долями участия которых передаются Министерству транспорта Республики Казахстан и его ведомствам</w:t>
      </w:r>
    </w:p>
    <w:bookmarkEnd w:id="839"/>
    <w:bookmarkStart w:name="z703" w:id="8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Министерству транспорта Республики Казахстан</w:t>
      </w:r>
    </w:p>
    <w:bookmarkEnd w:id="840"/>
    <w:bookmarkStart w:name="z704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"Международный аэропорт Нурсултан Назарбаев".</w:t>
      </w:r>
    </w:p>
    <w:bookmarkEnd w:id="841"/>
    <w:bookmarkStart w:name="z705" w:id="8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Комитету автомобильных дорог Министерства транспорта Республики Казахстан</w:t>
      </w:r>
    </w:p>
    <w:bookmarkEnd w:id="842"/>
    <w:bookmarkStart w:name="z706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"Национальная компания "КазАвтоЖол";</w:t>
      </w:r>
    </w:p>
    <w:bookmarkEnd w:id="843"/>
    <w:bookmarkStart w:name="z707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"Казахстанский дорожный научно-исследовательский институт".</w:t>
      </w:r>
    </w:p>
    <w:bookmarkEnd w:id="844"/>
    <w:bookmarkStart w:name="z708" w:id="8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Комитету гражданской авиации Министерства транспорта Республики Казахстан</w:t>
      </w:r>
    </w:p>
    <w:bookmarkEnd w:id="845"/>
    <w:bookmarkStart w:name="z709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"Авиационная администрация Казахстана".</w:t>
      </w:r>
    </w:p>
    <w:bookmarkEnd w:id="846"/>
    <w:bookmarkStart w:name="z710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bookmarkEnd w:id="8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