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ec13" w14:textId="6d7e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2023 года № 835.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145-1) и 145-2)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"145-1) разработка и утверждение формы кадастрового паспорта объекта недвижимости по согласованию с центральным уполномоченным органом по управлению земельными ресурсами;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145-2) разработка и утверждение совместно с центральным уполномоченным органом по управлению земельными ресурсами порядка ведения и использования информационной системы единого государственного кадастра недвижимости;".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"284) разрабатывает и утверждает совместно с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имущества, порядок ведения и использования информационной системы единого государственного кадастра недвижимости;";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"294) разрабатывает и утверждает формы заявления, заключения согласующих государственных органов и иных организаций, акта выбора земельного участка, схемы отвода земельного участка и земельно-кадастрового плана;";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294-1)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"294-1) согласовывает формы кадастрового паспорта объекта недвижимости;";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"305) утверждает формы идентификационных документов на право собственности на земельный участок и на право землепользования, за исключением формы кадастрового паспорта объекта недвижимости;";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309-1) следующего содержания: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"309-1) утверждает типовой перечень государственных органов и иных организаций по согласованию схемы отвода земельного участка;";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310-1) следующего содержания: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"310-1) устанавливает по согласованию с центральным уполномоченным органом и антимонопольным органом цены на товары (работы, услуги), производимые и (или) реализуемые республиканским государственным предприятием на праве хозяйственного ведения, созданным по решению Правительства Республики Казахстан;".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