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05e3" w14:textId="2630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по реализации информационной доктрины Республики Казахстан (I этап: 2023 – 2025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2023 года № 723.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 от 20 марта 2023 года № 145 "Об утверждении Информационной доктрины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Информационной доктрины Республики Казахстан (I этап: 2023 – 2025 годы) (далее – План действий).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заинтересованным организациям (по согласованию), ответственным за исполнение Плана действий: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 действий;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 в год, не позднее 10 января и 10 июля, следующего за отчетным годом, представлять информацию о ходе исполнения Плана действий в Министерство информации и общественного развития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не позднее 15 января и 15 июля, следующего за отчетным годом, представлять в Аппарат Правительства Республики Казахстан сводную информацию о ходе реализации мероприятий Плана действий.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Аппарату Правительства Республики Казахстан в срок до 25 января и 25 июля, следующего за отчетным годом, представлять в Администрацию Президента Республики Казахстан сводную информацию о ходе реализации мероприятий Плана действий.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информации и общественного развития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информационной доктрины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(I этап: 2023 – 2025 годы)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Совершенствование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законодательных мер, направленных на совершенствование правовых основ функционирования масс-медиа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некоторые законодательные акты Республики Казахстан по вопросам доступа к информации и общественного участия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административной ответственности за распространение нелегального спутникового оборудования ("серых тарелок")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МНЭ,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повышению эффективности информационной политики, в том числе: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нового механизма финансирования государственной информационной политики (переход к грантовому финансированию);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2024 года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социологических и маркетинговых исследований, связанных с изучением состояния и перспектив развития рынка информации, в том числе медиапотреблением населения;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СЦК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КИСИ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исследованию агрессивной медиасреды с целью проведения экспертиз деструктивной информационной продукции;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МО, СЦК (по согласованию), КНБ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единого информационного агентства в Центральноазиатском регионе;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МНЭ, 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системы единого национального медиаизмерения.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МЦРИАП,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аналитического доклада о состоянии информационной сферы с размещением на официальном сайте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Унификация понятийного аппарата в нормативных правовых актах в сфере информационной безопасности (внедрение терминов "гибридные угрозы", "гибридные войны", "информационная манипуляция" и др.)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МВД,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МЮ, 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отечественным интернет-ресурсам в обеспечении безопасности от DDOS атак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МИОР, КНБ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информационной системы "Единая медиаплатформа" в рамках цифровизации бизнес-процессов в медиаотрасли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МЦРИАП,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согласно решению Республиканской бюджетной комиссии от 14 марта 2023 года №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мониторинга национального информационного пространства с применением алгоритмов искусственного интеллекта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внесение инвестиционного предложения по автоматизации мониторинга вещания операторов телерадиовещания в МЦРИАП и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МЦРИАП и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МЦРИАП,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механизмов продвижения национальных интересов в информационном пространстве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СЦК (по согласованию), МИОР, ЦГО,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противодействию внешним информационным атакам, распространению деструктивной идеологии, пропаганды и дезинформации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МО, МВД, КНБ (по согласованию),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СЦК(по согласованию)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реестра поставленных на учет средств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2023 – 2025 годов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порядка взаимодействия государственных органов по мониторингу и решению проблемных вопросов в информационном пространстве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СЦК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ЦГО,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мастер-классов для сотрудников государственных органов по кризисным коммуникациям на базе СЦК и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об окончании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– 2025 годов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отдельному графику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Повышение конкурентоспособности информационного пространства и качества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информационного контента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курсов, стажировок по повышению квалификации работников отечественных СМИ, в том числе в рамках развития отраслевой журналистики и освоения новых информационных трендов и цифровых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об окончании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2023 – 2025 годов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отдельному графику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на базе Национального университета обороны учебного курса военной журналистики и кризисных коммуникаций для работников силовых структур и журналистов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об окончании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МО, МЧС, СЦК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2023 – 2025 годов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отдельному графику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в рамках проекта "Ruh vision", направленного на повышение квалификации и развитие профессиональных навыков студентов факультета журналистики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004 "Обеспечение укрепления взаимоотношения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 ведущими высшими учебными заведениями страны двусторонних соглашений по подготовке кадров по международной журналистике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двусторонние соглашения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МИОР,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медиаграмотности и развитие критического мышления детей и молодежи через разработку мобильного приложения с элементами геймификации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КИОР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004 "Обеспечение укрепления взаимоотношения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по повышению квалификации пресс-секретарей и журналистов в рамках проекта "Кемел болашақ"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КИОР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004 "Обеспечение укрепления взаимоотношения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учебной и бизнес- литературы с иностранного языка на государственный язык для факультетов журналистики совместно с ведущими высшими учебными заведениями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доступности интернет-ресурсов и мобильных приложений государственных СМИ, мессенджеров посредством предоставления льготных условий операторами связи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между СМИ и операторами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повышению конкурентоспособности отечественных СМИ, в том числе: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технической базы субъектов сферы телерадиовещания;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 затрат на распространение печатных изданий.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заинтересованные государственные органы, МЦРИАП,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не менее 97 % населения цифровым эфирным телерадиовещанием, а также отечественным радиовещанием в приграничных территориях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МЦРИАП, МНЭ, заинтересованные государственные органы,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"Казтелерадио"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 "Казтелерадио"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отечественных операторов спутникового телерадиовещания за реализацию спутниковых приемных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2024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предусмотренных средств согласно решению Республиканской бюджетной комиссии от 14 марта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 №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отечественного (Over the Top) сервиса "Galam TV"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МЦРИАП, АО "Казтелерадио"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средства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"Казтелерадио"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взаимодействия с зарубежными СМИ по обмену контентом путем заключения соглашений между отечественными и зарубежными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технической модернизации региональных филиалов АО "РТРК "Қазақстан"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АО "РТРК "Қазақстан" (по согласованию),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распространение методических материалов, аудио-, видео- и иной визуальной продукции, направленных на повышение осведомленности населения о правилах цифровой гигиены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МНВО, МП, МКС, МИИР, МИО,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СЦК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реализуемой аудиовизуальной продукции на зарубежные медиарынки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Ценностное наполнение информационного пространства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центра по производству креативного детского контента на государственном языке для сети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МП, 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распространение познавательного, образовательно-воспитательного видеоконтента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трансляция документальных фильмов на актуальные вопросы общественно-политической и социально-экономической, культурной жизни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АО "Агентство "Хабар" (по согласованию),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"РТРК "Қазақстан"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и поддержка уже существующих аккаунтов популярных социальных сетей в целях продвижения казахской культуры и формирования тренда на основе популярных кейсов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трансляция документальных, художественных исторических фильмов и сериалов, показывающих объективную картину исторического прошлого, непрерывности цивилизации истории Казахстана и ее толкования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трансляция цикловых документальных фильмов и сериалов, направленных на популяризацию 7 национальных ценностей, определҰнных в Информационной доктрине, также сфере военно-патриотического воспитания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АО "Агентство "Хабар" (по согласованию), АО "РТРК "Қазақстан" (по согласованию),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"Ұлттық тәрбие" по популяризации идеологии труда и государственных инициатив, направленных на формирование конкурентоспособной и нравственно-развитой личности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КИОР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004 "Обеспечение укрепления взаимоотношения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информационно-методических и образовательных мероприятий для детей и подростков в рамках проекта "Балалар әлемі"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КИОР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004 "Обеспечение укрепления взаимоотношения институтов гражданского общества и государства"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популярных телепередач и мультфильмов на казахский язык с трансляцией на отечественных телеканалах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КИОР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2025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004 "Обеспечение укрепления взаимоотношения институтов гражданского общества и государства"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Республики Казахстан "Атамекен"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"РТРК "Қазақстан" – акционерное общество "Республиканская телерадиокомпания "Қазақстан"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"Казпочта" – акционерное общество "Казпочта"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"Казтелерадио" – акционерное общество "Казтелерадио"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КИОР – Казахстанский институт общественного развития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КИСИ – Казахстанский институт стратегических исследований при Президенте Республики Казахстан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СЦК – Служба центральных коммуникаций при Президенте Республики Казахстан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– Аппарат Правительства Республики Казахстан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"Агентство "Хабар" – акционерное общество "Агентство "Хабар"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