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05e3" w14:textId="2630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по реализации информационной доктрины Республики Казахстан (I этап: 2023 – 2025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2023 года № 723.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 от 20 марта 2023 года № 145 "Об утверждении Информационной доктрины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Информационной доктрины Республики Казахстан (I этап: 2023 – 2025 годы) (далее – План действий).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заинтересованным организациям (по согласованию), ответственным за исполнение Плана действий: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 действий;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 в год, не позднее 10 января и 10 июля, следующего за отчетным годом, представлять информацию о ходе исполнения Плана действий в Министерство информации и общественного развития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не позднее 15 января и 15 июля, следующего за отчетным годом, представлять в Аппарат Правительства Республики Казахстан сводную информацию о ходе реализации мероприятий Плана действий.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Аппарату Правительства Республики Казахстан в срок до 25 января и 25 июля, следующего за отчетным годом, представлять в Администрацию Президента Республики Казахстан сводную информацию о ходе реализации мероприятий Плана действий.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информации и общественного развития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информационной доктрины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(I этап: 2023 – 2025 годы)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Совершенствование информационной политики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законодательных мер, направленных на совершенствование правовых основ функционирования масс-медиа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некоторые законодательные акты Республики Казахстан по вопросам доступа к информации и общественного участия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административной ответственности за распространение нелегального спутникового оборудования ("серых тарелок")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МНЭ,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повышению эффективности информационной политики, в том числе: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нового механизма финансирования государственной информационной политики (переход к грантовому финансированию);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2024 года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социологических и маркетинговых исследований, связанных с изучением состояния и перспектив развития рынка информации, в том числе медиапотреблением населения;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СЦК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КИСИ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исследованию агрессивной медиасреды с целью проведения экспертиз деструктивной информационной продукции;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МО, СЦК (по согласованию), КНБ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единого информационного агентства в Центральноазиатском регионе;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 МНЭ, 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системы единого национального медиаизмерения.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МЦРИАП,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аналитического доклада о состоянии информационной сферы с размещением на официальном сайте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Унификация понятийного аппарата в нормативных правовых актах в сфере информационной безопасности (внедрение терминов "гибридные угрозы", "гибридные войны", "информационная манипуляция" и др.)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МВД,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МЮ, 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отечественным интернет-ресурсам в обеспечении безопасности от DDOS атак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МИОР, КНБ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информационной системы "Единая медиаплатформа" в рамках цифровизации бизнес-процессов в медиаотрасли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МЦРИАП,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согласно решению Республиканской бюджетной комиссии от 14 марта 2023 года №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системы мониторинга национального информационного пространства с применением алгоритмов искусственного интеллекта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внесение инвестиционного предложения по автоматизации мониторинга вещания операторов телерадиовещания в МЦРИАП и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МЦРИАП и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МЦРИАП,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механизмов продвижения национальных интересов в информационном пространстве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 (по согласованию), МИОР, ЦГО,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 по противодействию внешним информационным атакам, распространению деструктивной идеологии, пропаганды и дезинформации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МО, МВД, КНБ (по согласованию),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СЦК(по согласованию)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реестра поставленных на учет средств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2023 – 2025 годов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порядка взаимодействия государственных органов по мониторингу и решению проблемных вопросов в информационном пространстве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СЦК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ЦГО,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мастер-классов для сотрудников государственных органов по кризисным коммуникациям на базе СЦК и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об окончании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– 2025 годов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отдельному графику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Повышение конкурентоспособности информационного пространства и качества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информационного контента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курсов, стажировок по повышению квалификации работников отечественных СМИ, в том числе в рамках развития отраслевой журналистики и освоения новых информационных трендов и цифровых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об окончании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2023 – 2025 годов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отдельному графику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на базе Национального университета обороны учебного курса военной журналистики и кризисных коммуникаций для работников силовых структур и журналистов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об окончании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МО, МЧС, СЦК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2023 – 2025 годов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отдельному графику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в рамках проекта "Ruh vision", направленного на повышение квалификации и развитие профессиональных навыков студентов факультета журналистики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 ведущими высшими учебными заведениями страны двусторонних соглашений по подготовке кадров по международной журналистике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двусторонние соглашения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МИОР,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медиаграмотности и развитие критического мышления детей и молодежи через разработку мобильного приложения с элементами геймификации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КИОР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по повышению квалификации пресс-секретарей и журналистов в рамках проекта "Кемел болашақ"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КИОР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учебной и бизнес- литературы с иностранного языка на государственный язык для факультетов журналистики совместно с ведущими высшими учебными заведениями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доступности интернет-ресурсов и мобильных приложений государственных СМИ, мессенджеров посредством предоставления льготных условий операторами связи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между СМИ и операторами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повышению конкурентоспособности отечественных СМИ, в том числе: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технической базы субъектов сферы телерадиовещания;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 затрат на распространение печатных изданий.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заинтересованные государственные органы, МЦРИАП,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не менее 97 % населения цифровым эфирным телерадиовещанием, а также отечественным радиовещанием в приграничных территориях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МЦРИАП, МНЭ, заинтересованные государственные органы,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"Казтелерадио"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 "Казтелерадио"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отечественных операторов спутникового телерадиовещания за реализацию спутниковых приемных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2024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предусмотренных средств согласно решению Республиканской бюджетной комиссии от 14 марта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 №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отечественного (Over the Top) сервиса "Galam TV"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МЦРИАП, АО "Казтелерадио"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средства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"Казтелерадио"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взаимодействия с зарубежными СМИ по обмену контентом путем заключения соглашений между отечественными и зарубежными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технической модернизации региональных филиалов АО "РТРК "Қазақстан"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АО "РТРК "Қазақстан" (по согласованию),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2024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распространение методических материалов, аудио-, видео- и иной визуальной продукции, направленных на повышение осведомленности населения о правилах цифровой гигиены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МНВО, МП, МКС, МИИР, МИО,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СЦК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реализуемой аудиовизуальной продукции на зарубежные медиарынки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Ценностное наполнение информационного пространства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центра по производству креативного детского контента на государственном языке для сети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МП, 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распространение познавательного, образовательно-воспитательного видеоконтента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трансляция документальных фильмов на актуальные вопросы общественно-политической и социально-экономической, культурной жизни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АО "Агентство "Хабар" (по согласованию),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"РТРК "Қазақстан"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и поддержка уже существующих аккаунтов популярных социальных сетей в целях продвижения казахской культуры и формирования тренда на основе популярных кейсов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трансляция документальных, художественных исторических фильмов и сериалов, показывающих объективную картину исторического прошлого, непрерывности цивилизации истории Казахстана и ее толкования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трансляция цикловых документальных фильмов и сериалов, направленных на популяризацию 7 национальных ценностей, определҰнных в Информационной доктрине, также сфере военно-патриотического воспитания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АО "Агентство "Хабар" (по согласованию), АО "РТРК "Қазақстан" (по согласованию),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"Ұлттық тәрбие" по популяризации идеологии труда и государственных инициатив, направленных на формирование конкурентоспособной и нравственно-развитой личности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КИОР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информационно-методических и образовательных мероприятий для детей и подростков в рамках проекта "Балалар 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КИОР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популярных телепередач и мультфильмов на казахский язык с трансляцией на отечественных телеканалах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КИОР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004 "Обеспечение укрепления взаимоотношения институтов гражданского общества и государства"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"РТРК "Қазақстан" – акционерное общество "Республиканская телерадиокомпания "Қазақстан"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"Казпочта" – акционерное общество "Казпочта"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"Казтелерадио" – акционерное общество "Казтелерадио"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КИОР – Казахстанский институт общественного развития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КИСИ – Казахстанский институт стратегических исследований при Президенте Республики Казахстан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СЦК – Служба центральных коммуникаций при Президенте Республики Казахстан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– Аппарат Правительства Республики Казахстан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"Агентство "Хабар" – акционерное общество "Агентство "Хабар"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