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e6640" w14:textId="2fe66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признании утратившими силу некоторых решений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23 августа 2023 года № 716.</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 " 2023 года №</w:t>
            </w:r>
          </w:p>
        </w:tc>
      </w:tr>
    </w:tbl>
    <w:bookmarkStart w:name="z9" w:id="3"/>
    <w:p>
      <w:pPr>
        <w:spacing w:after="0"/>
        <w:ind w:left="0"/>
        <w:jc w:val="left"/>
      </w:pPr>
      <w:r>
        <w:rPr>
          <w:rFonts w:ascii="Times New Roman"/>
          <w:b/>
          <w:i w:val="false"/>
          <w:color w:val="000000"/>
        </w:rPr>
        <w:t xml:space="preserve"> Перечень утративших силу некоторых решений Правительства Республики Казахстан</w:t>
      </w:r>
    </w:p>
    <w:bookmarkEnd w:id="3"/>
    <w:bookmarkStart w:name="z10" w:id="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24 февраля 2011 года № 175 "Об учреждении государственных именных стипендий".</w:t>
      </w:r>
    </w:p>
    <w:bookmarkEnd w:id="4"/>
    <w:bookmarkStart w:name="z11"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20 июня 2011 года № 670 "Об утверждении норм базового финансирования научной и (или) научно-технической деятельности".</w:t>
      </w:r>
    </w:p>
    <w:bookmarkEnd w:id="5"/>
    <w:bookmarkStart w:name="z12" w:id="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12 июля 2011 года № 785 "Об утверждении состава национальных научных советов".</w:t>
      </w:r>
    </w:p>
    <w:bookmarkEnd w:id="6"/>
    <w:bookmarkStart w:name="z13" w:id="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7 февраля 2012 года № 208 "Об утверждении Правил предъявления подтверждения своей платежеспособности, необходимой для оплаты проживания, а также обучения, иммигрантами, прибывающими с целью получения образования".</w:t>
      </w:r>
    </w:p>
    <w:bookmarkEnd w:id="7"/>
    <w:bookmarkStart w:name="z14" w:id="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w:t>
      </w:r>
      <w:r>
        <w:rPr>
          <w:rFonts w:ascii="Times New Roman"/>
          <w:b w:val="false"/>
          <w:i w:val="false"/>
          <w:color w:val="000000"/>
          <w:sz w:val="28"/>
        </w:rPr>
        <w:t xml:space="preserve"> постановления Правительства Республики Казахстан от 30 марта 2012 года № 390 "Об утверждении Правил направления специалиста на работу, предоставления права самостоятельного трудоустройства, освобождения от обязанности или прекращения обязанности по отработке гражданами, обучавшимися на основе государственного образовательного заказа, и внесении изменений и дополнений в постановление Правительства Республики Казахстан от 23 января 2008 года № 58 "Об утверждении Правил присуждения образовательного гранта".</w:t>
      </w:r>
    </w:p>
    <w:bookmarkEnd w:id="8"/>
    <w:bookmarkStart w:name="z15" w:id="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5</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12 июня 2012 года № 786 "О некоторых вопросах Республиканского государственного предприятия на праве хозяйственного ведения "Институт математики, информатики и механики" Комитета науки Министерства образования и науки Республики Казахстан".</w:t>
      </w:r>
    </w:p>
    <w:bookmarkEnd w:id="9"/>
    <w:bookmarkStart w:name="z16" w:id="1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5</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8 мая 2013 года № 465 "О переименовании Республиканского государственного предприятия на праве хозяйственного ведения "Институт проблем информатики и управления" Комитета науки Министерства образования и науки Республики Казахстан.</w:t>
      </w:r>
    </w:p>
    <w:bookmarkEnd w:id="10"/>
    <w:bookmarkStart w:name="z17" w:id="1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3</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4 июля 2014 года № 769 "О внесении изменений в некоторые решения Правительства Республики Казахстан".</w:t>
      </w:r>
    </w:p>
    <w:bookmarkEnd w:id="11"/>
    <w:bookmarkStart w:name="z18" w:id="1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Подпункт 2)</w:t>
      </w:r>
      <w:r>
        <w:rPr>
          <w:rFonts w:ascii="Times New Roman"/>
          <w:b w:val="false"/>
          <w:i w:val="false"/>
          <w:color w:val="000000"/>
          <w:sz w:val="28"/>
        </w:rPr>
        <w:t xml:space="preserve"> пункта 1 постановления Правительства Республики Казахстан от 29 декабря 2014 года № 1391 "О внесении изменений в постановления Правительства Республики Казахстан от 16 мая 2011 года № 519 "О национальных научных советах" и от 12 июля 2011 года № 785 "Об утверждении состава национальных научных советов".</w:t>
      </w:r>
    </w:p>
    <w:bookmarkEnd w:id="12"/>
    <w:bookmarkStart w:name="z19" w:id="1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13 мая 2016 года № 289 "О внесении изменений и дополнений в постановление Правительства Республики Казахстан от 30 марта 2012 года № 390 "Об утверждении Правил направления специалиста на работу, предоставления права самостоятельного трудоустройства, освобождения от обязанности или прекращения обязанности по отработке гражданами, из числа аульной (сельской) молодежи, поступившими в пределах квоты на обучение по педагогическим, медицинским и ветеринарным специальностям, а также гражданами, обучавшимися на основе государственного образовательного заказа по педагогическим и медицинским специальностям (бакалавриата, интернатуры, резидентуры, магистратуры) и обучавшимися в докторантуре по программе докторов философии (PhD), и внесении изменений и дополнений в постановление Правительства Республики Казахстан от 23 января 2008 года № 58 "Об утверждении Правил присуждения образовательного гранта".</w:t>
      </w:r>
    </w:p>
    <w:bookmarkEnd w:id="13"/>
    <w:bookmarkStart w:name="z20" w:id="1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26 декабря 2017 года № 879 "О внесении изменения в постановление Правительства Республики Казахстан от 12 июля 2011 года № 785 "Об утверждении состава национальных научных советов".</w:t>
      </w:r>
    </w:p>
    <w:bookmarkEnd w:id="14"/>
    <w:bookmarkStart w:name="z21" w:id="1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Подпункт 2)</w:t>
      </w:r>
      <w:r>
        <w:rPr>
          <w:rFonts w:ascii="Times New Roman"/>
          <w:b w:val="false"/>
          <w:i w:val="false"/>
          <w:color w:val="000000"/>
          <w:sz w:val="28"/>
        </w:rPr>
        <w:t xml:space="preserve"> пункта 1 постановления Правительства Республики Казахстан от 4 июля 2018 года № 407 "О внесении изменений в постановления Правительства Республики Казахстан от 16 мая 2011 года № 519 "О национальных научных советах" и от 12 июля 2011 года № 785 "Об утверждении состава национальных научных советов".</w:t>
      </w:r>
    </w:p>
    <w:bookmarkEnd w:id="15"/>
    <w:bookmarkStart w:name="z22" w:id="1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16 ноября 2018 года № 765 "О внесении изменений и дополнений в постановление Правительства Республики Казахстан от 30 марта 2012 года № 390 "Об утверждении Правил направления специалиста на работу, предоставления права самостоятельного трудоустройства, освобождения от обязанности или прекращения обязанности по отработке гражданами, обучавшимися на основе государственного образовательного заказа, и внесении изменений и дополнений в постановление Правительства Республики Казахстан от 23 января 2008 года № 58 "Об утверждении Правил присуждения образовательного гранта".</w:t>
      </w:r>
    </w:p>
    <w:bookmarkEnd w:id="16"/>
    <w:bookmarkStart w:name="z23" w:id="17"/>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25 июля 2019 года № 529 "О внесении изменений в постановление Правительства Республики Казахстан от 12 июля 2011 года № 785 "Об утверждении состава национальных научных советов".</w:t>
      </w:r>
    </w:p>
    <w:bookmarkEnd w:id="17"/>
    <w:bookmarkStart w:name="z24" w:id="18"/>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Пункт 6</w:t>
      </w:r>
      <w:r>
        <w:rPr>
          <w:rFonts w:ascii="Times New Roman"/>
          <w:b w:val="false"/>
          <w:i w:val="false"/>
          <w:color w:val="000000"/>
          <w:sz w:val="28"/>
        </w:rPr>
        <w:t xml:space="preserve"> изменений, которые вносятся в некоторые решения Правительства Республики Казахстан и распоряжения Премьер-Министра Республики Казахстан, утвержденных постановлением Правительства Республики Казахстан от 26 декабря 2019 года № 979 "О переименовании некоммерческого акционерного общества "Холдинг "Кәсіпқор".</w:t>
      </w:r>
    </w:p>
    <w:bookmarkEnd w:id="18"/>
    <w:bookmarkStart w:name="z25" w:id="19"/>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27 марта 2020 года № 144 "О внесении изменения в постановление Правительства Республики Казахстан от 12 июля 2011 года № 785 "Об утверждении состава национальных научных советов".</w:t>
      </w:r>
    </w:p>
    <w:bookmarkEnd w:id="19"/>
    <w:bookmarkStart w:name="z26" w:id="20"/>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29 апреля 2020 года № 258 "О внесении изменений в постановление Правительства Республики Казахстан от 30 марта 2012 года № 390 "Об утверждении Правил направления специалиста на работу, предоставления права самостоятельного трудоустройства, освобождения от обязанности или прекращения обязанности по отработке гражданами, обучавшимися на основе государственного образовательного заказа", и внесении изменений и дополнений в постановление Правительства Республики Казахстан от 23 января 2008 года № 58 "Об утверждении Правил присуждения образовательного гранта".</w:t>
      </w:r>
    </w:p>
    <w:bookmarkEnd w:id="20"/>
    <w:bookmarkStart w:name="z27" w:id="21"/>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Подпункт 2)</w:t>
      </w:r>
      <w:r>
        <w:rPr>
          <w:rFonts w:ascii="Times New Roman"/>
          <w:b w:val="false"/>
          <w:i w:val="false"/>
          <w:color w:val="000000"/>
          <w:sz w:val="28"/>
        </w:rPr>
        <w:t xml:space="preserve"> пункта 1 постановления Правительства Республики Казахстан от 13 мая 2020 года № 290 "О внесении изменений и дополнения в постановления Правительства Республики Казахстан от 16 мая 2011 года № 519 "О национальных научных советах" и от 12 июля 2011 года № 785 "Об утверждении состава национальных научных советов".</w:t>
      </w:r>
    </w:p>
    <w:bookmarkEnd w:id="21"/>
    <w:bookmarkStart w:name="z28" w:id="22"/>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декабря 2020 года № 942 "О внесении изменений в постановление Правительства Республики Казахстан от 12 июля 2011 года № 785 "Об утверждении состава национальных научных советов".</w:t>
      </w:r>
    </w:p>
    <w:bookmarkEnd w:id="22"/>
    <w:bookmarkStart w:name="z29" w:id="23"/>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7 апреля 2021 года № 216 "О внесении изменений в постановление Правительства Республики Казахстан от 12 июля 2011 года № 785 "Об утверждении состава национальных научных советов".</w:t>
      </w:r>
    </w:p>
    <w:bookmarkEnd w:id="23"/>
    <w:bookmarkStart w:name="z30" w:id="24"/>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 июня 2021 года № 365 "О внесении изменений в постановление Правительства Республики Казахстан от 30 марта 2012 года № 390 "Об утверждении Правил направления специалиста на работу, предоставления права самостоятельного трудоустройства, освобождения от обязанности или прекращения обязанности по отработке гражданами, обучавшимися на основе государственного образовательного заказа, и внесении изменений и дополнений в постановление Правительства Республики Казахстан от 23 января 2008 года № 58 "Об утверждении Правил присуждения образовательного гранта".</w:t>
      </w:r>
    </w:p>
    <w:bookmarkEnd w:id="24"/>
    <w:bookmarkStart w:name="z31" w:id="25"/>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6 августа 2021 года № 540 "О внесении изменения в постановление Правительства Республики Казахстан от 20 июня 2011 года № 670 "Об утверждении норм базового финансирования научной и (или) научно-технической деятельности".</w:t>
      </w:r>
    </w:p>
    <w:bookmarkEnd w:id="25"/>
    <w:bookmarkStart w:name="z32" w:id="26"/>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21 сентября 2022 года № 717 "О внесении изменений в постановление Правительства Республики Казахстан от 20 июня 2011 года № 670 "Об утверждении норм базового финансирования научной и (или) научно-технической деятельности".</w:t>
      </w:r>
    </w:p>
    <w:bookmarkEnd w:id="26"/>
    <w:bookmarkStart w:name="z33" w:id="27"/>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5 октября 2022 года № 790 "О внесении изменения и дополнения в постановление Правительства Республики Казахстан от 12 июля 2011 года № 785 "Об утверждении состава национальных научных советов".</w:t>
      </w:r>
    </w:p>
    <w:bookmarkEnd w:id="27"/>
    <w:bookmarkStart w:name="z34" w:id="28"/>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Пункт 15</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26 октября 2022 года № 850 "О внесении изменений и дополнений в некоторые решения Правительства Республики Казахстан".</w:t>
      </w:r>
    </w:p>
    <w:bookmarkEnd w:id="28"/>
    <w:bookmarkStart w:name="z35" w:id="29"/>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18 ноября 2022 года № 926 "О внесении изменений и дополнения в постановление Правительства Республики Казахстан от 30 марта 2012 года № 390 "Об утверждении Правил направления специалиста на работу, возмещения расходов, понесенных за счет бюджетных средств, предоставления права самостоятельного трудоустройства, освобождения от обязанности или прекращения обязанности по отработке гражданами, обучавшимися на основе государственного образовательного заказа, и внесении изменений и дополнений в постановление Правительства Республики Казахстан от 23 января 2008 года № 58 "Об утверждении Правил присуждения образовательного гранта".</w:t>
      </w:r>
    </w:p>
    <w:bookmarkEnd w:id="29"/>
    <w:bookmarkStart w:name="z36" w:id="30"/>
    <w:p>
      <w:pPr>
        <w:spacing w:after="0"/>
        <w:ind w:left="0"/>
        <w:jc w:val="both"/>
      </w:pPr>
      <w:r>
        <w:rPr>
          <w:rFonts w:ascii="Times New Roman"/>
          <w:b w:val="false"/>
          <w:i w:val="false"/>
          <w:color w:val="000000"/>
          <w:sz w:val="28"/>
        </w:rPr>
        <w:t>
      ________________________________</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