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9dc0" w14:textId="2eb9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31 декабря 2013 года № 1555 "Об утверждении Правил уплаты обязательных членских взносов в Национальную палату предпринимателей Республики Казахстан" и от 3 июня 2021 года № 372 "Об утверждении Правил создания, ведения и использования реестра бизнес-партне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23 года № 6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55 "Об утверждении Правил уплаты обязательных членских взносов в Национальную палату предпринимателей Республики Казахстан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21 года № 372 "Об утверждении Правил создания, ведения и использования реестра бизнес-партнеров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