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2af5" w14:textId="68c2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апреля 2007 года № 272 "Об утверждении Правил осуществления приграничной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2023 года № 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2007 года № 272 "Об утверждении Правил осуществления приграничной торговли".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