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28ed" w14:textId="5612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2012 года № 1213 "Об утверждении Правил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2012 года № 1213 "Об утверждении Правил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ущерба, причиненного здоровью и имуществу сотрудника или военнослужащего специальных государственных органов, а также ущерба, причиненного здоровью и имуществу членов семьи и близких родственников сотрудника или военнослужащего специальных государственных органов в связи с выполнением ими служебных обязанностей,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года № 1213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ущерба, причиненного здоровью и имуществу сотрудника или военнослужащего органов национальной безопасности, а также ущерба, причиненного здоровью и имуществу членов семьи и близких родственников сотрудника или военнослужащего органов национальной безопасности в связи с выполнением ими служебных обязанностей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и определяют порядок и условия возмещения ущерба, причиненного здоровью и имуществу сотрудника или военнослужащего органов национальной безопасности (далее – сотрудник), а также ущерба, причиненного здоровью и имуществу членов семьи и близких родственников сотрудника в связи с выполнением им служебных обязанностей.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ущерба, причиненного здоровью и имуществу сотрудника, а также ущерба, причиненного здоровью и имуществу членов семьи и близких родственников сотрудника в связи с выполнением им служебных обязанностей, производится за счет средств, предусмотренных на содержание органа национальной безопасности, в котором сотрудник проходит службу.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Суммы, выплаченные в виде возмещения ущерба согласно настоящим Правилам, подлежат возмещению в полном объеме из бюджетных средств с последующим взысканием этой суммы с лица, причинившего ущерб, в соответствии с законодательством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возмещения ущерба, причиненного здоровью и имуществу сотрудника, а также ущерба, причиненного здоровью и имуществу членов семьи и близких родственников сотрудника в связи с выполнением им служебных обязанностей, являются решение суда о признании сотрудника и (или) члена его семьи пострадавшими вследствие противоправных действий иных лиц и рапорт сотрудника о возмещении ущерба.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возмещения ущерба сотрудник представляет непосредственному начальнику рапорт о возмещении ущерба, адресованный на имя заместителя первого руководителя органа национальной безопасности, курирующего финансовую и (или) экономическую деятельность. К рапорту прилагается копия решения суда, засвидетельствованная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ущерба, подлежащего возмещению, определяется в судебном порядке.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представления сотрудником документов, указанных в пункте 4 настоящих Правил, руководитель органа национальной безопасности в течение 10 (десять) рабочих дней издает приказ о возмещении ущерба с указанием суммы ущерба, подлежащего возмещению.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Кадровым подразделением выписка из приказа о возмещении ущерба в течение 5 (пять) рабочих дней со дня его издания направляется в финансовое подразделение органа национальной безопасности для обеспечения выплат.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ущерба осуществляется путем перечисления в течение 10 (десять) банковских дней со дня поступления в финансовое подразделение органа национальной безопасности выписки из приказа денежных средств на текущий счет сотрудника, по которому ему производится выплата денежного довольствия.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возмещение ущерба произведено за счет причинившего его виновного лица, органом национальной безопасности, в котором сотрудник проходит службу, указанная выплата не осуществляется.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Действия, направленные на незаконное получение выплат, влекут ответственность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