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2ef98" w14:textId="692e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2023 года № 592.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2023 года № 592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февраля 2008 года № 104 "Об утверждении номенклатуры (списка) продукции, подлежащей экспортному контролю".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2011 года № 418 "О внесении дополнений в постановления Правительства Республики Казахстан от 13 июня 2007 года № 493 и от 5 февраля 2008 года № 104 "Об утверждении номенклатуры (списка) продукции, подлежащей экспортному контролю".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октября 2012 года № 1320 "О внесении изменений и дополнений в постановления Правительства Республики Казахстан от 5 февраля 2008 года № 104 "Об утверждении номенклатуры (списка) продукции, подлежащей экспортному контролю" и от 12 июня 2008 года № 578 "Об утверждении Правил лицензирования экспорта и импорта товаров, в том числе продукции, подлежащей экспортному контролю, а также деятельности при автоматическом лицензировании импорта отдельных товаров, квалификационных требований, предъявляемых к деятельности по лицензированию, и перечня товаров, экспорт и импорт которых подлежат лицензированию".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июня 2013 года № 618 "О внесении изменений и дополнений в постановление Правительства Республики Казахстан от 5 февраля 2008 года № 104 "Об утверждении номенклатуры (списка) продукции, подлежащей экспортному контролю".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2013 года № 1372 "О внесении изменений и дополнений в постановление Правительства Республики Казахстан от 5 февраля 2008 года № 104 "Об утверждении номенклатуры (списка) продукции, подлежащей экспортному контролю".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декабря 2014 года № 1283 "О внесении изменений и дополнения в некоторые решения Правительства Республики Казахстан".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28 декабря 2015 года № 1083 "О некоторых вопросах выдачи разрешительных документов в сфере экспортного контроля".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октября 2016 года № 601 "Об определении ювелирных и других изделий, произведенных и (или) реализуемых на территории Республики Казахстан, не подлежащих обязательному опробованию и клеймению в уполномоченных организациях".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мая 2018 года № 266 "О внесении изменений и дополнений в постановление Правительства Республики Казахстан от 5 февраля 2008 года № 104 "Об утверждении номенклатуры (списка) продукции, подлежащей экспортному контролю".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