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62e2" w14:textId="f046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и лимитов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и лимиты финансовых инструментов для инвестирования активов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473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лимиты финансовых инструментов для инвестирования активов акционерного общества "Государственный фонд социального страхования"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финансового инструмента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 инвестирования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 Республики Казахстан (включая эмитированные в соответствии с законодательством других государств), включая деньги на банковских счетах в Национальном Банке Республики Казахстан, за исключением ценных бумаг, выпущенных местными исполнительными органами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сорока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пятнадцати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международных финансовых организаций с кредитным рейтингом финансового инструмента или эмитента не ниже "A-" по Standard &amp; Poor’s или равнозначным рейтингом Fitch или Moody’s Investors Service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тридцати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субъектов квазигосударственного сектора, корпоративные облигации с кредитным рейтингом финансового инструмента или эмитента не ниже "BB-" по Standard &amp; Poor’s или равнозначным рейтингом Fitch или Moody’s Investor Service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сорока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обратного РЕПО с использованием услуг центрального контрагента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пятидесяти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Евразийского банка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 процентов от активов акционерного общества "Государственный фонд социального страхования"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