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61c8" w14:textId="6d46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Султаната Оман о создании совместной казахстанско-оманской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2023 года № 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Султаната Оман о создании совместной казахстанско-оманской комиссии, совершенное в Маскате 1 февраля 2023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Текст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прилагаемый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правовому акту, не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официальным. Официально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заверенную копию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на языках заключения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 за регистрацию,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хранение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403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 и Правительством Султаната Оман  о создании совместной казахстанско-оманской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Султаната Оман, именуемые в дальнейшем Сторонами, в целях дальнейшего взаимовыгодного сотрудничества между государствами Сторон, стремясь к укреплению и развитию двустороннего торгово-экономического, культурно-гуманитарного, технологического, научного, туристского и образовательного сотрудничества, а также других сфер, представляющих взаимный интерес, на основе принципов равноправия, взаимной выгоды и норм международного права, в соответствии со своим законодательством согласились о нижеследующем: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совместную казахстанско-оманскую комиссию (далее – Комиссия).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призвана оказывать содействие расширению двустороннего торгово-экономического, культурно-гуманитарного, технологического, научного, туристского и образовательного сотрудничества, а также других сфер, представляющих взаимный интерес, и координировать действия по реализации сотрудничества между Сторонами на основе принципов равноправия и взаимной выгоды в соответствии с законодательством Сторон.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Комиссии относятся: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Рассмотрение и анализ результатов взаимовыгодного двустороннего торгово-экономического, культурно-гуманитарного, технологического, научного, туристского и образовательного сотрудничества между Сторонами.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Содействие в установлении и реализации сотрудничества в двусторонней торгово-экономической, культурно-гуманитарной, технологической, научной, туристской и образовательной сферах.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Выработка рекомендаций по углублению и дальнейшему развитию двустороннего торгово-экономического, культурно-гуманитарного, технологического, научного, туристского и образовательного сотрудничества.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Выполнение других задач, направленных на развитие двустороннего торгово-экономического, культурно-гуманитарного, технологического, научного, туристского и образовательного сотрудничества в соответствии с законодательством Сторон.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создается на паритетной основе и состоит из представителей обеих Сторон по различным направлениям деятельности, относящимся к компетенции Комиссии.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в соответствии со своим законодательством назначает председателя (далее – сопредседатель) и представителей соответствующей национальной части Комиссии. 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может создавать рабочие группы по двустороннему торгово-экономическому, культурно-гуманитарному, технологическому, научному, туристскому и образовательному сотрудничеству, а также другим сферам, представляющим взаимный интерес, осуществляющие свою деятельность под ее руководством.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Заседания Комиссии проводятся на периодической основе поочередно в Республике Казахстан и Султанате Оман.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Конкретные даты созыва и повестка дня заседания Комиссии согласовываются Сторонами по дипломатическим каналам.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Предварительная повестка дня и другие соответствующие материалы каждого заседания подготавливаются принимающей Стороной после консультации с другой Стороной. По взаимному согласованию Сторон в предварительную повестку дня заседания могут быть внесены дополнительные пункты.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согласованию Сторон по дипломатическим каналам каждая Сторона может пригласить экспертов для участия в заседаниях.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принимаются при наличии согласия обеих Сторон в письменной форме и оформляются в виде протокола с учетом требований законодательства Сторон. 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каждой из Сторон отвечает за обеспечение документов заседаний Комиссии, подготовку материалов, документов и протоколов заседаний, координацию деятельности любых рабочих груп, а также других обязательств административного характера, необходимых для работы Комиссии.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Стороны не договорились об ином, направляющая Сторона несет расходы, связанные с обратным проездом, внутренним транспортом и размещением своей делегации, а принимающая Сторона несет административные расходы, связанные с организацией заседаний Комиссии, встреч сопредседателей и рабочих групп.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возникающие при толковании или применении положений настоящего Соглашения, разрешаются путем консультаций и переговоров между Сторонами.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являются его неотъемлемой частью и оформляются отдельными протоколами, вступающими в силу в порядке, установленном статьей 12 настоящего Соглашения.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после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прекращает свое действие по истечении 180 (сто восемьдесят) календарных дней с даты получения одной из Сторон по дипломатическим каналам письменного уведомления другой Стороны о ее намерении прекратить его действие.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Маскат "1" февраля 2023 года, что соответствует "10" раджабу 1444 года по хиджре, в двух подлинных экземплярах, каждый на казахском, арабском, английском и русском языках, причем все тексты являются равно аутентичными.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несоответствия текста Стороны обращаются к тексту на английском языке.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 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 Султаната Оман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