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699c" w14:textId="f886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марта 2019 года № 146 "О некоторых вопросах состава совета директоров компании "Kazakhstan Investment Development Fund (KIDF) Management Company" Ltd." и признании утратившим силу постановления Правительства Республики Казахстан от 21 октября 2019 года № 776 "О некоторых вопросах состава совета директоров компании "Kazakhstan Investment Development Fund (KIDF) Management Company" Ltd."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2023 года № 386.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146 "О некоторых вопросах состава совета директоров компании "Kazakhstan Investment Development Fund (KIDF) Management Company" Ltd."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Рекомендовать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в состав совета директоров компании "Kazakhstan Investment Development Fund (KIDF) Management Company" Ltd.":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 Республики Казахстан, председателем совета директоров;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заместителя Премьер-Министра Республики Казахстан, членом совета директоров;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Премьер-Министра – Министра иностранных дел Республики Казахстан, членом совета директоров;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Премьер-Министра – Министра финансов Республики Казахстан, членом совета директоров.".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2019 года № 776 "О некоторых вопросах состава совета директоров компании "Kazakhstan Investment Development Fund (KIDF) Management Company" Ltd.".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