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6f38" w14:textId="f7b6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2023 года № 327. Утратило силу постановлением Правительства Республики Казахстан от 19 марта 2024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базовые минимальные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максимальные размеры ставок консульского сбора, взимаемого за пределами территории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 № 74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минимальные и максимальные размеры ставок консульского сбора, взимаемого за пределами территории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английских фунтах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швейцарских франках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китайских юанях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132 - 660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33 - 660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1 - 310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1 - 300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58 - 23400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6 - 2640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1 - 950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1 -810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58 - 58515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6 - 6605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 однократная; 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долларов США; 1 - 150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евро; 1 - 115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английских фунтов стерлингов; 1 - 100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швейцарских франков; 1 - 160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58 - 3510 российских рублей; 58-8780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6 - 395 китайских юаней; 6- 990 китайских юане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 однократная; 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 долларов США; 1 - 90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 евро; 1 - 110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 английских фунтов стерлингов; 1 - 90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1 - 45 швейцарских франков; 1 - 95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58 - 2340 российских рублей; 58-5265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6 - 265 китайских юаней; 6- 595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65- 660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1 - 25 eвро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58 - 1755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6- 195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15 - 190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1755- 17555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195-1980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15 - 215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870- 11700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100-1320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15 - 190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1755-17555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195- 1980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 и выдача соответствующего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(супружества) и выдача свидетельства о браке (супружестве)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870 - 3511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100 - 395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(супружества) и выдача свидетельства о расторжении брака (супружества)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30 - 80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20 - 60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15 - 50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30 - 90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1755 -4680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195 - 525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(супружества) с лицами, признанными в установленном законодательными актами Республики Казахстан порядке безвестно отсутствующими или недееспособными, либо с лицами, осужденными за совершение преступления к лишению свободы на срок не менее трех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290 -3511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регистрации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65 - 330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65 - 330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35 - 660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290 - 3510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6 - 130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10 - 215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585 - 11700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65 - 1320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30 - 214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1755 - 12230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200 - 1320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1 - 200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1 - 200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1 - 215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58 - 11700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6 - 1320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7 - 70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7 - 70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66 - 660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1 - 70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доказательства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58 - 5850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6 - 660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30 - 214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1755 - 11700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200 - 1320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585 - 2925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66 - 330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бумаг, кроме наследственных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3510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395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 почтой в адрес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30 - 214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1755 - 11703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200 - 1320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20 - 90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1755 - 7545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200 - 790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участницей которых является Республика Казахстан,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(или) другого документа, предусмотренных законодательством Республики Казахстан или международными договорами, участницей которых является Республика Казахстан, в отношении судов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20 - 90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1755 - 7545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200 - 790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случаях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случаях гибели или повреждения судна или груза (кораблекрушения судов) Республики Казахстан, находящихся за границей, и иных происшествий, имевших место в период плавания или стоянки судна, которое может явиться основанием для предъявления к судовладельцу имущественных требований в целях обеспечения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20 - 90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1755 - 7545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200 - 790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290 - 3510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35 - 395 китайских юаней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