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55d3" w14:textId="a8d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сентября 2011 года № 1103 "Об утверждении Правил приобретения государством прав на имущество по договору дарения"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2023 года № 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государством прав на имущество по договору дарения,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Основные понятия, используемые в настоящих Правилах: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−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− документы, на основании которых возникают, изменяются и (или) прекращаются права (обременения прав) на недвижимое имущество;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приемки объекта в эксплуатацию –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декларация о соответствии − документ, которым подрядчик (генеральный подрядчик) удостоверяет соответствие выполненных работ завершенного строительством объекта утвержденному проекту и требованиям государственных (межгосударственных) нормативов.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передачи государству прав на имущество по договору дарения";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Оценка имущества осуществляется в соответствии с законодательством Республики Казахстан об оценочной деятельности. Деньги и ценные бумаги оцениваются по номиналу без привлечения оценщика.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имущества не производится в случае наличия в обращении: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отчета об оценке имущества по форме и содержанию,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мая 2018 года № 501 "Об утверждении требований к форме и содержанию отчета об оценке" (зарегистрирован в Реестре государственной регистрации нормативных правовых актов за № 16900) (далее – отчет об оценке);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декларации о соответствии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за № 15150);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правоустанавливающих документов на земельный участок;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идентификационного документа на земельный участок;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акта приемки объекта в эксплуатацию;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решения собственника о передаче имущества местному исполнительному органу, в котором указывается стоимость, определенная сметой;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исполнительной геодезической съемки инженерных сетей.";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Имущество в виде денег зачисляется в доход бюджета или Фонд поддержки инфраструктуры образования в соответствии с бюджетным законодательством Республики Казахстан. Иностранная валюта зачисляется в доход соответствующего бюджета или Фонд поддержки инфраструктуры образования в соответствии с бюджетным законодательством Республики Казахстан по официальному курсу обмена валют Национального Банка Республики Казахстан, определенному на день принятия решения, предусмотренного пунктом 7 настоящих Правил, либо на дату передачи, установленную договором дарения, содержащим обещание собственника безвозмездно передать права на имущество в государственную собственность в будущем.";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Особенности порядка передачи государству прав на имущество по договору дарения в будущем".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