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c754" w14:textId="91dc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2023 года № 243.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2023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317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присуждения и размеры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единые ранжированные списки – списки претендентов в разрезе школ, ранжированные в соответствии с настоящими Правилами по общему баллу комплексного тестирования в порядке убывания независимо от языка обучения;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резервный список – единый ранжированный список всех претендентов по всем школам, за исключением обладателей гранта, действующий в течение текущего учебного года;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автономная организация образования "Назарбаев Интеллектуальные школы";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конкурса – гражданин Республики Казахстан, обучающийся в организации среднего образования, принявший участие в комплексном тестировании;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образовательный грант Первого Президента Республики Казахстан – Елбасы "Өркен" (далее – грант) – грант, учреждаемый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школы – филиалы рабочего органа, осуществляющие образовательную деятельность;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резервный список – список претендентов для зачисления в школы на вакантные места, действующий в течение текущего учебного года;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претендент – участник конкурса, набравший пороговые баллы по итогам комплексного тестирования.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гранта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Грант присуждается на конкурсной основе для обучения граждан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грантов между школами осуществляется рабочим органом в пределах средств, выделяемых из республиканского бюджета.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конкурсе допускаются граждане Республики Казахстан, обучающиеся в организациях среднего образования, претендующие на обучение в 7-9-х классах школ и представившие документы согласно перечню, определяемому рабочим органом.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и место приема документов, а также срок проведения конкурса определяются рабочим органом и публикуются в средствах массовой информации, распространяемых на всей территории Республики Казахстан, и на интернет-ресурсе рабочего органа.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Комплексное тестирование для приема на обучение в 7-х классах состоит из двух тестов, проводимых в порядке, определяемом рабочим органом: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оценке способностей к изучению предметов естественно-математического направления по разделам "Математика", "Количественные характеристики" (выявление навыков оперирования цифрами и способности видеть их взаимосвязь), "Естествознание";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языковой тест по разделам "Казахский язык", "Русский язык", "Английский язык".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комплексного тестирования для обучения в 7-х классах, а также количество выделяемых грантов публикуются на официальном интернет-ресурсе рабочего органа.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комплексного тестирования для обучения в 7-х классах рабочий орган утверждает единые ранжированные списки претендентов по конкретным школам из числа участников конкурса, набравших тридцать пять и более процентов от максимально возможного балла по разделу "Математика" и сорок и более процентов от максимально возможного балла по разделу "Количественные характеристики". При равном количестве общего балла теста преимущество предоставляется претендентам с более высоким баллом по разделу "Математика". В случае, если у претендентов равные баллы по разделу "Математика", то преимущество предоставляется претендентам с более высоким баллом по разделу "Количественные характеристики". В случае, если у претендентов равные баллы по разделам "Математика" и "Количественные характеристики", то преимущество предоставляется претендентам с более высоким баллом по разделу "Естествознание". В случае, если у претендентов равные баллы по разделам "Математика", "Количественные характеристики" и "Естествознание", то преимущество предоставляется претендентам с более высоким баллом по языку (казахский, русский), выбранному для обучения при подаче документов на конкурс.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ранжированные списки публикуются на официальном интернет-ресурсе рабочего органа с указанием обладателей гранта и претендентов, зачисленных в резервный список.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Присуждение гранта на обучение в 8-9-х классах для вновь открываемых школ проводится на конкурсной основе.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сроки и место приема документов, а также срок проведения конкурса определяются рабочим органом и публикуются в средствах массовой информации, распространяемых на всей территории Республики Казахстан, и на интернет-ресурсе рабочего органа.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состоит из раздела "Математика", по одному из разделов "Физика", "Химия", "Биология" по выбору участника конкурса, а также разделов "Казахский язык", "Русский язык", "Английский язык".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комплексного тестирования для обучения в 8-9-х классах в школах, указанных в пункте 10 настоящих Правил, а также количество выделяемых грантов публикуются на официальном интернет-ресурсе рабочего органа.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комплексного тестирования для обучения в 8-9-х классах рабочий орган утверждает единые ранжированные списки претендентов по конкретным школам из числа участников конкурса, набравших тридцать пять и более процентов от максимально возможного балла по разделу "Математика" и выбранному разделу ("Физика", "Химия", "Биология"). При равном количестве баллов по комплексному тестированию преимущество предоставляется претендентам с более высоким баллом по разделу "Математика". В случае, если у претендентов равные баллы по разделу "Математика", то преимущество предоставляется претендентам с более высоким баллом по выбранному разделу ("Физика", "Химия", "Биология"). В случае, если у претендентов равные баллы по разделу "Математика" и выбранному разделу ("Физика", "Химия", "Биология"), то преимущество предоставляется претендентам с более высоким баллом по языку (казахский, русский), выбранному для обучения при подаче документов на конкурс.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ранжированные списки публикуются на официальном интернет-ресурсе рабочего органа с указанием обладателей гранта и претендентов, зачисленных в резервный список.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Резервный список претендентов для обучения в 7 классах, а также 8, 9-х классах вновь открываемых школ формируется отдельно по каждой школе и действует только в течение текущего учебного года в целях их привлечения к обучению в случае наличия вакантного места.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вакантного места и отсутствия по данной школе резервного списка право на получение гранта предоставляется претенденту с более высоким баллом из общего резервного списка всех школ.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обладателей гранта из резервного списка публикуется на интернет-ресурсе рабочего органа не позднее пяти рабочих дней со дня утверждения рабочим органом.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Обучающийся школы лишается гранта при выходе из гражданства Республики Казахстан, а также в случаях исключения его из школы по основаниям, предусмотренным уставом рабочего органа.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Освободившиеся гранты присуждаются в соответствии с настоящими Правилами.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Размеры гранта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гранта осуществляется за счет средств республиканского бюджета.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Размеры гранта составляют: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2172539 (два миллиона сто семьдесят две тысячи пятьсот тридцать девять) тенге в год без учета проживания в общежитии;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3070221 (три миллиона семьдесят тысяч двести двадцать один) тенге в год с учетом проживания в общежитии.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