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f04" w14:textId="b93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дополнений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229.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Президента Республики Казахстан "О внесении дополнений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представления к награждению государственными наградами Республики Казахстан и их вручения, утвержденной вышеуказанным распоряжением: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третьей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"Почетное звание "Қазақстанның халық әртісі" присваивается лицам, внесшим особый вклад в развитие театрального, циркового, музыкального искусства и киноискусства Республики Казахстан, удостоенным ранее почетного звания "Қазақстанның еңбек сіңірген әртісі" (Заслуженный артист Казахстана) и (или) "Қазақстанның еңбек сіңірген қайраткері" (Заслуженный деятель Казахстана).";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вышеуказанному распоряжению: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нагрудного знака к почетному званию "Қазақстанның еңбек сіңірген ұстазы" дополнить следующим описанием нагрудного знака к почетному званию "ҚАЗАҚСТАННЫҢ ХАЛЫҚ ӘРТІСІ":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"Нагрудный знак "ҚАЗАҚСТАННЫҢ ХАЛЫҚ ӘРТІСІ" изготавливается из латуни в форме правильного круга диаметром 32 мм.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выполнено изображение арфы с национальным орнаментом. В верхней части по кругу нагрудного знака расположена надпись "ҚАЗАҚСТАННЫҢ ХАЛЫҚ ӘРТІСІ".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в нижней части имеется площадка для нанесения номера с помощью лазерной гравировки.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ушка и кольца нагрудный знак соединен с планкой, обтянутой муаровой лентой голубого цвета шириной 20 мм.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выпуклые. Края медали окаймлены бортиками.".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2023 года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