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58b82" w14:textId="4d58b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выплаты единовременной компенсации судьям Конституционного Суда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февраля 2023 года № 102.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Конституционном Суде Республики Казахстан"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единовременной компенсации в случаях получения увечья (травмы, ранения, контузии, профессионального заболевания) или гибели (смерти) судьи Конституционного Суда Республики Казахстан в связи с исполнением служебных обязанностей;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единовременной денежной компенсации для погребения умерших или погибших судей Конституционного Суда Республики Казахстан и пенсионеров, вышедших на пенсию с должности судьи Конституционного Суда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2023 года № 102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выплаты единовременной компенсации в случаях получения увечья (травмы, ранения, контузии, профессионального заболевания) или гибели (смерти) судьи Конституционного Суда Республики Казахстан в связи с исполнением служебных обязанностей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выплаты единовременной компенсации в случаях получения увечья (травмы, ранения, контузии, профессионального заболевания) или гибели (смерти) судьи Конституционного Суда Республики Казахстан в связи с исполнением служебных обязанностей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Конституционном Суде Республики Казахстан" и определяют порядок выплаты единовременной компенсации в случаях получения увечья (травмы, ранения, контузии, профессионального заболевания) или гибели (смерти) судьи Конституционного Суда Республики Казахстан в связи с исполнением служебных обязанностей.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Выплата единовременной компенсации производится лицам, имеющим право на ее получение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Конституционном Суде Республики Казахстан".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Расследование об обстоятельствах получения увечья (травмы, ранения, контузии, профессионального заболевания) судьи Конституционного Суда Республики Казахстан, исключающего для него возможность в дальнейшем заниматься профессиональной деятельностью, либо его гибели (смерти)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 момента принятия комиссией по расследованию несчастного случая, образуемой в порядке и составе,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188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188-1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заключения, подтверждающего получение увечья (травмы, ранения, контузии, профессионального заболевания) или факт гибели (смерти) судьи Конституционного Суда Республики Казахстан в связи с исполнением служебных обязанностей, кадровая служба Аппарата Конституционного Суда (далее – кадровая служба) в течение семи календарных дней письменно извещает лиц, имеющих право на получение единовременной компенсации, о необходимости подачи заявления на выплату единовременной компенсации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представлением следующих документов: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получения судьей Конституционного Суда Республики Казахстан при исполнении служебных обязанностей тяжелого или легкого увечья (травмы, ранения, контузии, профессионального заболевания), не повлекшего установления инвалидности: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медицинское заключение;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установлении судье Конституционного Суда Республики Казахстан инвалидности, наступившей в результате увечья (травмы, ранения, контузии, профессионального заболевания), полученного при исполнении служебных обязанностей: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медицинское заключение;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справки территориального подразделения уполномоченного органа в области социальной защиты населения об установлении инвалидности;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гибели (смерти) судьи Конституционного Суда Республики Казахстан при исполнении служебных обязанностей либо в течение года после прекращения полномочий судьи Конституционного Суда Республики Казахстан вследствие получения увечья (травмы, ранения, контузии, профессионального заболевания), полученного при исполнении служебных обязанностей: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документа, удостоверяющего личность получателя единовременной компенсации;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 рождении несовершеннолетнего получателя (в случае, если лицо, имеющее право на получение единовременной компенсации, является несовершеннолетним);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свидетельства или уведомления о смерти;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 праве на наследство.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обращении лиц, имеющих право на получение единовременной компенсации, с заявлением кадровая служба проверяет полноту и правильность оформления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регистрирует его в журнале регистрации заявлений на выплату единовременной компенсации по форме, согласно приложению 2 к настоящим Правилам.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неполного предоставления соответствующих документов и (или) их неправильного оформления кадровая служба предлагает заявителю в течение пяти рабочих дней привести заявление в соответствие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Кадровая служба возвращает заявление, если заявитель не привел его в соответствие с требованиями в срок, установленный в части второй настоящего пункта.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Кадровая служба, зарегистрировав заявление в журнале, в течение десяти рабочих дней формирует дело на получателя единовременной компенсации и направляет его в финансовую службу.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Приобщив к делу расчет о сумме компенсации, подготовленный финансовой службой, кадровая служба предоставляет дело Руководителю Аппарата Конституционного Суда с проектом приказа о выплате компенсации. Руководитель Аппарата Конституционного Суда принимает решение в течение трех рабочих дней.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Конституционного Суда Республики Казахстан лишается права на единовременную компенсацию в случае, если его полномочия прекращены в связи со вступлением в законную силу в отношении него обвинительного приговора суда.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Выплата единовременной компенсации осуществляется путем перечисления на банковский счет заявителя либо на счет заявителя в организациях, осуществляющих отдельные виды банковских операций, в течение двух месяцев с момента подачи заявления в порядке, установленном законодательством Республики Казахстан.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Несовершеннолетнему получателю выплата единовременной компенсации производится путем перечисления на его счет, указанный в заявлении, с одновременным уведомлением об этом органов опеки и попечительства или его законных представителей в течение двух месяцев с момента подачи заявления.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компенсации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случаях получения увечья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(травмы, ранения, контузии,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заболевания) или гибели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(смерти) судьи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Конституционного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в связи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исполнением служебных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37" w:id="29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Кому ___________________________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</w:t>
      </w:r>
      <w:r>
        <w:rPr>
          <w:rFonts w:ascii="Times New Roman"/>
          <w:b w:val="false"/>
          <w:i/>
          <w:color w:val="000000"/>
          <w:sz w:val="28"/>
        </w:rPr>
        <w:t>Ф.И.О.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случае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наличия)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руководителя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Аппарата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Конституционного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от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</w:t>
      </w:r>
      <w:r>
        <w:rPr>
          <w:rFonts w:ascii="Times New Roman"/>
          <w:b w:val="false"/>
          <w:i/>
          <w:color w:val="000000"/>
          <w:sz w:val="28"/>
        </w:rPr>
        <w:t>Ф.И.О.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случае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наличия)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заявителя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проживающего по адресу: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ИИН заявителя __________________</w:t>
      </w:r>
    </w:p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выплату единовременной компенсации</w:t>
      </w:r>
    </w:p>
    <w:bookmarkEnd w:id="30"/>
    <w:p>
      <w:pPr>
        <w:spacing w:after="0"/>
        <w:ind w:left="0"/>
        <w:jc w:val="both"/>
      </w:pPr>
      <w:bookmarkStart w:name="z39" w:id="31"/>
      <w:r>
        <w:rPr>
          <w:rFonts w:ascii="Times New Roman"/>
          <w:b w:val="false"/>
          <w:i w:val="false"/>
          <w:color w:val="000000"/>
          <w:sz w:val="28"/>
        </w:rPr>
        <w:t>
      Прошу вас выплатить мне единовременную компенсацию в связи с ______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</w:t>
      </w:r>
      <w:r>
        <w:rPr>
          <w:rFonts w:ascii="Times New Roman"/>
          <w:b w:val="false"/>
          <w:i/>
          <w:color w:val="000000"/>
          <w:sz w:val="28"/>
        </w:rPr>
        <w:t>указывается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основание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возмещения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ущерба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Причитающуюся мне сумму прошу перечислить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</w:t>
      </w:r>
      <w:r>
        <w:rPr>
          <w:rFonts w:ascii="Times New Roman"/>
          <w:b w:val="false"/>
          <w:i/>
          <w:color w:val="000000"/>
          <w:sz w:val="28"/>
        </w:rPr>
        <w:t>указываются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реквизиты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банка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(организации),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лицевого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получателя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 заявлению прилагаю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____________(дата и подпись заявителя).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компенсации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случаях получения увечья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(травмы, ранения, контузии,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заболевания) или гибели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(смерти) судьи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Конституционного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в связи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исполнением служебных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заявлений на выплату единовременной компенсации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заявления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(в случае наличия) судьи Конституционного Суда, получившего увечье, умершего, и его адрес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(в случае наличия) получателя единовременной компенсации и его адрес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выплаты единовременной компенсации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рассмотрения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единовременной компенсации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платежного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отказа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2023 года № 102</w:t>
            </w:r>
          </w:p>
        </w:tc>
      </w:tr>
    </w:tbl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выплаты единовременной денежной компенсации для погребения умерших или погибших судей Конституционного Суда Республики Казахстан и пенсионеров, вышедших на пенсию с должности судьи Конституционного Суда Республики Казахстан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выплаты единовременной денежной компенсации для погребения умерших или погибших судей Конституционного Суда Республики Казахстан и пенсионеров, вышедших на пенсию с должности судьи Конституционного Суда Республики Казахстан (далее – Правила),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Конституционном Суде Республики Казахстан" и определяют порядок выплаты единовременной денежной компенсации для погребения умерших или погибших судей Конституционного Суда Республики Казахстан и пенсионеров, вышедших на пенсию с должности судьи Конституционного Суда Республики Казахстан (далее – компенсация).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гибели (смерти) судьи Конституционного Суда Республики Казахстан или пенсионера, вышедшего на пенсию с должности судьи Конституционного Суда Республики Казахстан, для получения компенсации лица, являющиеся наследниками (далее – заявитель), обращаются в кадровую службу Аппарата Конституционного Суда Республики Казахстан (далее – кадровая служба) с заявлением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представлением следующих документов: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документа, удостоверяющего личность получателя компенсации;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получателя компенсации;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свидетельства или уведомления о смерти;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свидетельства о рождении несовершеннолетнего получателя компенсации;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свидетельства о праве на наследство;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сведений о номере счета получателя компенсации. 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смерти действующего судьи Конституционного Суда Республики Казахстан кадровая служба в обязательном порядке письменно ставит в известность лиц, являющихся наследниками, о необходимости подачи ими вышеуказанных документов.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Кадровая служба проверяет полноту и правильность оформления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регистрирует заявление в журнале регистрации заявлений на выплату единовременной денежной компенсации для погребения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неполного предоставления соответствующих документов и (или) их неправильного оформления кадровая служба предлагает заявителю в течение пяти рабочих дней привести заявление в соответствие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Кадровая служба возвращает заявление, если заявитель не привел его в соответствие с требованиями в срок, установленный в части второй настоящего пункта.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Кадровая служба, зарегистрировав заявление в журнале, в течение десяти рабочих дней формирует дело на получателя компенсации и направляет его в финансовую службу.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Приобщив к делу расчет о сумме компенсации, подготовленный финансовой службой, кадровая служба предоставляет дело Руководителю Аппарата Конституционного Суда с проектом приказа о выплате компенсации. Руководитель Аппарата Конституционного Суда принимает решение в течение трех рабочих дней.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осуществляется путем перечисления на банковский счет заявителя либо на счет заявителя в организациях, осуществляющих отдельные виды банковских операций, в течение двух месяцев с момента подачи заявления в порядке, установленном законодательством Республики Казахстан. 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Выплата компенсации несовершеннолетним получателям компенсации производится с учетом особенностей,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 для погребения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умерших или погибших судей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Конституционного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пенсионеров, вышедших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пенсию с должности судьи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Конституционного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66" w:id="53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Кому ___________________________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</w:t>
      </w:r>
      <w:r>
        <w:rPr>
          <w:rFonts w:ascii="Times New Roman"/>
          <w:b w:val="false"/>
          <w:i/>
          <w:color w:val="000000"/>
          <w:sz w:val="28"/>
        </w:rPr>
        <w:t>Ф.И.О.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(если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имеется)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уполномоченного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органа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от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</w:t>
      </w:r>
      <w:r>
        <w:rPr>
          <w:rFonts w:ascii="Times New Roman"/>
          <w:b w:val="false"/>
          <w:i/>
          <w:color w:val="000000"/>
          <w:sz w:val="28"/>
        </w:rPr>
        <w:t>Ф.И.О.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(если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имеется)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заявителя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проживающего по адресу: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ИИН заявителя: __________________</w:t>
      </w:r>
    </w:p>
    <w:bookmarkStart w:name="z6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выплату единовременной денежной компенсации на погребение</w:t>
      </w:r>
    </w:p>
    <w:bookmarkEnd w:id="54"/>
    <w:p>
      <w:pPr>
        <w:spacing w:after="0"/>
        <w:ind w:left="0"/>
        <w:jc w:val="both"/>
      </w:pPr>
      <w:bookmarkStart w:name="z68" w:id="55"/>
      <w:r>
        <w:rPr>
          <w:rFonts w:ascii="Times New Roman"/>
          <w:b w:val="false"/>
          <w:i w:val="false"/>
          <w:color w:val="000000"/>
          <w:sz w:val="28"/>
        </w:rPr>
        <w:t>
      Прошу Вас выплатить мне единовременную денежную компенсацию на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погребение в связи со смертью 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</w:t>
      </w:r>
      <w:r>
        <w:rPr>
          <w:rFonts w:ascii="Times New Roman"/>
          <w:b w:val="false"/>
          <w:i/>
          <w:color w:val="000000"/>
          <w:sz w:val="28"/>
        </w:rPr>
        <w:t>Ф.И.О.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(если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имеется)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умершего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смерти: 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Причитающуюся мне сумму прошу перечислить: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банка (организации): 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БИК банка (организации):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ИИК банка (организации):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счета: 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 заявлению прилагаю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</w:t>
      </w:r>
    </w:p>
    <w:p>
      <w:pPr>
        <w:spacing w:after="0"/>
        <w:ind w:left="0"/>
        <w:jc w:val="both"/>
      </w:pPr>
      <w:bookmarkStart w:name="z69" w:id="56"/>
      <w:r>
        <w:rPr>
          <w:rFonts w:ascii="Times New Roman"/>
          <w:b w:val="false"/>
          <w:i w:val="false"/>
          <w:color w:val="000000"/>
          <w:sz w:val="28"/>
        </w:rPr>
        <w:t>
      Дата заполнения: _________________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заявителя: _______________</w:t>
      </w:r>
    </w:p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 для погребения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умерших или погибших судей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Конституционного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пенсионеров, вышедших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пенсию с должности судьи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Конституционного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7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заявлений на выплату единовременной денежной компенсации на погребение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заявления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(если имеется) умершего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(если имеется) получателя единовременной компенсации и его адрес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выплаты единовременной компенсации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рассмотрения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единовременной компенсации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платежного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отказа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