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eb5" w14:textId="1ae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паспортов, совершенное в Нью-Йорке 22 сентября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 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в 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Доминиканской Республики об отмене визовых требований для владельцев дипломатических, официальных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Доминиканской Республики, далее именуемые "Сторонами",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способствовать укреплению дружественных отношений между Сторонами, с целью упрощения условий поездок между Республикой Казахстан и Доминиканской Республикой для владельцев дипломатических, официальных или служебных паспортов,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действительных дипломатических или служебных паспортов Республики Казахстан освобождаются от требования получения виз для въезда, пребывания, транзита и выезда с территории Доминиканской Республики на период, не превышающий 90 (девяносто) календарных дней с момента первого въезда на территорию Доминиканской Республики.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Владельцы действительных дипломатических или официальных паспортов Доминиканской Республики освобождаются от требования получения виз для въезда, выезда и пребывания в Республике Казахстан на период, не превышающий 90 (девяносто) календарных дней с момента въезда на территорию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любой из Сторон, владеющие действительными дипломатическими, официальными или служебными паспортами, намеревающиеся пребывать на территории государства другой Стороны в течение периода, превышающего 90 (девяносто) календарных дней, либо намеревающиеся осуществить исследование либо участвовать в оплачиваемой деятельности на территории государства пребывания, должны получить визу в дипломатических представительствах или консульских учреждениях, аккредитованных на территории государства другой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обеих Сторон, владеющие действительными дипломатическими, официальными или служебными паспортами, аккредитованные как члены персонала дипломатического представительства, работники консульского учреждения или международной организации могут въезжать, пребывать и выезжать с территории государств Сторон без оформления виз на период их аккредитации.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выдает соответствующее уведомление об аккредитации согласно статье 10 Венской конвенции о дипломатических сношениях 1961 года и статье 24 Венской конвенции о консульских сношениях 1963 года, а также договорам, участниками которых являются их государства, не позднее 30 (тридцать) календарных дней с даты их въезда.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семьи персонала дипломатических представительств, работников консульских учреждений или международных организаций, проживающие совместно и владеющие дипломатическими, официальными или служебными паспортами, имеют право въезжать, пребывать, пересекать транзитом и выезжать с территории государства другой Стороны без визы на период аккредитации членов персонала дипломатических представительств, работников консульских учреждений или международных организаций.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паспортов, указанные в статьях 1 и 2, вправе въезжать на территорию государства другой Стороны через все пункты пропуска, предназначенные для международного пассажирского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Отмена визовых требований, установленных настоящим Соглашением, не ограничивает право любой из Сторон отказывать, отзывать или сокращать пребывание граждан государства другой Стороны в соответствии с законодательством государства пребывания.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освобождает граждан государств обеих Сторон, которые владеют действительными дипломатическими, официальными или служебными паспортами, в течение периода их пребывания на территории государства другой Стороны от обязанности соблюдать его законодательство без ущерба для привилегий и иммунитетов, гарантированных Венской конвенцией о дипломатических сношениях от 18 апреля 1961 года и Венской конвенцией о консульских сношениях от 24 апреля 1963 года, а также другими международными договорами, участниками которых являются их государства.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течение 30 (тридцать) календарных дней после подписания настоящего Соглашения обмениваются образцами своих действительных дипломатических, официальных или служебных паспортов по дипломатическим каналам.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или введения новых дипломатических, официальных или служебных паспортов Стороны обмениваются посредством дипломатических каналов образцами измененных или новых паспортов за 30 (тридцать) календарных дней до их утверждения.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или повреждения владельцем дипломатического, официального или служебного паспорта на территории государства другой Стороны дипломатическое представительство или консульское учреждение обязуются незамедлительно проинформировать соответствующие органы государства принимающей Стороны, а также в короткие сроки выдать гражданину своего государства новый действующий дипломатический, официальный или служебный паспорт, или другие соответствующие документы для подтверждения личности.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вправе приостановить полностью или частично применение настоящего Соглашения на неопределенный срок в целях обеспечения национальной безопасности, общественного порядка или здоровья населения. Письменное уведомление о решении приостановить действие настоящего Соглашения направляется по дипломатическим каналам незамедлительно другой Стороне.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устранения причин, в связи с которыми действие настоящего Соглашения было приостановлено, Сторона, приостановившая его действие, уведомляет об этом другую Сторону. Действие настоящего Соглашения возобновляется по истечении 5 (пять) дней с даты получения такого уведомления.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неотъемлемой частью. Такие изменения и дополнения вступают в силу в соответствии с условиями, определенными в пункте 1 статьи 9.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разногласие, возникающее в связи с толкованием и применением настоящего Соглашения, разрешается мирным путем посредством консультаций и(или) переговоров между Сторонами по дипломатическим каналам.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 любое время могут прекратить действие настоящего Соглашения путем направления по дипломатическим каналам письменного уведомления о таком своем намерении другой Стороне за 90 (девяносто) календарных дней до предполагаемой даты прекращения его действия.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 "22" сентября 2022 года, в двух подлинных экземплярах, каждый на казахском, испанском, английском и русском языках, причем все тексты являются равно аутентичными. В случае расхождения между текстами настоящего Соглашения Стороны обращаются к тексту на английском языке.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Доминиканской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