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4b9" w14:textId="5991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"Nur Zholy Customs Service"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приобретения государством прав на имущество по договору дарения, утвержденных постановлением Правительства Республики Казахстан от 28 сентября 2011 года № 1103,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товарищества с ограниченной ответственностью "Eurotranzit Nur Zholy" о передаче в республиканскую собственность 100 (сто) процентов доли участия в уставном капитале товарищества с ограниченной ответственностью "Nur Zholy Customs Service" (далее – товарищество)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товарищества Комитету государственных доходов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1132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утвержденный указанным постановлением: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"Область Жетісу" и строкой, порядковый номер 307,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Жетісу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Товарищество с ограниченной ответственностью "Nur Zholy Customs Service".".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государственных доходов Министерства финансов Республики Казахстан":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217-19,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"217-19. Товарищество с ограниченной ответственностью "Nur Zholy Customs Service".".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Товарищество с ограниченной ответственностью "Nur Zholy Customs Service".".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