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0eb4" w14:textId="d25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апреля 2018 года № 174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1125. Утратило силу постановлением Правительства Республики Казахстан от 10 ноября 2025 года 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174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13) пункта 1 статьи 399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стоимость, утвержденном указанным постановлением: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Царские и (или) диаконские врата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Царские и (или) диаконские врата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стоимость,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"*Примечание: предметы религиозного назначения определяются кодом ТН ВЭД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и наименованием товара.".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