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d849" w14:textId="b9fd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республиканских государственных предприятий на праве хозяйственного ведения, находящихся в ведении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2022 года № 997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предприятие на праве хозяйственного ведения "Центральный клинический госпиталь для инвалидов Отечественной войны" Министерства здравоохранения Республики Казахстан и республиканское государственное предприятие на праве хозяйственного ведения "Республиканский клинический госпиталь для инвалидов Отечественной войны" Министерства здравоохранения Республики Казахстан соответственно в республиканское государственное предприятие на праве хозяйственного ведения "Центральный клинический госпиталь для ветеранов Отечественной войны" Министерства здравоохранения Республики Казахстан и республиканское государственное предприятие на праве хозяйственного ведения "Республиканский клинический госпиталь для ветеранов Отечественной войны" Министерства здравоохранения Республики Казахстан (далее – предприятия).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в устав предприятий;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предприятий в некоммерческом акционерном обществе "Государственная корпорация "Правительство для граждан";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изменения: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изложить в следующей редакции: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Республиканское государственное предприятие на праве хозяйственного ведения "Республиканский клинический госпиталь для ветеранов Отечественной войны".";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14, изложить в следующей редакции: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Республиканское государственное предприятие на праве хозяйственного ведения "Центральный клинический госпиталь для ветеранов Отечественной войны".".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