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d849" w14:textId="b9fd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республиканских государственных предприятий на праве хозяйственного ведения, находящихся в ведении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2022 года № 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на праве хозяйственного ведения "Центральный клинический госпиталь для инвалидов Отечественной войны" Министерства здравоохранения Республики Казахстан и республиканское государственное предприятие на праве хозяйственного ведения "Республиканский клинический госпиталь для инвалидов Отечественной войны" Министерства здравоохранения Республики Казахстан соответственно в республиканское государственное предприятие на праве хозяйственного ведения "Центральный клинический госпиталь для ветеранов Отечественной войны" Министерства здравоохранения Республики Казахстан и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 Министерства здравоохранения Республики Казахстан (далее – предприятия).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предприятий в некоммерческом акционерном обществе "Государственная корпорация "Правительство для граждан";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войны".";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изложить в следующей редакции: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Республиканское государственное предприятие на праве хозяйственного ведения "Центральный клинический госпиталь для ветеранов Отечественной войны".".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