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ac92" w14:textId="c3aa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 и от 2 июня 2022 года № 355 "О некоторых вопросах реализации Указа Президента Республики Казахстан от 13 апреля 2022 года № 872 "О мерах по дебюрократизации деятельности государственного аппарата"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2022 года № 837.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"Кроме того, пояснительная записка должна содержать следующие основные сведения: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органа-разработчика;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принятия проекта со ссылкой на соответствующие правовые акты, нормы международных договоров, ратифицированных Республикой Казахстан, решения международных организаций, участницей которых является Республика Казахстан, протокольные и иные поручения Президента, Руководства Администрации Президента, Правительства и Канцелярии, и (или) другие обоснования необходимости его принятия;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финансовых затрат по проекту и его финансовая обеспеченность, в том числе источник финансирования, а также в случае необходимости – решение Республиканской бюджетной комиссии (соответствующие расчеты, ссылка на источник финансирования, копия решения Республиканской бюджетной комиссии в обязательном порядке прикладываются к пояснительной записке);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предполагаемые социально-экономические, правовые и (или) иные последствия в случае принятия проекта, а также влияние положений проекта на обеспечение национальной безопасности;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цели и сроки ожидаемых результатов;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актах Президента и (или) Правительства, принятых ранее по вопросам, рассматриваемым в проекте, и результатах их реализации;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приведения законодательства в соответствие с вносимым проектом в случае его принятия (указать требуется ли принятие других правовых актов или внесение изменений и (или) дополнений в действующие акты) либо отсутствие такой необходимости;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необходимости последующей ратификации представленного проекта международного договора;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передачи проекта и материалов к нему на мобильные устройства членов Правительства через информационную систему "Мобильный офис Правительства Республики Казахстан", за исключением проектов, содержащих государственные секреты и (или) служебную информацию, в соответствии с перечнем служебной информации, разрешенной к передаче в информационной системе "Мобильный офис Правительства Республики Казахстан", утвержденным совместным приказом Руководителя Канцелярии и Министерства связи и информации от 20 мая 2011 года № 25-1-32 дсп/22П-дсп;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размещении проекта на интернет-ресурсе государственного органа, а также интернет-портале открытых нормативных правовых актов (дата, количество байт);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размещении пресс-релиза к проекту постановления, имеющего социальное значение, на интернет-ресурсах уполномоченных государственных органов;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международным договорам, ратифицированным Республикой Казахстан, и решениям международных организаций, участницей которых является Республика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расчетов, подтверждающих снижение и (или) увеличение затрат субъектов частного предпринимательства в связи с введением в действие проекта.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проекту, затрагивающему интересы субъектов частного предпринимательства, в обязательном порядке должна содержать результаты расчетов, подтверждающих снижение и (или) увеличение затрат субъектов частного предпринимательства в связи с введением в действие акта;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причин несогласия с экспертным заключением Национальной палаты предпринимателей Республики Казахстан и экспертных советов субъектов предпринимательства.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Национальной палаты предпринимателей Республики Казахстан и экспертных советов субъектов предпринимательства разработчик проекта должен привести в пояснительной записке к проекту аргументированное обоснование причин несогласия с экспертным заключением.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замечаний, указанных в экспертных заключениях, разработчик проекта должен указать в пояснительной записке к проекту об устранении данных замечаний;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причин несогласия с рекомендациями общественного совета, если проект постановления Правительства затрагивает права, свободы и обязанности граждан, за исключением случаев, когда создание общественного совета в государственном органе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замечаний, указанных в рекомендациях общественного совета, разработчик проекта должен указать в пояснительной записке к проекту об устранении данных замечаний;";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06.01.2023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06.01.2023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