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6b28" w14:textId="9216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июня 2015 года № 404 "Об определении видов имущества, поступившего в состав государственного имущества по отдельным основаниям, в отношении которых уполномоченным органом по управлению государственным имуществом или местными исполнительными органами районов, городов областного значения осуществляются учет, хранение и дальнейшее использование"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2022 года № 827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2015 года № 404 "Об определении видов имущества, поступившего в состав государственного имущества по отдельным основаниям, в отношении которых уполномоченным органом по управлению государственным имуществом или местными исполнительными органами районов, городов областного значения осуществляются учет, хранение и дальнейшее использование"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 № 827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2015 года № 404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имущества, поступившего в состав государственного имущества по отдельным основаниям, в отношении которых уполномоченным органом по управлению государственным имуществом осуществляются учет, хранение и дальнейшее использование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Недвижимое имущество, за исключением жилищ, земельных участков и многолетних насаждений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незавершенного строительства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Транспорт, за исключением транспорта медицинского назначения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товары, за исключением медицинских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продукты ее переработки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доли участия в уставных капиталах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устройства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металлы, драгоценные камни и изделия из них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 и отходы черных и цветных металлов 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 № 827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2015 года № 404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имущества, поступившего в состав государственного имущества по отдельным основаниям, в отношении которых местными исполнительными органами районов, городов областного значения осуществляются учет, хранение и дальнейшее использование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Жилища, земельные участки и многолетние насаждения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сырье животного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медицинские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сырье, полезные ископаемые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Агрохимикаты, пестициды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 и алкогольная продукция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и табачные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медицинского назначения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