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648" w14:textId="38d2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Шолпан Жандарбековой коммунальному государственному казенному предприятию "Культурно-досуговый центр города Каркаралинска" отдела культуры и развития языков Каркаралинского района акимата Каркаралинского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2022 года № 758.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Коммунальному государственному казенному предприятию "Культурно-досуговый центр города Каркаралинска" отдела культуры и развития языков Каркаралинского района акимата Каркаралинского района присвоить имя Шолпан Жандарбековой.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