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db12" w14:textId="3e4d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об образовании Консультативного совета руководителей избирательных органов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2022 года № 753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Соглашения об образовании Консультативного совета руководителей избирательных органов государств - участников Содружества Независимых Государств".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 об образовании Консультативного совета руководителей избирательных органов государств-участников Содружества Независимых Государств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Консультативного совета руководителей избирательных органов государств – участников Содружества Независимых Государств.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образовании Консультативного совета руководителей избирательных органов государств-участников Содружества Независимых Государств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именуемые в дальнейшем Сторонами,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значимости совершенствования законодательства Сторон в избирательной сфере,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большое значение проведению регулярных встреч и консультаций в целях обмена опытом по вопросам обеспечения избирательных прав и свобод граждан, совершенствования правовых условий для проведения выборов и референдумов в соответствии с законодательством и международными обязательствами государств-участников СНГ,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важность организационного оформления сотрудничества для обеспечения его стабильного развития,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образовывают Консультативный совет руководителей избирательных органов государств-участников Содружества Независимых Государств (далее – Консультативный совет).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Консультативный совет осуществляет свою деятельность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совете руководителей избирательных органов государств-участников Содружества Независимых Государств, которое является неотъемлемой частью настоящего Соглашения.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соответствующими протоколами. 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государства-участника Содружества Независимых Государств, разделяющего его цели и принципы, путем передачи депозитарию документа о присоединении.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истечении 30 дней с даты получения депозитарием документа о присоединении при условии, что на момент сдачи депозитарию документов о присоединении Соглашение вступило в силу;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 даты вступления в силу Соглашения при условии, что на момент сдачи депозитарию документов о присоединении Соглашение не вступило в силу.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вправе выйти из настоящего Соглашения, письменно уведомив об этом депозитарий.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действие в отношении такой Стороны через 6 месяцев с даты получения депозитарием соответствующего уведомления.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_______________________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Таджикистан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Молдова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об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Консультативного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руководителей избирательных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государств-участников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Содружества 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от 2022 года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Консультативном совете руководителей избирательных органов государств-участников Содружества Независимых Государств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Настоящее Положение определяет правовой статус, функции и организационные основы деятельности Консультативного совета руководителей избирательных органов государств-участников Содружества Независимых Государств (далее – Консультативный совет).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Консультативный совет является межгосударственным органом Содружества Независимых Государств.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Консультативный совет создается для обеспечения сотрудничества между избирательными органами государств-участников Содружества Независимых Государств (далее – СНГ или Содружество) в целях содействия совершенствованию избирательного процесса в государствах-участниках СНГ с учетом опыта государств-участников СНГ в области проведения выборов и референдумов в соответствии с законодательством и международными обязательствами государств-участников СНГ.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В состав Консультативного совета входят руководители центральных избирательных органов государств-участников Соглашения об образовании Консультативного совета руководителей избирательных органов государств- участников Содружества Независимых Государств от _____ года (далее – Соглашение) либо лица, исполняющие их обязанности (далее – члены Консультативного совета).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Консультативный совет осуществляет свою деятельность во взаимодействии с Исполнительным комитетом СНГ, другими органами СНГ, а также с органами государственной власти государств-участников СНГ. Консультативный совет руководствуется в своей деятельности Уставом СНГ, международными договорами и решениями, принятыми в рамках СНГ, настоящим Положением.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и функции Консультативного совета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Основные задачи Консультативного совета: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сотрудничества избирательных органов государств- участников СНГ в избирательной сфере;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совершенствованию избирательного процесса в государствах-участниках СНГ, правовой базы Содружества в области обеспечения и защиты избирательных прав и свобод граждан, организации и проведения демократических выборов.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Основные функции Консультативного совета: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органами Содружества, координация деятельности Консультативного совета и специализированных подразделений органов Содружества, ведущих деятельность в избирательной сфере;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по вопросам организации и опыта работы избирательных органов государств-участников СНГ;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избирательных органов государств-участников СНГ в организации ими форумов, научно-практических конференций, семинаров по обмену опытом в сфере организации и проведения выборов, референдумов;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совершенствования подготовки специалистов, участвующих в избирательном процессе, и повышения их квалификации по эффективной организации и проведению выборов, референдумов на основе передового опыта;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осуществление практических мер, направленных на поддержание сотрудничества и обеспечение совместных действий с международными организациями в вопросах избирательных систем и технологий, законодательства о выборах/референдумах, методики наблюдения за выборами/референдумами, а также участие в организации и проведении международных семинаров и конференций по данной проблематике;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вопросы, требующие совместных действий.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Права Консультативного совета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Консультативный совет для выполнения своих функций имеет право: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на рассмотрение Совета глав государств и Совета глав правительств СНГ проекты документов по вопросам, входящим в его компетенцию;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по отдельным направлениям деятельности Консультативного совета постоянные или временные рабочие группы, экспертные советы, действующие на общественных началах, и утверждать положения о них;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органами Содружества, а также рабочими (исполнительными) органами международных организаций и объединений, в том числе образованных в рамках СНГ, в пределах своей компетенции;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входящим в компетенцию Консультативного совета, предоставлять аналитическую и иную информацию другим заинтересованным отраслевым структурам Содружества, а также запрашивать необходимые материалы и информацию от избирательных органов государств-участников СНГ;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решать иные вопросы, входящие в его компетенцию.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Организация деятельности Консультативного совета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Заседания Консультативного совета проводятся в государствах- участниках Соглашения, как правило, поочередно в порядке русского алфавита названий государств, по мере необходимости, но не реже одного раза в год.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Внеочередные заседания Консультативного совета могут созываться по инициативе одного или нескольких членов Консультативного совета при согласии не менее половины общего состава Консультативного совета. Такое заседание проводится, как правило, в государстве – инициаторе его созыва.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и при наличии технической возможности, заседания Консультативного совета могут проводиться в дистанционной (с использованием видеоконференцсвязи) форме.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Консультативного совета, не имеющий возможности участвовать в заседании, вправе делегировать своего представителя, наделенного полномочиями принимать решения на заседаниях Консультативного совета.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Консультативного совета правомочны, если в них принимает участие не менее половины членов Консультативного совета или их представителей.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заседаниях Консультативного совета с правом совещательного голоса принимают участие представители Исполнительного комитета СНГ и Секретариата Совета Межпарламентской Ассамблеи государств-участников СНГ.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Консультативного совета, принятому консенсусом, в заседаниях могут принимать участие в качестве наблюдателей представители избирательных органов, руководители которых не являются членами Консультативного совета, представители международных межправительственных организаций.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Председательство в Консультативном совете осуществляется поочередно каждым государством-участником в лице представляющего его члена Консультативного совета на основе принципа ротации в порядке русского алфавита названий государств, как правило, в течение одного года, если иное не будет установлено Консультативным советом.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Консультативного совета являются его сопредседателями.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Консультативного совета, его обязанности возлагаются на одного из сопредседателей.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Председатель Консультативного совета: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Консультативного совета и осуществляет общее руководство Консультативным советом, организует и координирует выполнение решений Консультативного совета;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Консультативный совет во взаимоотношениях с органами СНГ, органами государственной власти государств-участников СНГ и международными организациями по вопросам, связанным с деятельностью Консультативного совета;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время проведения очередного заседания по согласованию с другими членами Консультативного совета, осуществляет общее руководство подготовкой вопросов, вносимых на рассмотрение Консультативного совета;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заседание Консультативного совета;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решения и протокол заседания Консультативного совета;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иные функции, необходимые для обеспечения работы Консультативного совета.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На заседаниях Консультативного совета принимаются решения.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государство-участник Соглашения имеет в Консультативном совете один голос.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Консультативного совета по процедурным вопросам принимаются простым большинством голосов присутствующих на заседании членов Консультативного совета.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Консультативного совета по другим вопросам принимаются консенсусом и носят рекомендательный характер. Консенсус определяется как отсутствие официального возражения хотя бы одного из присутствующих на заседании членов Консультативного совета, выдвигаемого им как представляющее препятствие для принятия решения по рассматриваемому вопросу.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Консультативного совета может заявить о незаинтересованности в том или ином вопросе, что не является препятствием для принятия решения, а также присоединения к принятому решению в будущем.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Консультативный совет может принимать регламент своей работы.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Консультативный совет один раз в год представляет в Исполнительный комитет СНГ информацию о деятельности Консультативного совета.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4.7. Функции рабочего аппарата Консультативного совета осуществляет центральный избирательный орган государства, руководитель которого является Председателем Консультативного совета, совместно со структурным подразделением Исполнительного комитета СНГ.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Рабочим языком Консультативного совета является русский язык.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Финансирование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Расходы, связанные с финансированием проведения заседания Консультативного совета, осуществляются за счет средств, предусматриваемых в национальном бюджете принимающего государства-участника Соглашения на обеспечение деятельности центрального избирательного органа.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Расходы на командирование членов Консультативного совета осуществляются за счет средств, предусматриваемых в национальных бюджетах направляющих государств-участников Соглашения на обеспечение деятельности центральных избирательных органов. Расходы на командирование участников заседания осуществляются за счет средств направляющих органов и организаций.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