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e20e" w14:textId="b12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 "Фонд национального благосостояния "Самрук-Қазына",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"Принципы корпоративного управления акционерного общества "Фонд национального благосостояния "Самрук-Казына":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 дополнить пунктом 5-1 следующего содержания: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Рекомендуемое количество женщин в составе Совета директоров организаций составляет не менее тридцати процентов от общего количества членов Совета директоров.";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"Эффективность Совета директоров и исполнительного органа"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Совет директоров избирает руководителя и членов исполнительного органа, определяет сроки полномочий, размер должностного оклада, условия оплаты их труда. Ключевую роль в процессе поиска и отбора кандидатов в состав исполнительного органа, определении их вознаграждения играет Комитет по назначениям и вознаграждениям Совета директоров организации.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количество женщин в коллегиальных исполнительных органах Фонда и организаций составляет не менее тридцати процентов от общего количества членов коллегиальных исполнительных органов.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органа. В случае отклонения Советом директоров кандидата, предложенного руководителем исполнительного органа на одну и ту же вакантную должность в исполнительный орган во второй раз, право на внесение предложения по кандидату на данную вакантную должность переходит к Совету директоров.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компаниях, 100 % акций (долей участия) которых принадлежат Фонду, кандидатура на должность руководителя исполнительного органа предварительно согласовывается правлением Фонда.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может в любое время прекратить полномочия руководителя и членов исполнительного органа.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избирать руководителя и членов исполнительного органа организации сроком до трех лет. Сроки полномочий руководителя и членов исполнительного органа совпадают со сроком полномочий исполнительного органа в целом.";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"Аннотации к принципам корпоративного управления акционерного общества "Фонд национального благосостояния "Самрук-Қазына":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 дополнить пунктом 5-1 следующего содержания: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Рекомендуемое количество женщин в составе Совета директоров организаций составляет не менее тридцати процентов от общего количества членов Совета директоров.";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"Эффективность Совета директоров и исполнительного органа"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Совет директоров избирает руководителя и членов исполнительного органа, определяет сроки полномочий, размер должностного оклада, условия оплаты их труда. Ключевую роль в процессе поиска и отбора кандидатов в состав исполнительного органа, определении их вознаграждения играет Комитет по назначениям и вознаграждениям Совета директоров организации.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количество женщин в коллегиальных исполнительных органах Фонда и организаций составляет не менее тридцати процентов от общего количества членов коллегиальных исполнительных органов.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органа. В случае отклонения Советом директоров кандидата, предложенного руководителем исполнительного органа на одну и ту же вакантную должность в исполнительный орган во второй раз, право на внесение предложения по кандидату на данную вакантную должность переходит к Совету директоров.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компаниях, 100 % акций (долей участия) которых принадлежат Фонду, кандидатура на должность руководителя исполнительного органа предварительно согласовывается правлением Фонда.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может в любое время прекратить полномочия руководителя и членов исполнительного органа.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избирать руководителя и членов исполнительного органа организации сроком до трех лет. Сроки полномочий руководителя и членов исполнительного органа совпадают со сроком полномочий исполнительного органа в целом.".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