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34af" w14:textId="fd03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2022 года № 729.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24.11.2022.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"178) разрабатывает и утверждает правила формирования, ведения и содержания рабочих коллекций патогенных и промышленных микроорганизмов, используемых в области ветеринарии;";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"195) разрабатывает и утверждает карантинные фитосанитарные требования, в том числе с учетом требований законодательства Республики Казахстан в области биологической безопасности;";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"212) разрабатывает совместно с научно-исследовательскими организациями карантинные фитосанитарные меры на основе правил проведения анализа фитосанитарного риска,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безопасности, международными нормами и рекомендациями, осуществляет постоянный контроль и надзор за их выполнением физическими и юридическими лицами;";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508-1), 508-2), 508-3), 508-4), 508-5), 508-6), 508-7), 508-8), 508-9), 508-10), 508-11), 508-12), 508-13), 508-14), 508-15), 508-16), 508-17), 508-18), 508-19) и 508-20)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"508-1) разрабатывает и утверждает правила формирования, ведения и содержания рабочих коллекций патогенных и промышленных микроорганизмов, используемых в области карантина растений;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508-2) участвует в реализации государственной политики в области биологической безопасности;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508-5) согласовывает с уполномоченным органом в области биологической безопасности проекты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508-6) разрабатывает и утверждает методики управления биологическими рисками;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508-8) осуществляет ведение реестров патогенных биологических агентов I и II групп патогенности, специалистов, осуществляющих обращение с патогенными биологическими агентами I и II групп патогенности;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508-9)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508-10) осуществляет учет и мониторинг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508-11) осуществляет государственный контроль и надзор за соблюдением требований в области биологической безопасности;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508-12) осуществляет разработку и утверждение типовых программ профессиональной подготовки, переподготовки и повышения квалификации кадров в области биологической безопасности;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508-13) осуществляет разработку и утверждение типовой системы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508-14) осуществляет организацию научных исследований в области биологической безопасности в порядке, установленном законодательством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508-15) осуществляет внешнюю оценку биологических рисков;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508-16) осуществляет учет и мониторинг коллекционной деятельности;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508-17) осуществляет разработку и утверждение правил осуществления и допуска к осуществлению референтных (референс-) исследований;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508-18) осуществляет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508-19)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508-20) государственный ветеринарно-санитарный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24 ноября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