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34af" w14:textId="fd03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2022 года № 729.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"178) разрабатывает и утверждает правила формирования, ведения и содержания рабочих коллекций патогенных и промышленных микроорганизмов, используемых в области ветеринарии;";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"195) разрабатывает и утверждает карантинные фитосанитарные требования, в том числе с учетом требований законодательства Республики Казахстан в области биологической безопасности;";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"212) разрабатывает совместно с научно-исследовательскими организациями карантинные фитосанитарные меры на основе правил проведения анализа фитосанитарного риска,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безопасности, международными нормами и рекомендациями, осуществляет постоянный контроль и надзор за их выполнением физическими и юридическими лицами;";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508-1), 508-2), 508-3), 508-4), 508-5), 508-6), 508-7), 508-8), 508-9), 508-10), 508-11), 508-12), 508-13), 508-14), 508-15), 508-16), 508-17), 508-18), 508-19) и 508-20)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"508-1) разрабатывает и утверждает правила формирования, ведения и содержания рабочих коллекций патогенных и промышленных микроорганизмов, используемых в области карантина растений;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508-2) участвует в реализации государственной политики в области биологической безопасности;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508-5) согласовывает с уполномоченным органом в области биологической безопасности проекты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508-6) разрабатывает и утверждает методики управления биологическими рисками;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508-8) осуществляет ведение реестров патогенных биологических агентов I и II групп патогенности, специалистов, осуществляющих обращение с патогенными биологическими агентами I и II групп патогенности;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508-9)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508-10) осуществляет учет и мониторинг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508-11) осуществляет государственный контроль и надзор за соблюдением требований в области биологической безопасности;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508-12) осуществляет разработку и утверждение типовых программ профессиональной подготовки, переподготовки и повышения квалификации кадров в области биологической безопасности;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508-13) осуществляет разработку и утверждение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508-14) осуществляет организацию научных исследований в области биологической безопасности в порядке, установленном законодательством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508-15) осуществляет внешнюю оценку биологических рисков;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508-16) осуществляет учет и мониторинг коллекционной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508-17) осуществляет разработку и утверждение правил осуществления и допуска к осуществлению референтных (референс-) исследований;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508-18) осуществляет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508-19)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508-20) государственный ветеринарно-санитарный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ноября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