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92f8" w14:textId="b269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и образцов формы одежды осужденных"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2022 года № 625.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и образцов формы одежды осужденных"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натуральных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натуральной норме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питания беременных женщин и женщин, имеющих при себе детей, инвалидов первой и второй групп: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"Натуральная норма № 2 питания беременных женщин и женщин, имеющих при себе детей, лиц с инвалидностью первой и второй групп";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натуральной норме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 питания осужденных, находящихся в учреждениях уголовно-исполнительной системы: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(добавляется в первое блюдо непосредственно перед раздачей)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50мг/чел/день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натуральную норму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 оснащения медицинской техникой и изделиями медицинского назначения лечебно-профилактических учреждений уголовно-исполнительной системы исключить.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восьмого настоящего постановления, который вводится в действие с 1 января 2023 года – в отношении лиц, содержащихся в учреждениях уголовно-исполнительной (пенитенциарной) системы.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