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e8a5" w14:textId="14fe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594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судов, совершенное в Пекине 11 сентября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сотрудничестве в области авиационного поиска и спасания гражданских воздушных судов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 (именуемые в дальнейшем Сторонами);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Республика Казахстан и Китайская Народная Республика являются участниками Конвенции о международной гражданской авиации, совершенной в г. Чикаго 7 декабря 1944 года (далее - Конвенция);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стандарты и рекомендуемую практику Международной организации гражданской авиации, касающиеся сотрудничества между поисково-спасательными службами сопредельных государств;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жизненно важное значение непосредственной помощи лицам, находящимся в бедственном положении в связи с авиационными происшествиями и инцидентами;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термины и определения, содержащиеся в Приложениях к Конвенции.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и выполнение поисково-спасательных операций осуществляются Сторонами в соответствии с настоящим Соглашением. Для организации и выполнения таких операций применяются Руководство по международному авиационному и морскому поиску и спасанию Международной морской организации и Международной организации гражданской авиации вместе с приложением 12 к Конвенции.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включает вопросы организации и выполнения морских поисково-спасательных операций.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рассматривают казахстанско-китайскую государственную границу и границу между прилегающими районами полетной информации как границы между их районами поиска и спасания, за которые они несут ответственность. Разграничение границ между районами поиска и спасания не изменяет или не отменяет казахстанско-китайскую государственную границу и не оказывает никакого влияния на нее.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обеспечивает наличие в ее районе поиска и спасания служб поиска и спасания гражданских воздушных судов (далее – поисково-спасательные службы). Такие службы осуществляют круглосуточное дежурство.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Компетентными органами, ответственными за реализацию настоящего Соглашения, являются: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индустрии и инфраструктурного развития Республики Казахстан и государственные органы, уполномоченные осуществлять функции поисково-спасательных служб, в соответствии с законодательством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Китайской Народной Республики - Управление гражданской авиации Китая или лицо/орган, который уполномочен выполнять функции, в настоящее время выполняемые указанным Управлением.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поисково-спасательные операции на территории Республики Казахстан и Китайской Народной Республики, а также в прилегающих районах полетной информации осуществляются в соответствии с законодательством Республики Казахстан и Китайской Народной Республики соответственно.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возникновении необходимости совместных поисков Стороны осуществляют их посредством реализации плана, согласованного поисково-спасательными службами компетентных органов Сторон.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если поисково-спасательная служба государства одной Стороны получает сообщение об авиационном происшествии или инциденте в своем районе поиска и спасания, эта служба незамедлительно принимает все необходимые меры по поиску и спасанию.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поисково- спасательная служба государства одной Стороны получает сообщение об авиационном происшествии или инциденте в районе поиска и спасания, за которое несет ответственность другая Сторона, эта служба немедленно информирует о таком происшествии или инциденте поисково-спасательную службу государства другой Стороны.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у поисково-спасательной службы государства одной Стороны в ситуации, упомянутой в пункте 1 настоящей статьи, возникла необходимость в помощи поисково-спасательной службы государства другой Стороны, компетентный орган первой Стороны может запросить такую помощь. Компетентные органы одной Стороны, которые желают направить свои поисково-спасательные службы на территорию государства другой Стороны для проведения поисково-спасательных операций, подают запрос, предоставляя полную информацию о предстоящей операции, в координационный центр поиска и спасания другой Стороны, или органу, назначенному для этих целей другой Стороной. В соответствии с условиями, предусмотренными законодательством своего государства, Сторона, компететный орган которой запросил помощь, незамедлительно разрешает допуск на территорию своего государства поисково-спасательных служб другой Стороны для поиска места авиационных происшествий и спасания выживших в таких происшествиях. Дальнейшие меры принимаются во взаимодействии поисково-спасательных служб государств обеих Сторон.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компетентный орган одной Стороны публикует в сборнике аэронавигационной информации необходимую информацию об условиях быстрого допуска поисково-спасательных команд другой Стороны на территорию своего государства и обменивается текстами такой информации с компетентным органом этой другой Стороны.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Помощь любому лицу, которое находится в опасности на территории и районе, упомянутых в статьях 3 и 4 настоящего Соглашения, оказывается независимо от гражданства или статуса такого лица либо обстоятельств, при которых это лицо находится.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обязуются информировать друг друга о произошедших инцидентах и о принятых мерах в их районе поиска и спасания с участием воздушных судов, зарегистрированных в государстве другой Стороны.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Компетентный орган одной Стороны информирует дипломатическое или консульское представительство государства другой Стороны о нахождении и спасении оставшихся в живых или погибших лиц - граждан государства этой другой Стороны. Информация передается незамедлительно и с указанием, по возможности, полного имени, пола, даты рождения, домашнего адреса, номера паспорта, а также сведений о состоянии здоровья выжившего или о местонахождении тела погибшего.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укрепляют сотрудничество между компетентными органами своих государств и служб поиска и спасания. Такое сотрудничество включает в себя совместные учения по поиску и спасанию, регулярные проверки межгосударственных каналов связи, взаимные визиты экспертов по поиску и спасанию, обмен поисково-спасательной информацией и опытом.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заключают между собой дополнительное соглашение по практическим мерам реализации сотрудничества в рамках настоящего Соглашения.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и решения вопросов сотрудничества в рамках настоящего Соглашения компетентные органы государств Сторон по мере необходимости поочередно проводят встречи в Республике Казахстан и Китайской Народной Республике.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своевременного оказания помощи воздушным судам, находящимся в бедственном положении, действуют международные сигналы бедствия, срочности, предупреждения и сигналы, применяемые при поисково-спасательных операциях.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технических средств, подлежащих установке на воздушных судах, предназначенных для проведения поисково-спасательных операций, определяется национальным законодательством государства, эксплуатирующего данные воздушные суда.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при осуществлении в рамках настоящего Соглашения поисково-спасательных операций в своей зоне ответственности.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права и обязательства государств каждой из Сторон, вытекающие из других международных договоров, участниками которых являются их государства.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любого спора между Сторонами касательно толкования и/или применения настоящего Соглашения компетентные органы Сторон будут стремиться разрешить их путем переговоров и консультаций. Если компетентные органы не придут к соглашению, спор разрешается по дипломатическим каналам.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взаимному согласию Сторон в настоящее Соглашение могут быть внесены изменения, которые являются его неотъемлемыми частями и оформляются отдельными протоколами, вступающими в силу в порядке, предусмотренном для вступления в силу настоящего Соглашения.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одна из Сторон предложит внести изменения в настоящее Соглашение, компетентные органы государств Сторон проводят консультации относительно внесения таких изменений. Консультации должны начаться в течение 60 дней с даты получения запроса об их проведении, если Сторонами не будет принято иное решение.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и любые последующие поправки к нему подлежат регистрации в Международной организации гражданской авиации.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их внутригосударственных процедур, необходимых для его вступления в силу. Настоящее Соглашение заключено на неопределенный срок.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 любое время направить по дипломатическим каналам письменное уведомление другой Стороне о своем решении прекратить действие настоящего Соглашения. В таком случае действие настоящего Соглашения прекращается по истечении 12 (двенадцать) месяцев с даты получения уведомления другой Стороной, если Стороны не договорятся сократить этот период до его истечения.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________________________ "___" ________________ 20___ г. в двух подлинных экземплярах, каждый на казахском, китайском и английском языках, причем все тексты являются равно аутентичными.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Стороны обращаются к тексту на английском языке.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