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3d1" w14:textId="0123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2022 года № 476.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вносится в текст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 исполнение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изменение вносится в текст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присуждения образовательного гранта для оплаты высшего или послевузовского образования с присуждением степени "бакалавр" или "магистр"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образовательных грантов для оплаты высшего или послевузовского образования с присуждением степени "бакалавр" или "магистр".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для лиц из западных и густонаселенных регионов – целевая сумма денег, предоставляемая обучающемуся из западных и густонаселенных регионов для оплаты высшего образования с присуждением степени "бакалавр";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образовательных программ – совокупность образовательных программ, объединенных общностью профиля направления подготовки и обеспечивающих подготовку кадров в рамках определенной области образования;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 –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высшего и (или) послевузовского образования;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местных исполнительных органов (далее – МИО) – комиссия, создаваемая МИО для проведения конкурса по присуждению образовательных грантов за счет средств местного бюджета (далее – комиссия МИО);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конкурсная комиссия – комиссия, создаваемая уполномоченным органом в области образования для проведения конкурса по присуждению образовательных грантов (далее – республиканская комиссия);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присуждении образовательного гранта в электронном формате – электронный документ с уникальными данными претендента, официально подтверждающий баллы единого национального тестирования (далее – ЕНТ), публикуемый на сайте национального центра тестирования (далее – свидетельство).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присуждению образовательных грантов из республиканского бюджета проводится республиканской комиссией, создаваемой уполномоченным органом в области образования, а по присуждению образовательных грантов из местного бюджета – комиссией МИО.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присуждению образовательных грантов в разрезе регионов из республиканского бюджета, выделенных для лиц из западных и густонаселенных регионов, проводится республиканской комиссией. Перечень регионов, по которым проводится конкурс по присуждению образовательных грантов, определяется уполномоченным органом в области образования.";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Образовательные гранты для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 в соответствии с результатами ЕНТ согласно очередности групп образовательных программ, заявленных поступающими, с выдачей свидетельства о присуждении образовательного гранта, за исключением лиц, указанных в части девятой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учитываются баллы по истории Казахстана, математической грамотности, грамотности чтения (язык обучения) и двум профильным предметам.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высшего образования, требующих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учитываются баллы по общепрофессиональной дисциплине и специальной дисциплине, за исключением поступающих на группы образовательных программ, требующих творческой подготовки.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 и требующих творческой подготовки, учитываются баллы по специальной дисциплине и результат творческого экзамена.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 по родственным направлениям подготовки, предусматривающих сокращенные сроки обучения, утверждается уполномоченным органом в области образования.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 (далее – ОВПО) с указанием объема государственного образовательного заказа на подготовку кадров с высшим образованием для обучения в ведущих ОВПО молодежи из густонаселенных и западных регионов определяется республиканской комиссией.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для лиц из западных и густонаселенных регионов присуждаются на конкурсной основе по конкретным регионам и группам образовательных программ в соответствии с результатами ЕНТ согласно очередности регионов и групп образовательных программ, заявленных поступающими, с выдачей свидетельства о присуждении образовательного гранта в порядке, предусмотренном в настоящих Правилах.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уполномоченным органом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 специальности предмету олимпиады, конкурса или спортивного соревнования.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на присуждение образовательного гранта высшего образования, в том числе образовательных грантов для лиц из западных и густонаселенных регионов, поступающий подает в приемную комиссию ОВПО и (или) через веб-портал "электронное правительство" заявление на бланке установленного образца.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подписанный ректором ОВПО.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соответствующей специальности не менее одного года, дополнительно подают один из документов, предусмотренных в статье 35 Трудового кодекса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для участия в конкурсе на присуждение образовательного гранта высшего образования поступающий указывает выбранную им группу образовательных программ высшего образования и ОВПО.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поступающий может указать до четырех групп образовательных программ.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образования, выделенного для лиц из западных и густонаселенных регионов, поступающий подает в приемную комиссию ОВПО и (или) через веб-портал "электронное правительство" заявление на бланке установленного образца.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западных и густонаселенных регионов, поступающие в ОВПО, могут указать до четырех регионов, четырех групп образовательных программ и перечень ОВПО, входящих в перечень утвержденных республиканской комиссией.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13 по 20 июля.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республиканского бюджета определяются уполномоченным органом в области образования.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 ресурсе уполномоченного органа в области образования, в средствах массовой информации, на соответствующих компонентах веб-портала "электронное правительство".";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с высшим образованием, предусматривающим сокращенные сроки обучения, прошедшие ЕНТ и набравшие по его результатам: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национальные ОВПО – не менее 65 баллов, в области образования "Педагогические науки" – не менее 75 баллов, в области "Здравоохранение" – не менее 70 баллов, в областях "Сельское хозяйство и биоресурсы", "Ветеринария" − не менее 60 баллов, в направлении подготовки "Право" - не менее 75 баллов;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другие ОВПО – не менее 50 баллов, в области "Педагогические науки" – не менее 75 баллов, в области "Здравоохранение" – не менее 70 баллов, в направлении подготовки "Право" - не менее 75 баллов.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каждому предмету ЕНТ и (или) творческому экзамену необходимо набрать не менее 5 баллов.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с высшим образованием, предусматривающим сокращенные сроки обучения, допускаются лица, имеющие техническое и профессиональное, послесреднее образование, прошедшие ЕНТ и набравшие по его результатам не менее 25 баллов, в том числе не менее 5 баллов по каждой дисциплине ЕНТ и (или) творческому экзамену.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образования, выделенного для лиц из западных и густонаселенных регионов за счет средств республиканского бюджета,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с высшим образованием, предусматривающим сокращенные сроки обучения, прошедшие ЕНТ и набравшие по его результатам: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национальные ОВПО – не менее 60 баллов, в области образования "Педагогические науки" – не менее 75 баллов, в области "Здравоохранение" – не менее 70 баллов, в областях "Сельское хозяйство и биоресурсы", "Ветеринария" − не менее 60 баллов;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другие ОВПО – не менее 50 баллов, по области "Педагогические науки" – не менее 75 баллов, по области "Здравоохранение" – не менее 70 баллов.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каждому предмету ЕНТ и (или) творческому экзамену необходимо набрать не менее 5 баллов.";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знаком отличия за проявленный патриотизм и активную гражданскую позицию;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одинаковых показателей баллов, образовательные гранты высшего образования присуждаются лицам, имеющим высокие средние баллы аттестата, свидетельства или диплома.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а также одинаковых средних баллов аттестата, свидетельства или диплома, учитываются баллы, набранные по профильному предмету.";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Вакантные образовательные гранты, в том числе образовательные гранты для лиц из западных и густонаселенных регионов, оставшиеся после конкурсного присуждения образовательных грантов высшего образования, а также отказные образовательные гранты присуждаются республиканской комиссией на конкурсной основе внутри одной области образования лицам с высокими проходными баллами по заявленной группе образовательных программ высшего образования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присуждению вакантных образовательных грантов, оставшихся после конкурсного присуждения образовательных грантов высшего образования иностранным лицам, прибывшим по международным соглашениям, образовательных грантов высшего образования, предусмотренных в резерве, а также образовательных грантов высшего образования, предусмотренных для отдельных ОВПО, принимаются республиканской комиссией.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переводящимся из зарубежных высших учебных заведений, документы об образовании которых признаются на территории Республики Казахстан, за исключением педагогических и медицинских направлений, в ОВПО Республики Казахстан образовательные вакантные и отказные гранты присуждаются на конкурсной основе решением республиканской комиссии по группам образовательных программ.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Grade Point Average – Грейт Поинт Эверейдж (далее – GPA) с выдачей свидетельства.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среднего балла успеваемости GPA, преимущественным правом обладают обучающиеся, имеющие оценки только А, А- ("отлично"), в следующую очередь – оценки от А, А- ("отлично") до В+, В, В-, С+ ("хорошо"), далее – смешанные оценки за весь период обучения.";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Вакантные образовательные гранты, в том числе образовательные гранты для лиц из западных и густонаселенных регионов, высвободившиеся в процессе получения высшего или послевузовского образования (далее – вакантные гранты), присуждаются на конкурсной основе обучающимся на платной основе по группам образовательных программ.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GPA с выдачей свидетельства.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размещают на сайте организации (образовательном портале) объявление об открытом конкурсе с указанием количества вакантных образовательных грантов.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среднего балла успеваемости GPA, преимущественным правом обладают обучающиеся, имеющие оценки только А, А- ("отлично"), в следующую очередь – оценки от А, А- ("отлично") до В+, В, В-, С+ ("хорошо"), далее – смешанные оценки за весь период обучения.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вакантных образовательных грантов, высвободившихся в процессе получения высшего и (или) послевузовского образования, осуществляется в период летних и зимних каникул на конкурсной основе в следующем порядке: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на платной основе подает заявление на имя руководителя ОВПО на дальнейшее обучение по образовательному гранту высшего или послевузовского образования с указанием о согласии на публикацию в открытом доступе его GPA балла;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ОВПО размещают на сайте организации (образовательном портале) данные претендентов на вакантные гранты с указанием GPA балла в разрезе направления подготовки кадров, курса и групп образовательных программ;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заявления рассматриваются на заседании ученого (академического) совета и (или) наблюдательного (попечительского) совета и (или) совета директоров;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ОВПО на основании решения ученого (академического) совета и (или) наблюдательного (попечительского) совета и (или) совета директоров в срок, соответственно, до 5 августа и 25 января текущего года направляют список претендентов для перевода на вакантные образовательные гранты в уполномоченный орган в области образования для принятия решения. К списку прилагаются копии заявления обучающегося, решения ученого (академического) совета и (или) наблюдательного (попечительского) совета и (или) совета директоров, выписка из транскрипта обучающегося, копия документа, удостоверяющего его личность, и свидетельство обладателя образовательного гранта (подлинник), отчисленного из ОВПО;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вакантные образовательные гранты, высвободившиеся в процессе получения высшего и (или) послевузовского образования и представленные в уполномоченный орган в области образования ввиду отсутствия претендентов, перераспределяются республиканской комиссией на конкурсной основе;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вакантных образовательных грантов, высвободившихся в процессе получения высшего и (или) послевузовского образования и представленных ОВПО ввиду отсутствия претендентов, публикуется на сайте уполномоченного органа в области образования;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 проводится среди обучающихся на платной основе из других ОВПО, подавших документы для участия в конкурсе, в разрезе групп образовательных программ, курса по результатам промежуточной аттестации;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образования рассматривает поступившие документы в разрезе групп образовательных программ, форм и сроков обучения с учетом года поступления и при положительном решении издает приказ о присуждении вакантного образовательного гранта высшего и (или) послевузовского образования (в случае отсутствия претендентов по группе образовательных программ, вакантные образовательные гранты, высвободившиеся в процессе получения высшего и (или) послевузовского образования, перераспределяются внутри направления подготовки или области образования);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приказа уполномоченного органа в области образования Национальный центр тестирования оформляет свидетельство и передает данные в соответствующие ОВПО в течение трех рабочих дней;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свидетельства руководитель ОВПО издает приказ на дальнейшее обучение по образовательному гранту.".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