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1bb3" w14:textId="0b51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2022 года № 451.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451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№ 993 "Вопросы Канцелярии Премьер-Министра Республики Казахстан":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прилагаемый лимит штатной численности Канцелярии Премьер-Министра Республики Казахстан с учетом подведомственного ей государственного учреждения в количестве 589 единиц.";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Канцелярии Премьер-Министра Республики Казахстан с учетом численности подведомственного ей государственного учреждения,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служебного пользования.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служебного пользования.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некоторые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2002 года № 993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 штатной численности Канцелярии Премьер-Министра Республики Казахстан с учетом численности подведомственного ей государственного учреждения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штатной численности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 с учетом подведомственного ей государственного учреждения,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фельдъегерская служба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