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6464" w14:textId="9686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июня 2022 года № 357.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обороны Республики Казахстан.</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за исключением подпунктов 248), 249) и 250) пункта 15 Положения, которые вводятся в действие с 24 ноября 2022 года в соответствии с законами Республики Казахстан "</w:t>
      </w:r>
      <w:r>
        <w:rPr>
          <w:rFonts w:ascii="Times New Roman"/>
          <w:b w:val="false"/>
          <w:i w:val="false"/>
          <w:color w:val="000000"/>
          <w:sz w:val="28"/>
        </w:rPr>
        <w:t>О биологической безопасности Республики Казахстан</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биологической безопасности</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10" w:id="3"/>
    <w:p>
      <w:pPr>
        <w:spacing w:after="0"/>
        <w:ind w:left="0"/>
        <w:jc w:val="left"/>
      </w:pPr>
      <w:r>
        <w:rPr>
          <w:rFonts w:ascii="Times New Roman"/>
          <w:b/>
          <w:i w:val="false"/>
          <w:color w:val="000000"/>
        </w:rPr>
        <w:t xml:space="preserve"> Положение о Министерстве обороны Республики Казахстан</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1. Министерство обороны Республики Казахстан (далее – Министерство) является центральным исполнительным органом, осуществляющим руководство и межотраслевую координацию в области государственного оборонного заказа, руководство в области обороны, военно-политическое и военно-экономическое управление Вооруженными Силами Республики Казахстан (далее – Вооруженные Силы), военно-техническое сотрудничество, а также уполномоченным органом в сферах государственной авиации и территориальной обороны.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Министерство имеет в мирное время ведомство – Генеральный штаб Вооруженных Сил.</w:t>
      </w:r>
    </w:p>
    <w:bookmarkEnd w:id="6"/>
    <w:bookmarkStart w:name="z14" w:id="7"/>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
    <w:bookmarkStart w:name="z15" w:id="8"/>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9"/>
    <w:bookmarkStart w:name="z17" w:id="10"/>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и директивами Министра обороны Республики Казахстан и другими актами, предусмотренными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9. Местонахождение Министерства: 010000, город Астана, район Есиль, улица Достык, дом 14.</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4"/>
    <w:bookmarkStart w:name="z22" w:id="15"/>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15"/>
    <w:bookmarkStart w:name="z23" w:id="16"/>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16"/>
    <w:bookmarkStart w:name="z24" w:id="17"/>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доход государственного бюджета, если иное не установлено законодательством Республики Казахстан.</w:t>
      </w:r>
    </w:p>
    <w:bookmarkEnd w:id="17"/>
    <w:bookmarkStart w:name="z25" w:id="18"/>
    <w:p>
      <w:pPr>
        <w:spacing w:after="0"/>
        <w:ind w:left="0"/>
        <w:jc w:val="left"/>
      </w:pPr>
      <w:r>
        <w:rPr>
          <w:rFonts w:ascii="Times New Roman"/>
          <w:b/>
          <w:i w:val="false"/>
          <w:color w:val="000000"/>
        </w:rPr>
        <w:t xml:space="preserve"> Глава 2. Задачи и полномочия государственного органа</w:t>
      </w:r>
    </w:p>
    <w:bookmarkEnd w:id="18"/>
    <w:bookmarkStart w:name="z26" w:id="19"/>
    <w:p>
      <w:pPr>
        <w:spacing w:after="0"/>
        <w:ind w:left="0"/>
        <w:jc w:val="both"/>
      </w:pPr>
      <w:r>
        <w:rPr>
          <w:rFonts w:ascii="Times New Roman"/>
          <w:b w:val="false"/>
          <w:i w:val="false"/>
          <w:color w:val="000000"/>
          <w:sz w:val="28"/>
        </w:rPr>
        <w:t>
      13. Задачи:</w:t>
      </w:r>
    </w:p>
    <w:bookmarkEnd w:id="19"/>
    <w:bookmarkStart w:name="z27" w:id="20"/>
    <w:p>
      <w:pPr>
        <w:spacing w:after="0"/>
        <w:ind w:left="0"/>
        <w:jc w:val="both"/>
      </w:pPr>
      <w:r>
        <w:rPr>
          <w:rFonts w:ascii="Times New Roman"/>
          <w:b w:val="false"/>
          <w:i w:val="false"/>
          <w:color w:val="000000"/>
          <w:sz w:val="28"/>
        </w:rPr>
        <w:t>
      1) осуществление государственной политики в области обороны, а также проведение единой военно-технической политики в государстве;</w:t>
      </w:r>
    </w:p>
    <w:bookmarkEnd w:id="20"/>
    <w:bookmarkStart w:name="z28" w:id="21"/>
    <w:p>
      <w:pPr>
        <w:spacing w:after="0"/>
        <w:ind w:left="0"/>
        <w:jc w:val="both"/>
      </w:pPr>
      <w:r>
        <w:rPr>
          <w:rFonts w:ascii="Times New Roman"/>
          <w:b w:val="false"/>
          <w:i w:val="false"/>
          <w:color w:val="000000"/>
          <w:sz w:val="28"/>
        </w:rPr>
        <w:t>
      2) осуществление военно-политического и военно-экономического управления Вооруженными Силами;</w:t>
      </w:r>
    </w:p>
    <w:bookmarkEnd w:id="21"/>
    <w:bookmarkStart w:name="z29" w:id="22"/>
    <w:p>
      <w:pPr>
        <w:spacing w:after="0"/>
        <w:ind w:left="0"/>
        <w:jc w:val="both"/>
      </w:pPr>
      <w:r>
        <w:rPr>
          <w:rFonts w:ascii="Times New Roman"/>
          <w:b w:val="false"/>
          <w:i w:val="false"/>
          <w:color w:val="000000"/>
          <w:sz w:val="28"/>
        </w:rPr>
        <w:t>
      3) обеспечение боевой готовности и боеспособности Вооруженных Сил для отражения агрессии, вооруженной защиты территориальной целостности и суверенитета Республики Казахстан, охраны и обороны государственных и военных объектов, охраны воздушного пространства, а также выполнения задач в соответствии с международными договорами, ратифицированными Республикой Казахстан.</w:t>
      </w:r>
    </w:p>
    <w:bookmarkEnd w:id="22"/>
    <w:bookmarkStart w:name="z30" w:id="23"/>
    <w:p>
      <w:pPr>
        <w:spacing w:after="0"/>
        <w:ind w:left="0"/>
        <w:jc w:val="both"/>
      </w:pPr>
      <w:r>
        <w:rPr>
          <w:rFonts w:ascii="Times New Roman"/>
          <w:b w:val="false"/>
          <w:i w:val="false"/>
          <w:color w:val="000000"/>
          <w:sz w:val="28"/>
        </w:rPr>
        <w:t>
      14. Полномочия:</w:t>
      </w:r>
    </w:p>
    <w:bookmarkEnd w:id="23"/>
    <w:bookmarkStart w:name="z31" w:id="24"/>
    <w:p>
      <w:pPr>
        <w:spacing w:after="0"/>
        <w:ind w:left="0"/>
        <w:jc w:val="both"/>
      </w:pPr>
      <w:r>
        <w:rPr>
          <w:rFonts w:ascii="Times New Roman"/>
          <w:b w:val="false"/>
          <w:i w:val="false"/>
          <w:color w:val="000000"/>
          <w:sz w:val="28"/>
        </w:rPr>
        <w:t>
      1) права:</w:t>
      </w:r>
    </w:p>
    <w:bookmarkEnd w:id="24"/>
    <w:bookmarkStart w:name="z32" w:id="25"/>
    <w:p>
      <w:pPr>
        <w:spacing w:after="0"/>
        <w:ind w:left="0"/>
        <w:jc w:val="both"/>
      </w:pPr>
      <w:r>
        <w:rPr>
          <w:rFonts w:ascii="Times New Roman"/>
          <w:b w:val="false"/>
          <w:i w:val="false"/>
          <w:color w:val="000000"/>
          <w:sz w:val="28"/>
        </w:rPr>
        <w:t>
      принимать обязательные для исполнения правовые акты в пределах своей компетенции;</w:t>
      </w:r>
    </w:p>
    <w:bookmarkEnd w:id="25"/>
    <w:bookmarkStart w:name="z33" w:id="26"/>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26"/>
    <w:bookmarkStart w:name="z34" w:id="27"/>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27"/>
    <w:bookmarkStart w:name="z35" w:id="28"/>
    <w:p>
      <w:pPr>
        <w:spacing w:after="0"/>
        <w:ind w:left="0"/>
        <w:jc w:val="both"/>
      </w:pPr>
      <w:r>
        <w:rPr>
          <w:rFonts w:ascii="Times New Roman"/>
          <w:b w:val="false"/>
          <w:i w:val="false"/>
          <w:color w:val="000000"/>
          <w:sz w:val="28"/>
        </w:rPr>
        <w:t>
      обращаться в суд;</w:t>
      </w:r>
    </w:p>
    <w:bookmarkEnd w:id="28"/>
    <w:bookmarkStart w:name="z36" w:id="29"/>
    <w:p>
      <w:pPr>
        <w:spacing w:after="0"/>
        <w:ind w:left="0"/>
        <w:jc w:val="both"/>
      </w:pPr>
      <w:r>
        <w:rPr>
          <w:rFonts w:ascii="Times New Roman"/>
          <w:b w:val="false"/>
          <w:i w:val="false"/>
          <w:color w:val="000000"/>
          <w:sz w:val="28"/>
        </w:rPr>
        <w:t>
      привлекать к проведению проверок и экспертиз специалистов из других организаций;</w:t>
      </w:r>
    </w:p>
    <w:bookmarkEnd w:id="29"/>
    <w:bookmarkStart w:name="z37" w:id="30"/>
    <w:p>
      <w:pPr>
        <w:spacing w:after="0"/>
        <w:ind w:left="0"/>
        <w:jc w:val="both"/>
      </w:pPr>
      <w:r>
        <w:rPr>
          <w:rFonts w:ascii="Times New Roman"/>
          <w:b w:val="false"/>
          <w:i w:val="false"/>
          <w:color w:val="000000"/>
          <w:sz w:val="28"/>
        </w:rPr>
        <w:t>
      делегировать часть своих полномочий и функций ведомству в установленном законодательством порядке;</w:t>
      </w:r>
    </w:p>
    <w:bookmarkEnd w:id="30"/>
    <w:bookmarkStart w:name="z38" w:id="31"/>
    <w:p>
      <w:pPr>
        <w:spacing w:after="0"/>
        <w:ind w:left="0"/>
        <w:jc w:val="both"/>
      </w:pPr>
      <w:r>
        <w:rPr>
          <w:rFonts w:ascii="Times New Roman"/>
          <w:b w:val="false"/>
          <w:i w:val="false"/>
          <w:color w:val="000000"/>
          <w:sz w:val="28"/>
        </w:rPr>
        <w:t>
      вносить Президенту Республики Казахстан и в Правительство Республики Казахстан предложения по совершенствованию деятельности в сферах, регулируемых Министерством;</w:t>
      </w:r>
    </w:p>
    <w:bookmarkEnd w:id="31"/>
    <w:bookmarkStart w:name="z39" w:id="32"/>
    <w:p>
      <w:pPr>
        <w:spacing w:after="0"/>
        <w:ind w:left="0"/>
        <w:jc w:val="both"/>
      </w:pPr>
      <w:r>
        <w:rPr>
          <w:rFonts w:ascii="Times New Roman"/>
          <w:b w:val="false"/>
          <w:i w:val="false"/>
          <w:color w:val="000000"/>
          <w:sz w:val="28"/>
        </w:rPr>
        <w:t>
      получать и использовать спонсорскую, благотворительную помощь, а также помощь, оказываемую в рамках военно-технического сотрудничества.</w:t>
      </w:r>
    </w:p>
    <w:bookmarkEnd w:id="32"/>
    <w:bookmarkStart w:name="z40" w:id="33"/>
    <w:p>
      <w:pPr>
        <w:spacing w:after="0"/>
        <w:ind w:left="0"/>
        <w:jc w:val="both"/>
      </w:pPr>
      <w:r>
        <w:rPr>
          <w:rFonts w:ascii="Times New Roman"/>
          <w:b w:val="false"/>
          <w:i w:val="false"/>
          <w:color w:val="000000"/>
          <w:sz w:val="28"/>
        </w:rPr>
        <w:t>
      2) обязанности:</w:t>
      </w:r>
    </w:p>
    <w:bookmarkEnd w:id="33"/>
    <w:bookmarkStart w:name="z41" w:id="34"/>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4"/>
    <w:bookmarkStart w:name="z42" w:id="35"/>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35"/>
    <w:bookmarkStart w:name="z43" w:id="36"/>
    <w:p>
      <w:pPr>
        <w:spacing w:after="0"/>
        <w:ind w:left="0"/>
        <w:jc w:val="both"/>
      </w:pPr>
      <w:r>
        <w:rPr>
          <w:rFonts w:ascii="Times New Roman"/>
          <w:b w:val="false"/>
          <w:i w:val="false"/>
          <w:color w:val="000000"/>
          <w:sz w:val="28"/>
        </w:rPr>
        <w:t>
      проводить анализ применения законодательства Республики Казахстан в регулируемой сфере;</w:t>
      </w:r>
    </w:p>
    <w:bookmarkEnd w:id="36"/>
    <w:bookmarkStart w:name="z44" w:id="37"/>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37"/>
    <w:bookmarkStart w:name="z45" w:id="38"/>
    <w:p>
      <w:pPr>
        <w:spacing w:after="0"/>
        <w:ind w:left="0"/>
        <w:jc w:val="both"/>
      </w:pPr>
      <w:r>
        <w:rPr>
          <w:rFonts w:ascii="Times New Roman"/>
          <w:b w:val="false"/>
          <w:i w:val="false"/>
          <w:color w:val="000000"/>
          <w:sz w:val="28"/>
        </w:rPr>
        <w:t>
      15. Функции:</w:t>
      </w:r>
    </w:p>
    <w:bookmarkEnd w:id="38"/>
    <w:bookmarkStart w:name="z46" w:id="39"/>
    <w:p>
      <w:pPr>
        <w:spacing w:after="0"/>
        <w:ind w:left="0"/>
        <w:jc w:val="both"/>
      </w:pPr>
      <w:r>
        <w:rPr>
          <w:rFonts w:ascii="Times New Roman"/>
          <w:b w:val="false"/>
          <w:i w:val="false"/>
          <w:color w:val="000000"/>
          <w:sz w:val="28"/>
        </w:rPr>
        <w:t>
      1) осуществляет государственную политику в области обороны;</w:t>
      </w:r>
    </w:p>
    <w:bookmarkEnd w:id="39"/>
    <w:bookmarkStart w:name="z47" w:id="40"/>
    <w:p>
      <w:pPr>
        <w:spacing w:after="0"/>
        <w:ind w:left="0"/>
        <w:jc w:val="both"/>
      </w:pPr>
      <w:r>
        <w:rPr>
          <w:rFonts w:ascii="Times New Roman"/>
          <w:b w:val="false"/>
          <w:i w:val="false"/>
          <w:color w:val="000000"/>
          <w:sz w:val="28"/>
        </w:rPr>
        <w:t>
      2) разрабатывает Военную доктрину, концепцию строительства и развития Вооруженных Сил, других войск и воинских формирований, а также концепции по вопросам военной безопасности и обороны;</w:t>
      </w:r>
    </w:p>
    <w:bookmarkEnd w:id="40"/>
    <w:bookmarkStart w:name="z374" w:id="41"/>
    <w:p>
      <w:pPr>
        <w:spacing w:after="0"/>
        <w:ind w:left="0"/>
        <w:jc w:val="both"/>
      </w:pPr>
      <w:r>
        <w:rPr>
          <w:rFonts w:ascii="Times New Roman"/>
          <w:b w:val="false"/>
          <w:i w:val="false"/>
          <w:color w:val="000000"/>
          <w:sz w:val="28"/>
        </w:rPr>
        <w:t>
      2-1) разрабатывает систему военного планирования;</w:t>
      </w:r>
    </w:p>
    <w:bookmarkEnd w:id="41"/>
    <w:bookmarkStart w:name="z48" w:id="42"/>
    <w:p>
      <w:pPr>
        <w:spacing w:after="0"/>
        <w:ind w:left="0"/>
        <w:jc w:val="both"/>
      </w:pPr>
      <w:r>
        <w:rPr>
          <w:rFonts w:ascii="Times New Roman"/>
          <w:b w:val="false"/>
          <w:i w:val="false"/>
          <w:color w:val="000000"/>
          <w:sz w:val="28"/>
        </w:rPr>
        <w:t>
      3) координирует разработку и представляет на утверждение план обороны Республики Казахстан и директивы Верховного Главнокомандующего Вооруженными Силами Республики Казахстан;</w:t>
      </w:r>
    </w:p>
    <w:bookmarkEnd w:id="42"/>
    <w:bookmarkStart w:name="z49" w:id="43"/>
    <w:p>
      <w:pPr>
        <w:spacing w:after="0"/>
        <w:ind w:left="0"/>
        <w:jc w:val="both"/>
      </w:pPr>
      <w:r>
        <w:rPr>
          <w:rFonts w:ascii="Times New Roman"/>
          <w:b w:val="false"/>
          <w:i w:val="false"/>
          <w:color w:val="000000"/>
          <w:sz w:val="28"/>
        </w:rPr>
        <w:t>
      4) разрабатывает структуру Министерства и штатную численность Генерального штаба Вооруженных Сил Республики Казахстан и республиканских государственных учреждений, находящихся в ведении Министерства и его ведомства, штаты, табели к штатам,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Министерства и подведомственных Министерству государственных учреждений;</w:t>
      </w:r>
    </w:p>
    <w:bookmarkEnd w:id="43"/>
    <w:bookmarkStart w:name="z50" w:id="44"/>
    <w:p>
      <w:pPr>
        <w:spacing w:after="0"/>
        <w:ind w:left="0"/>
        <w:jc w:val="both"/>
      </w:pPr>
      <w:r>
        <w:rPr>
          <w:rFonts w:ascii="Times New Roman"/>
          <w:b w:val="false"/>
          <w:i w:val="false"/>
          <w:color w:val="000000"/>
          <w:sz w:val="28"/>
        </w:rPr>
        <w:t>
      5) проводит единую военно-техническую политику в государстве;</w:t>
      </w:r>
    </w:p>
    <w:bookmarkEnd w:id="44"/>
    <w:bookmarkStart w:name="z51" w:id="45"/>
    <w:p>
      <w:pPr>
        <w:spacing w:after="0"/>
        <w:ind w:left="0"/>
        <w:jc w:val="both"/>
      </w:pPr>
      <w:r>
        <w:rPr>
          <w:rFonts w:ascii="Times New Roman"/>
          <w:b w:val="false"/>
          <w:i w:val="false"/>
          <w:color w:val="000000"/>
          <w:sz w:val="28"/>
        </w:rPr>
        <w:t>
      6) организует деятельность органов военной разведки Министерства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bookmarkEnd w:id="45"/>
    <w:bookmarkStart w:name="z52" w:id="46"/>
    <w:p>
      <w:pPr>
        <w:spacing w:after="0"/>
        <w:ind w:left="0"/>
        <w:jc w:val="both"/>
      </w:pPr>
      <w:r>
        <w:rPr>
          <w:rFonts w:ascii="Times New Roman"/>
          <w:b w:val="false"/>
          <w:i w:val="false"/>
          <w:color w:val="000000"/>
          <w:sz w:val="28"/>
        </w:rPr>
        <w:t>
      7)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вооруженными силами иностранных государств в соответствии с международными договорами, ратифицированными Республикой Казахстан;</w:t>
      </w:r>
    </w:p>
    <w:bookmarkEnd w:id="46"/>
    <w:bookmarkStart w:name="z53" w:id="47"/>
    <w:p>
      <w:pPr>
        <w:spacing w:after="0"/>
        <w:ind w:left="0"/>
        <w:jc w:val="both"/>
      </w:pPr>
      <w:r>
        <w:rPr>
          <w:rFonts w:ascii="Times New Roman"/>
          <w:b w:val="false"/>
          <w:i w:val="false"/>
          <w:color w:val="000000"/>
          <w:sz w:val="28"/>
        </w:rPr>
        <w:t>
      8) организует антитеррористическую защиту воинских частей и учреждений Министерства, уязвимых в террористическом отношении;</w:t>
      </w:r>
    </w:p>
    <w:bookmarkEnd w:id="47"/>
    <w:bookmarkStart w:name="z54" w:id="48"/>
    <w:p>
      <w:pPr>
        <w:spacing w:after="0"/>
        <w:ind w:left="0"/>
        <w:jc w:val="both"/>
      </w:pPr>
      <w:r>
        <w:rPr>
          <w:rFonts w:ascii="Times New Roman"/>
          <w:b w:val="false"/>
          <w:i w:val="false"/>
          <w:color w:val="000000"/>
          <w:sz w:val="28"/>
        </w:rPr>
        <w:t>
      9) осуществляет руководство оборонными исследованиями, научно-исследовательскими, опытно-конструкторскими и другими работами в области военной безопасности и обороны, организует контроль за их качеством;</w:t>
      </w:r>
    </w:p>
    <w:bookmarkEnd w:id="48"/>
    <w:bookmarkStart w:name="z55" w:id="49"/>
    <w:p>
      <w:pPr>
        <w:spacing w:after="0"/>
        <w:ind w:left="0"/>
        <w:jc w:val="both"/>
      </w:pPr>
      <w:r>
        <w:rPr>
          <w:rFonts w:ascii="Times New Roman"/>
          <w:b w:val="false"/>
          <w:i w:val="false"/>
          <w:color w:val="000000"/>
          <w:sz w:val="28"/>
        </w:rPr>
        <w:t>
      10) организует и координирует научное обеспечение обороны, в том числе оборонные исследования;</w:t>
      </w:r>
    </w:p>
    <w:bookmarkEnd w:id="49"/>
    <w:bookmarkStart w:name="z56" w:id="50"/>
    <w:p>
      <w:pPr>
        <w:spacing w:after="0"/>
        <w:ind w:left="0"/>
        <w:jc w:val="both"/>
      </w:pPr>
      <w:r>
        <w:rPr>
          <w:rFonts w:ascii="Times New Roman"/>
          <w:b w:val="false"/>
          <w:i w:val="false"/>
          <w:color w:val="000000"/>
          <w:sz w:val="28"/>
        </w:rPr>
        <w:t>
      11) осуществляет инспектирование войск и контроль за расходом финансовых средств в Вооруженных Силах;</w:t>
      </w:r>
    </w:p>
    <w:bookmarkEnd w:id="50"/>
    <w:bookmarkStart w:name="z57" w:id="51"/>
    <w:p>
      <w:pPr>
        <w:spacing w:after="0"/>
        <w:ind w:left="0"/>
        <w:jc w:val="both"/>
      </w:pPr>
      <w:r>
        <w:rPr>
          <w:rFonts w:ascii="Times New Roman"/>
          <w:b w:val="false"/>
          <w:i w:val="false"/>
          <w:color w:val="000000"/>
          <w:sz w:val="28"/>
        </w:rPr>
        <w:t>
      12) утверждает нормативные правовые акты, регламентирующие прием, организацию учебно-воспитательного процесса в ведомственных военных учебных заведениях;</w:t>
      </w:r>
    </w:p>
    <w:bookmarkEnd w:id="51"/>
    <w:bookmarkStart w:name="z58" w:id="52"/>
    <w:p>
      <w:pPr>
        <w:spacing w:after="0"/>
        <w:ind w:left="0"/>
        <w:jc w:val="both"/>
      </w:pPr>
      <w:r>
        <w:rPr>
          <w:rFonts w:ascii="Times New Roman"/>
          <w:b w:val="false"/>
          <w:i w:val="false"/>
          <w:color w:val="000000"/>
          <w:sz w:val="28"/>
        </w:rPr>
        <w:t>
      13) определяет порядок финансирования оборонных исследований;</w:t>
      </w:r>
    </w:p>
    <w:bookmarkEnd w:id="52"/>
    <w:bookmarkStart w:name="z59" w:id="53"/>
    <w:p>
      <w:pPr>
        <w:spacing w:after="0"/>
        <w:ind w:left="0"/>
        <w:jc w:val="both"/>
      </w:pPr>
      <w:r>
        <w:rPr>
          <w:rFonts w:ascii="Times New Roman"/>
          <w:b w:val="false"/>
          <w:i w:val="false"/>
          <w:color w:val="000000"/>
          <w:sz w:val="28"/>
        </w:rPr>
        <w:t>
      14) осуществляет контроль за деятельностью и качеством учебно-воспитательной работы ведомственных военных учебных заведений;</w:t>
      </w:r>
    </w:p>
    <w:bookmarkEnd w:id="53"/>
    <w:bookmarkStart w:name="z60" w:id="54"/>
    <w:p>
      <w:pPr>
        <w:spacing w:after="0"/>
        <w:ind w:left="0"/>
        <w:jc w:val="both"/>
      </w:pPr>
      <w:r>
        <w:rPr>
          <w:rFonts w:ascii="Times New Roman"/>
          <w:b w:val="false"/>
          <w:i w:val="false"/>
          <w:color w:val="000000"/>
          <w:sz w:val="28"/>
        </w:rPr>
        <w:t>
      15) координирует подготовку допризывной и призывной молодежи к воинской службе;</w:t>
      </w:r>
    </w:p>
    <w:bookmarkEnd w:id="54"/>
    <w:bookmarkStart w:name="z61" w:id="55"/>
    <w:p>
      <w:pPr>
        <w:spacing w:after="0"/>
        <w:ind w:left="0"/>
        <w:jc w:val="both"/>
      </w:pPr>
      <w:r>
        <w:rPr>
          <w:rFonts w:ascii="Times New Roman"/>
          <w:b w:val="false"/>
          <w:i w:val="false"/>
          <w:color w:val="000000"/>
          <w:sz w:val="28"/>
        </w:rPr>
        <w:t>
      16) реализует государственную молодежную политику;</w:t>
      </w:r>
    </w:p>
    <w:bookmarkEnd w:id="55"/>
    <w:bookmarkStart w:name="z62" w:id="56"/>
    <w:p>
      <w:pPr>
        <w:spacing w:after="0"/>
        <w:ind w:left="0"/>
        <w:jc w:val="both"/>
      </w:pPr>
      <w:r>
        <w:rPr>
          <w:rFonts w:ascii="Times New Roman"/>
          <w:b w:val="false"/>
          <w:i w:val="false"/>
          <w:color w:val="000000"/>
          <w:sz w:val="28"/>
        </w:rPr>
        <w:t>
      17) принимает меры по военно-патриотическому воспитанию молодежи;</w:t>
      </w:r>
    </w:p>
    <w:bookmarkEnd w:id="56"/>
    <w:bookmarkStart w:name="z63" w:id="57"/>
    <w:p>
      <w:pPr>
        <w:spacing w:after="0"/>
        <w:ind w:left="0"/>
        <w:jc w:val="both"/>
      </w:pPr>
      <w:r>
        <w:rPr>
          <w:rFonts w:ascii="Times New Roman"/>
          <w:b w:val="false"/>
          <w:i w:val="false"/>
          <w:color w:val="000000"/>
          <w:sz w:val="28"/>
        </w:rPr>
        <w:t>
      18) осуществляет взаимодействие и сотрудничество с молодежными организациями по вопросам обороны и воинской службы;</w:t>
      </w:r>
    </w:p>
    <w:bookmarkEnd w:id="57"/>
    <w:bookmarkStart w:name="z64" w:id="58"/>
    <w:p>
      <w:pPr>
        <w:spacing w:after="0"/>
        <w:ind w:left="0"/>
        <w:jc w:val="both"/>
      </w:pPr>
      <w:r>
        <w:rPr>
          <w:rFonts w:ascii="Times New Roman"/>
          <w:b w:val="false"/>
          <w:i w:val="false"/>
          <w:color w:val="000000"/>
          <w:sz w:val="28"/>
        </w:rPr>
        <w:t>
      19) разрабатывает правила подготовки к миротворческой операции, а также организует их исполнение;</w:t>
      </w:r>
    </w:p>
    <w:bookmarkEnd w:id="58"/>
    <w:bookmarkStart w:name="z65" w:id="59"/>
    <w:p>
      <w:pPr>
        <w:spacing w:after="0"/>
        <w:ind w:left="0"/>
        <w:jc w:val="both"/>
      </w:pPr>
      <w:r>
        <w:rPr>
          <w:rFonts w:ascii="Times New Roman"/>
          <w:b w:val="false"/>
          <w:i w:val="false"/>
          <w:color w:val="000000"/>
          <w:sz w:val="28"/>
        </w:rPr>
        <w:t>
      20) утверждает план подготовки к миротворческой операции;</w:t>
      </w:r>
    </w:p>
    <w:bookmarkEnd w:id="59"/>
    <w:bookmarkStart w:name="z66" w:id="60"/>
    <w:p>
      <w:pPr>
        <w:spacing w:after="0"/>
        <w:ind w:left="0"/>
        <w:jc w:val="both"/>
      </w:pPr>
      <w:r>
        <w:rPr>
          <w:rFonts w:ascii="Times New Roman"/>
          <w:b w:val="false"/>
          <w:i w:val="false"/>
          <w:color w:val="000000"/>
          <w:sz w:val="28"/>
        </w:rPr>
        <w:t>
      21) участвует в организации мобилизационной подготовки экономики, государственных органов и организаций, независимо от форм собственности, а также утверждает мобилизационный план Вооруженных Сил;</w:t>
      </w:r>
    </w:p>
    <w:bookmarkEnd w:id="60"/>
    <w:bookmarkStart w:name="z67" w:id="61"/>
    <w:p>
      <w:pPr>
        <w:spacing w:after="0"/>
        <w:ind w:left="0"/>
        <w:jc w:val="both"/>
      </w:pPr>
      <w:r>
        <w:rPr>
          <w:rFonts w:ascii="Times New Roman"/>
          <w:b w:val="false"/>
          <w:i w:val="false"/>
          <w:color w:val="000000"/>
          <w:sz w:val="28"/>
        </w:rPr>
        <w:t>
      22) определяет порядок оформления личных учетно-воинских документов, их выдачи, учета, хранения и уничтожения, а также организует изготовление бланков личных учетно-воинских документов;</w:t>
      </w:r>
    </w:p>
    <w:bookmarkEnd w:id="61"/>
    <w:bookmarkStart w:name="z389" w:id="62"/>
    <w:p>
      <w:pPr>
        <w:spacing w:after="0"/>
        <w:ind w:left="0"/>
        <w:jc w:val="both"/>
      </w:pPr>
      <w:r>
        <w:rPr>
          <w:rFonts w:ascii="Times New Roman"/>
          <w:b w:val="false"/>
          <w:i w:val="false"/>
          <w:color w:val="000000"/>
          <w:sz w:val="28"/>
        </w:rPr>
        <w:t>
      22-1) проставляет апостиль на архивных справках и копиях архивных документов, исходящих из Центрального архива Министерства;</w:t>
      </w:r>
    </w:p>
    <w:bookmarkEnd w:id="62"/>
    <w:bookmarkStart w:name="z68" w:id="63"/>
    <w:p>
      <w:pPr>
        <w:spacing w:after="0"/>
        <w:ind w:left="0"/>
        <w:jc w:val="both"/>
      </w:pPr>
      <w:r>
        <w:rPr>
          <w:rFonts w:ascii="Times New Roman"/>
          <w:b w:val="false"/>
          <w:i w:val="false"/>
          <w:color w:val="000000"/>
          <w:sz w:val="28"/>
        </w:rPr>
        <w:t>
      23) осуществляет международное военное и военно-экономическое сотрудничество;</w:t>
      </w:r>
    </w:p>
    <w:bookmarkEnd w:id="63"/>
    <w:bookmarkStart w:name="z69" w:id="64"/>
    <w:p>
      <w:pPr>
        <w:spacing w:after="0"/>
        <w:ind w:left="0"/>
        <w:jc w:val="both"/>
      </w:pPr>
      <w:r>
        <w:rPr>
          <w:rFonts w:ascii="Times New Roman"/>
          <w:b w:val="false"/>
          <w:i w:val="false"/>
          <w:color w:val="000000"/>
          <w:sz w:val="28"/>
        </w:rPr>
        <w:t>
      24) осуществляет военно-техническое сотрудничество;</w:t>
      </w:r>
    </w:p>
    <w:bookmarkEnd w:id="64"/>
    <w:bookmarkStart w:name="z70" w:id="65"/>
    <w:p>
      <w:pPr>
        <w:spacing w:after="0"/>
        <w:ind w:left="0"/>
        <w:jc w:val="both"/>
      </w:pPr>
      <w:r>
        <w:rPr>
          <w:rFonts w:ascii="Times New Roman"/>
          <w:b w:val="false"/>
          <w:i w:val="false"/>
          <w:color w:val="000000"/>
          <w:sz w:val="28"/>
        </w:rPr>
        <w:t>
      25) участвует в обеспечении безопасности воздушного, водного и наземного пространства при проведении антитеррористической операции;</w:t>
      </w:r>
    </w:p>
    <w:bookmarkEnd w:id="65"/>
    <w:bookmarkStart w:name="z71" w:id="66"/>
    <w:p>
      <w:pPr>
        <w:spacing w:after="0"/>
        <w:ind w:left="0"/>
        <w:jc w:val="both"/>
      </w:pPr>
      <w:r>
        <w:rPr>
          <w:rFonts w:ascii="Times New Roman"/>
          <w:b w:val="false"/>
          <w:i w:val="false"/>
          <w:color w:val="000000"/>
          <w:sz w:val="28"/>
        </w:rPr>
        <w:t>
      26) обеспечивают боевую, мобилизационную готовность и боевую способность органов военного управления, войск (сил) вида;</w:t>
      </w:r>
    </w:p>
    <w:bookmarkEnd w:id="66"/>
    <w:bookmarkStart w:name="z72" w:id="67"/>
    <w:p>
      <w:pPr>
        <w:spacing w:after="0"/>
        <w:ind w:left="0"/>
        <w:jc w:val="both"/>
      </w:pPr>
      <w:r>
        <w:rPr>
          <w:rFonts w:ascii="Times New Roman"/>
          <w:b w:val="false"/>
          <w:i w:val="false"/>
          <w:color w:val="000000"/>
          <w:sz w:val="28"/>
        </w:rPr>
        <w:t>
      27) определяет порядок безвозмездной временной передачи зданий, помещений столовых, банно-прачечных комбинатов и находящихся в них военного имущества в имущественный найм (аренду) руководителями республиканских государственных учреждений Вооруженных Сил физическим и юридическим лицам, выполняющим договорные обязательства по организации питания и банно-прачечного обслуживания;</w:t>
      </w:r>
    </w:p>
    <w:bookmarkEnd w:id="67"/>
    <w:bookmarkStart w:name="z73" w:id="68"/>
    <w:p>
      <w:pPr>
        <w:spacing w:after="0"/>
        <w:ind w:left="0"/>
        <w:jc w:val="both"/>
      </w:pPr>
      <w:r>
        <w:rPr>
          <w:rFonts w:ascii="Times New Roman"/>
          <w:b w:val="false"/>
          <w:i w:val="false"/>
          <w:color w:val="000000"/>
          <w:sz w:val="28"/>
        </w:rPr>
        <w:t>
      28)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w:t>
      </w:r>
    </w:p>
    <w:bookmarkEnd w:id="68"/>
    <w:bookmarkStart w:name="z74" w:id="69"/>
    <w:p>
      <w:pPr>
        <w:spacing w:after="0"/>
        <w:ind w:left="0"/>
        <w:jc w:val="both"/>
      </w:pPr>
      <w:r>
        <w:rPr>
          <w:rFonts w:ascii="Times New Roman"/>
          <w:b w:val="false"/>
          <w:i w:val="false"/>
          <w:color w:val="000000"/>
          <w:sz w:val="28"/>
        </w:rPr>
        <w:t>
      29) принимает в пределах своей компетенции нормативные правовые акты по вопросам прохождения воинской службы, обороны и Вооруженных Сил и контролирует их исполнение;</w:t>
      </w:r>
    </w:p>
    <w:bookmarkEnd w:id="69"/>
    <w:bookmarkStart w:name="z75" w:id="70"/>
    <w:p>
      <w:pPr>
        <w:spacing w:after="0"/>
        <w:ind w:left="0"/>
        <w:jc w:val="both"/>
      </w:pPr>
      <w:r>
        <w:rPr>
          <w:rFonts w:ascii="Times New Roman"/>
          <w:b w:val="false"/>
          <w:i w:val="false"/>
          <w:color w:val="000000"/>
          <w:sz w:val="28"/>
        </w:rPr>
        <w:t>
      30) обеспечивает участие Вооруженных Сил в организации и обеспечение охраны Государственной границы Республики Казахстан в воздушном пространстве, в защите Государственной границы Республики Казахстан на суше, во внутренних и территориальных водах, а также в подводной среде в соответствии с законами Республики Казахстан;</w:t>
      </w:r>
    </w:p>
    <w:bookmarkEnd w:id="70"/>
    <w:bookmarkStart w:name="z76" w:id="71"/>
    <w:p>
      <w:pPr>
        <w:spacing w:after="0"/>
        <w:ind w:left="0"/>
        <w:jc w:val="both"/>
      </w:pPr>
      <w:r>
        <w:rPr>
          <w:rFonts w:ascii="Times New Roman"/>
          <w:b w:val="false"/>
          <w:i w:val="false"/>
          <w:color w:val="000000"/>
          <w:sz w:val="28"/>
        </w:rPr>
        <w:t>
      31) согласовывает выделение и использование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w:t>
      </w:r>
    </w:p>
    <w:bookmarkEnd w:id="71"/>
    <w:bookmarkStart w:name="z77" w:id="72"/>
    <w:p>
      <w:pPr>
        <w:spacing w:after="0"/>
        <w:ind w:left="0"/>
        <w:jc w:val="both"/>
      </w:pPr>
      <w:r>
        <w:rPr>
          <w:rFonts w:ascii="Times New Roman"/>
          <w:b w:val="false"/>
          <w:i w:val="false"/>
          <w:color w:val="000000"/>
          <w:sz w:val="28"/>
        </w:rPr>
        <w:t>
      32) организует государственные закупки для нужд Вооруженных Сил;</w:t>
      </w:r>
    </w:p>
    <w:bookmarkEnd w:id="72"/>
    <w:bookmarkStart w:name="z78" w:id="73"/>
    <w:p>
      <w:pPr>
        <w:spacing w:after="0"/>
        <w:ind w:left="0"/>
        <w:jc w:val="both"/>
      </w:pPr>
      <w:r>
        <w:rPr>
          <w:rFonts w:ascii="Times New Roman"/>
          <w:b w:val="false"/>
          <w:i w:val="false"/>
          <w:color w:val="000000"/>
          <w:sz w:val="28"/>
        </w:rPr>
        <w:t>
      33) осуществляет шифровальную работу в Вооруженных Силах;</w:t>
      </w:r>
    </w:p>
    <w:bookmarkEnd w:id="73"/>
    <w:bookmarkStart w:name="z79" w:id="74"/>
    <w:p>
      <w:pPr>
        <w:spacing w:after="0"/>
        <w:ind w:left="0"/>
        <w:jc w:val="both"/>
      </w:pPr>
      <w:r>
        <w:rPr>
          <w:rFonts w:ascii="Times New Roman"/>
          <w:b w:val="false"/>
          <w:i w:val="false"/>
          <w:color w:val="000000"/>
          <w:sz w:val="28"/>
        </w:rPr>
        <w:t>
      34) организует и осуществляет защиту государственных секретов и информационной безопасности в Вооруженных Силах;</w:t>
      </w:r>
    </w:p>
    <w:bookmarkEnd w:id="74"/>
    <w:bookmarkStart w:name="z80" w:id="75"/>
    <w:p>
      <w:pPr>
        <w:spacing w:after="0"/>
        <w:ind w:left="0"/>
        <w:jc w:val="both"/>
      </w:pPr>
      <w:r>
        <w:rPr>
          <w:rFonts w:ascii="Times New Roman"/>
          <w:b w:val="false"/>
          <w:i w:val="false"/>
          <w:color w:val="000000"/>
          <w:sz w:val="28"/>
        </w:rPr>
        <w:t>
      35) организует проектирование, внедрение, сопровождение, производство криптографических средств защиты сведений, составляющих государственные секреты в Вооруженных Силах;</w:t>
      </w:r>
    </w:p>
    <w:bookmarkEnd w:id="75"/>
    <w:bookmarkStart w:name="z81" w:id="76"/>
    <w:p>
      <w:pPr>
        <w:spacing w:after="0"/>
        <w:ind w:left="0"/>
        <w:jc w:val="both"/>
      </w:pPr>
      <w:r>
        <w:rPr>
          <w:rFonts w:ascii="Times New Roman"/>
          <w:b w:val="false"/>
          <w:i w:val="false"/>
          <w:color w:val="000000"/>
          <w:sz w:val="28"/>
        </w:rPr>
        <w:t>
      36) проводит мониторинг информационного пространства в области военной безопасности и противодействия источникам ее угроз в пределах своей компетенции;</w:t>
      </w:r>
    </w:p>
    <w:bookmarkEnd w:id="76"/>
    <w:bookmarkStart w:name="z82" w:id="77"/>
    <w:p>
      <w:pPr>
        <w:spacing w:after="0"/>
        <w:ind w:left="0"/>
        <w:jc w:val="both"/>
      </w:pPr>
      <w:r>
        <w:rPr>
          <w:rFonts w:ascii="Times New Roman"/>
          <w:b w:val="false"/>
          <w:i w:val="false"/>
          <w:color w:val="000000"/>
          <w:sz w:val="28"/>
        </w:rPr>
        <w:t>
      37) участвует в организации гражданской обороны;</w:t>
      </w:r>
    </w:p>
    <w:bookmarkEnd w:id="77"/>
    <w:bookmarkStart w:name="z83" w:id="78"/>
    <w:p>
      <w:pPr>
        <w:spacing w:after="0"/>
        <w:ind w:left="0"/>
        <w:jc w:val="both"/>
      </w:pPr>
      <w:r>
        <w:rPr>
          <w:rFonts w:ascii="Times New Roman"/>
          <w:b w:val="false"/>
          <w:i w:val="false"/>
          <w:color w:val="000000"/>
          <w:sz w:val="28"/>
        </w:rPr>
        <w:t>
      38) осуществляет государственное регулирование, государственный контроль и надзор использования воздушного пространства и деятельности государственной авиации;</w:t>
      </w:r>
    </w:p>
    <w:bookmarkEnd w:id="78"/>
    <w:bookmarkStart w:name="z84" w:id="79"/>
    <w:p>
      <w:pPr>
        <w:spacing w:after="0"/>
        <w:ind w:left="0"/>
        <w:jc w:val="both"/>
      </w:pPr>
      <w:r>
        <w:rPr>
          <w:rFonts w:ascii="Times New Roman"/>
          <w:b w:val="false"/>
          <w:i w:val="false"/>
          <w:color w:val="000000"/>
          <w:sz w:val="28"/>
        </w:rPr>
        <w:t>
      39) осуществляет контроль качества и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79"/>
    <w:bookmarkStart w:name="z85" w:id="80"/>
    <w:p>
      <w:pPr>
        <w:spacing w:after="0"/>
        <w:ind w:left="0"/>
        <w:jc w:val="both"/>
      </w:pPr>
      <w:r>
        <w:rPr>
          <w:rFonts w:ascii="Times New Roman"/>
          <w:b w:val="false"/>
          <w:i w:val="false"/>
          <w:color w:val="000000"/>
          <w:sz w:val="28"/>
        </w:rPr>
        <w:t>
      40) присваивает условные наименования воинским частям Вооруженных Сил и организациям, органам управления и воинским частям гражданской обороны уполномоченного органа в сфере гражданской защиты, органам национальной безопасности Республики Казахстан, воинским частям Службы государственной охраны Республики Казахстан по представлению руководителя уполномоченного государственного органа;</w:t>
      </w:r>
    </w:p>
    <w:bookmarkEnd w:id="80"/>
    <w:bookmarkStart w:name="z86" w:id="81"/>
    <w:p>
      <w:pPr>
        <w:spacing w:after="0"/>
        <w:ind w:left="0"/>
        <w:jc w:val="both"/>
      </w:pPr>
      <w:r>
        <w:rPr>
          <w:rFonts w:ascii="Times New Roman"/>
          <w:b w:val="false"/>
          <w:i w:val="false"/>
          <w:color w:val="000000"/>
          <w:sz w:val="28"/>
        </w:rPr>
        <w:t>
      41) участвует в предупреждении чрезвычайных ситуаций, вызванных провокационными действиями со стороны других государств с целью навязывания вооруженного конфликта, нарушениями территориальной целостности Республики Казахстан;</w:t>
      </w:r>
    </w:p>
    <w:bookmarkEnd w:id="81"/>
    <w:bookmarkStart w:name="z87" w:id="82"/>
    <w:p>
      <w:pPr>
        <w:spacing w:after="0"/>
        <w:ind w:left="0"/>
        <w:jc w:val="both"/>
      </w:pPr>
      <w:r>
        <w:rPr>
          <w:rFonts w:ascii="Times New Roman"/>
          <w:b w:val="false"/>
          <w:i w:val="false"/>
          <w:color w:val="000000"/>
          <w:sz w:val="28"/>
        </w:rPr>
        <w:t>
      42) организует материально-техническое обеспечение Вооруженных Сил;</w:t>
      </w:r>
    </w:p>
    <w:bookmarkEnd w:id="82"/>
    <w:bookmarkStart w:name="z88" w:id="83"/>
    <w:p>
      <w:pPr>
        <w:spacing w:after="0"/>
        <w:ind w:left="0"/>
        <w:jc w:val="both"/>
      </w:pPr>
      <w:r>
        <w:rPr>
          <w:rFonts w:ascii="Times New Roman"/>
          <w:b w:val="false"/>
          <w:i w:val="false"/>
          <w:color w:val="000000"/>
          <w:sz w:val="28"/>
        </w:rPr>
        <w:t>
      43) организует военно-историческую и культурную работу в Вооруженных Силах;</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45)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84"/>
    <w:bookmarkStart w:name="z91" w:id="85"/>
    <w:p>
      <w:pPr>
        <w:spacing w:after="0"/>
        <w:ind w:left="0"/>
        <w:jc w:val="both"/>
      </w:pPr>
      <w:r>
        <w:rPr>
          <w:rFonts w:ascii="Times New Roman"/>
          <w:b w:val="false"/>
          <w:i w:val="false"/>
          <w:color w:val="000000"/>
          <w:sz w:val="28"/>
        </w:rPr>
        <w:t>
      46) осуществляет подготовку Вооруженных Сил, координирует подготовку других войск и воинских формирований, территориальных войск, военнообученного резерва, за исключением случаев, предусмотренных законами Республики Казахстан, к мобилизации, военному положению и военному времени;</w:t>
      </w:r>
    </w:p>
    <w:bookmarkEnd w:id="85"/>
    <w:bookmarkStart w:name="z92" w:id="86"/>
    <w:p>
      <w:pPr>
        <w:spacing w:after="0"/>
        <w:ind w:left="0"/>
        <w:jc w:val="both"/>
      </w:pPr>
      <w:r>
        <w:rPr>
          <w:rFonts w:ascii="Times New Roman"/>
          <w:b w:val="false"/>
          <w:i w:val="false"/>
          <w:color w:val="000000"/>
          <w:sz w:val="28"/>
        </w:rPr>
        <w:t>
      47) обеспечивает реализацию единой государственной кадровой политики в Вооруженных Силах;</w:t>
      </w:r>
    </w:p>
    <w:bookmarkEnd w:id="86"/>
    <w:bookmarkStart w:name="z93" w:id="87"/>
    <w:p>
      <w:pPr>
        <w:spacing w:after="0"/>
        <w:ind w:left="0"/>
        <w:jc w:val="both"/>
      </w:pPr>
      <w:r>
        <w:rPr>
          <w:rFonts w:ascii="Times New Roman"/>
          <w:b w:val="false"/>
          <w:i w:val="false"/>
          <w:color w:val="000000"/>
          <w:sz w:val="28"/>
        </w:rPr>
        <w:t>
      48) утверждает концепцию кадровой политики Вооруженных Сил,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w:t>
      </w:r>
    </w:p>
    <w:bookmarkEnd w:id="87"/>
    <w:bookmarkStart w:name="z94" w:id="88"/>
    <w:p>
      <w:pPr>
        <w:spacing w:after="0"/>
        <w:ind w:left="0"/>
        <w:jc w:val="both"/>
      </w:pPr>
      <w:r>
        <w:rPr>
          <w:rFonts w:ascii="Times New Roman"/>
          <w:b w:val="false"/>
          <w:i w:val="false"/>
          <w:color w:val="000000"/>
          <w:sz w:val="28"/>
        </w:rPr>
        <w:t>
      49) передает военное имущество в пределах Министерства и государственных учреждений Вооруженных Сил, а также предоставляет в имущественный наем (аренду) неиспользуемые оборонные объекты;</w:t>
      </w:r>
    </w:p>
    <w:bookmarkEnd w:id="88"/>
    <w:bookmarkStart w:name="z95" w:id="89"/>
    <w:p>
      <w:pPr>
        <w:spacing w:after="0"/>
        <w:ind w:left="0"/>
        <w:jc w:val="both"/>
      </w:pPr>
      <w:r>
        <w:rPr>
          <w:rFonts w:ascii="Times New Roman"/>
          <w:b w:val="false"/>
          <w:i w:val="false"/>
          <w:color w:val="000000"/>
          <w:sz w:val="28"/>
        </w:rPr>
        <w:t>
      50) признает военное имущество Вооруженных Сил неиспользуемым;</w:t>
      </w:r>
    </w:p>
    <w:bookmarkEnd w:id="89"/>
    <w:bookmarkStart w:name="z96" w:id="90"/>
    <w:p>
      <w:pPr>
        <w:spacing w:after="0"/>
        <w:ind w:left="0"/>
        <w:jc w:val="both"/>
      </w:pPr>
      <w:r>
        <w:rPr>
          <w:rFonts w:ascii="Times New Roman"/>
          <w:b w:val="false"/>
          <w:i w:val="false"/>
          <w:color w:val="000000"/>
          <w:sz w:val="28"/>
        </w:rPr>
        <w:t>
      51) утверждает совместно с уполномоченным органом в области оборонной промышленности совместные действия по уничтожению боеприпасов, отнесенных к неиспользуемому имуществу;</w:t>
      </w:r>
    </w:p>
    <w:bookmarkEnd w:id="90"/>
    <w:bookmarkStart w:name="z97" w:id="91"/>
    <w:p>
      <w:pPr>
        <w:spacing w:after="0"/>
        <w:ind w:left="0"/>
        <w:jc w:val="both"/>
      </w:pPr>
      <w:r>
        <w:rPr>
          <w:rFonts w:ascii="Times New Roman"/>
          <w:b w:val="false"/>
          <w:i w:val="false"/>
          <w:color w:val="000000"/>
          <w:sz w:val="28"/>
        </w:rPr>
        <w:t>
      52) в пределах своей компетенции заключает международные договоры Республики Казахстан;</w:t>
      </w:r>
    </w:p>
    <w:bookmarkEnd w:id="91"/>
    <w:bookmarkStart w:name="z98" w:id="92"/>
    <w:p>
      <w:pPr>
        <w:spacing w:after="0"/>
        <w:ind w:left="0"/>
        <w:jc w:val="both"/>
      </w:pPr>
      <w:r>
        <w:rPr>
          <w:rFonts w:ascii="Times New Roman"/>
          <w:b w:val="false"/>
          <w:i w:val="false"/>
          <w:color w:val="000000"/>
          <w:sz w:val="28"/>
        </w:rPr>
        <w:t>
      53) взаимодействует с центральными и местными исполнительными органами по вопросам соблюдения международных договоров Республики Казахстан в области контроля над вооружениями и наблюдает за выполнением этих договоров другими государствами-участниками;</w:t>
      </w:r>
    </w:p>
    <w:bookmarkEnd w:id="92"/>
    <w:bookmarkStart w:name="z99" w:id="93"/>
    <w:p>
      <w:pPr>
        <w:spacing w:after="0"/>
        <w:ind w:left="0"/>
        <w:jc w:val="both"/>
      </w:pPr>
      <w:r>
        <w:rPr>
          <w:rFonts w:ascii="Times New Roman"/>
          <w:b w:val="false"/>
          <w:i w:val="false"/>
          <w:color w:val="000000"/>
          <w:sz w:val="28"/>
        </w:rPr>
        <w:t>
      54) реализует программы в сфере обеспечения военной медицины;</w:t>
      </w:r>
    </w:p>
    <w:bookmarkEnd w:id="93"/>
    <w:bookmarkStart w:name="z100" w:id="94"/>
    <w:p>
      <w:pPr>
        <w:spacing w:after="0"/>
        <w:ind w:left="0"/>
        <w:jc w:val="both"/>
      </w:pPr>
      <w:r>
        <w:rPr>
          <w:rFonts w:ascii="Times New Roman"/>
          <w:b w:val="false"/>
          <w:i w:val="false"/>
          <w:color w:val="000000"/>
          <w:sz w:val="28"/>
        </w:rPr>
        <w:t>
      55)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94"/>
    <w:bookmarkStart w:name="z101" w:id="95"/>
    <w:p>
      <w:pPr>
        <w:spacing w:after="0"/>
        <w:ind w:left="0"/>
        <w:jc w:val="both"/>
      </w:pPr>
      <w:r>
        <w:rPr>
          <w:rFonts w:ascii="Times New Roman"/>
          <w:b w:val="false"/>
          <w:i w:val="false"/>
          <w:color w:val="000000"/>
          <w:sz w:val="28"/>
        </w:rPr>
        <w:t>
      56) осуществляет подготовку и внесение предложений о разработке, внесении изменений, пересмотре и об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95"/>
    <w:bookmarkStart w:name="z102" w:id="96"/>
    <w:p>
      <w:pPr>
        <w:spacing w:after="0"/>
        <w:ind w:left="0"/>
        <w:jc w:val="both"/>
      </w:pPr>
      <w:r>
        <w:rPr>
          <w:rFonts w:ascii="Times New Roman"/>
          <w:b w:val="false"/>
          <w:i w:val="false"/>
          <w:color w:val="000000"/>
          <w:sz w:val="28"/>
        </w:rPr>
        <w:t>
      57)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96"/>
    <w:bookmarkStart w:name="z103" w:id="97"/>
    <w:p>
      <w:pPr>
        <w:spacing w:after="0"/>
        <w:ind w:left="0"/>
        <w:jc w:val="both"/>
      </w:pPr>
      <w:r>
        <w:rPr>
          <w:rFonts w:ascii="Times New Roman"/>
          <w:b w:val="false"/>
          <w:i w:val="false"/>
          <w:color w:val="000000"/>
          <w:sz w:val="28"/>
        </w:rPr>
        <w:t>
      58) рассматривает проекты документов по стандартизации и национальный план стандартизации;</w:t>
      </w:r>
    </w:p>
    <w:bookmarkEnd w:id="97"/>
    <w:bookmarkStart w:name="z104" w:id="98"/>
    <w:p>
      <w:pPr>
        <w:spacing w:after="0"/>
        <w:ind w:left="0"/>
        <w:jc w:val="both"/>
      </w:pPr>
      <w:r>
        <w:rPr>
          <w:rFonts w:ascii="Times New Roman"/>
          <w:b w:val="false"/>
          <w:i w:val="false"/>
          <w:color w:val="000000"/>
          <w:sz w:val="28"/>
        </w:rPr>
        <w:t>
      59) осуществляет подготовку предложений по созданию технических комитетов по стандартизации;</w:t>
      </w:r>
    </w:p>
    <w:bookmarkEnd w:id="98"/>
    <w:bookmarkStart w:name="z105" w:id="99"/>
    <w:p>
      <w:pPr>
        <w:spacing w:after="0"/>
        <w:ind w:left="0"/>
        <w:jc w:val="both"/>
      </w:pPr>
      <w:r>
        <w:rPr>
          <w:rFonts w:ascii="Times New Roman"/>
          <w:b w:val="false"/>
          <w:i w:val="false"/>
          <w:color w:val="000000"/>
          <w:sz w:val="28"/>
        </w:rPr>
        <w:t>
      60)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99"/>
    <w:bookmarkStart w:name="z106" w:id="100"/>
    <w:p>
      <w:pPr>
        <w:spacing w:after="0"/>
        <w:ind w:left="0"/>
        <w:jc w:val="both"/>
      </w:pPr>
      <w:r>
        <w:rPr>
          <w:rFonts w:ascii="Times New Roman"/>
          <w:b w:val="false"/>
          <w:i w:val="false"/>
          <w:color w:val="000000"/>
          <w:sz w:val="28"/>
        </w:rPr>
        <w:t>
      61) участвует в реализации единой государственной политики в области обеспечения единства измерений;</w:t>
      </w:r>
    </w:p>
    <w:bookmarkEnd w:id="100"/>
    <w:bookmarkStart w:name="z107" w:id="101"/>
    <w:p>
      <w:pPr>
        <w:spacing w:after="0"/>
        <w:ind w:left="0"/>
        <w:jc w:val="both"/>
      </w:pPr>
      <w:r>
        <w:rPr>
          <w:rFonts w:ascii="Times New Roman"/>
          <w:b w:val="false"/>
          <w:i w:val="false"/>
          <w:color w:val="000000"/>
          <w:sz w:val="28"/>
        </w:rPr>
        <w:t>
      62) организует и проводит специальные экспертизы республиканских государственных учреждений Вооруженных Сил, аттестацию командиров (начальников) с участием представителей органов национальной безопасности Республики Казахстан для получения разрешений на проведение работ, связанных с использованием сведений, составляющих государственные секреты;</w:t>
      </w:r>
    </w:p>
    <w:bookmarkEnd w:id="101"/>
    <w:bookmarkStart w:name="z108" w:id="102"/>
    <w:p>
      <w:pPr>
        <w:spacing w:after="0"/>
        <w:ind w:left="0"/>
        <w:jc w:val="both"/>
      </w:pPr>
      <w:r>
        <w:rPr>
          <w:rFonts w:ascii="Times New Roman"/>
          <w:b w:val="false"/>
          <w:i w:val="false"/>
          <w:color w:val="000000"/>
          <w:sz w:val="28"/>
        </w:rPr>
        <w:t>
      63) организует и проводит специальные обследования режимных помещений, специальные исследования и специальные проверки технических средств в Вооруженных Силах;</w:t>
      </w:r>
    </w:p>
    <w:bookmarkEnd w:id="102"/>
    <w:bookmarkStart w:name="z109" w:id="103"/>
    <w:p>
      <w:pPr>
        <w:spacing w:after="0"/>
        <w:ind w:left="0"/>
        <w:jc w:val="both"/>
      </w:pPr>
      <w:r>
        <w:rPr>
          <w:rFonts w:ascii="Times New Roman"/>
          <w:b w:val="false"/>
          <w:i w:val="false"/>
          <w:color w:val="000000"/>
          <w:sz w:val="28"/>
        </w:rPr>
        <w:t>
      64) обеспечивает защиту переданных Министерству другими государственными органами и организациями Республики Казахстан сведений, составляющих государственные секреты;</w:t>
      </w:r>
    </w:p>
    <w:bookmarkEnd w:id="103"/>
    <w:bookmarkStart w:name="z110" w:id="104"/>
    <w:p>
      <w:pPr>
        <w:spacing w:after="0"/>
        <w:ind w:left="0"/>
        <w:jc w:val="both"/>
      </w:pPr>
      <w:r>
        <w:rPr>
          <w:rFonts w:ascii="Times New Roman"/>
          <w:b w:val="false"/>
          <w:i w:val="false"/>
          <w:color w:val="000000"/>
          <w:sz w:val="28"/>
        </w:rPr>
        <w:t>
      65) проводит внутренний государственный аудит и финансовый контроль в пределах компетенции;</w:t>
      </w:r>
    </w:p>
    <w:bookmarkEnd w:id="104"/>
    <w:bookmarkStart w:name="z111" w:id="105"/>
    <w:p>
      <w:pPr>
        <w:spacing w:after="0"/>
        <w:ind w:left="0"/>
        <w:jc w:val="both"/>
      </w:pPr>
      <w:r>
        <w:rPr>
          <w:rFonts w:ascii="Times New Roman"/>
          <w:b w:val="false"/>
          <w:i w:val="false"/>
          <w:color w:val="000000"/>
          <w:sz w:val="28"/>
        </w:rPr>
        <w:t>
      66) разрабатывает, согласовывает, принимает участие в разработке, изменении и отмене военных национальных стандартов Республики Казахстан в соответствии с законодательством Республики Казахстан;</w:t>
      </w:r>
    </w:p>
    <w:bookmarkEnd w:id="105"/>
    <w:bookmarkStart w:name="z112" w:id="106"/>
    <w:p>
      <w:pPr>
        <w:spacing w:after="0"/>
        <w:ind w:left="0"/>
        <w:jc w:val="both"/>
      </w:pPr>
      <w:r>
        <w:rPr>
          <w:rFonts w:ascii="Times New Roman"/>
          <w:b w:val="false"/>
          <w:i w:val="false"/>
          <w:color w:val="000000"/>
          <w:sz w:val="28"/>
        </w:rPr>
        <w:t>
      67) организует реализацию проектов в области космической деятельности военного назначения;</w:t>
      </w:r>
    </w:p>
    <w:bookmarkEnd w:id="106"/>
    <w:bookmarkStart w:name="z113" w:id="107"/>
    <w:p>
      <w:pPr>
        <w:spacing w:after="0"/>
        <w:ind w:left="0"/>
        <w:jc w:val="both"/>
      </w:pPr>
      <w:r>
        <w:rPr>
          <w:rFonts w:ascii="Times New Roman"/>
          <w:b w:val="false"/>
          <w:i w:val="false"/>
          <w:color w:val="000000"/>
          <w:sz w:val="28"/>
        </w:rPr>
        <w:t>
      68) реализует совместно с уполномоченным органом в области космической деятельности проекты в области космической деятельности двойного и военного назначения;</w:t>
      </w:r>
    </w:p>
    <w:bookmarkEnd w:id="107"/>
    <w:bookmarkStart w:name="z114" w:id="108"/>
    <w:p>
      <w:pPr>
        <w:spacing w:after="0"/>
        <w:ind w:left="0"/>
        <w:jc w:val="both"/>
      </w:pPr>
      <w:r>
        <w:rPr>
          <w:rFonts w:ascii="Times New Roman"/>
          <w:b w:val="false"/>
          <w:i w:val="false"/>
          <w:color w:val="000000"/>
          <w:sz w:val="28"/>
        </w:rPr>
        <w:t>
      69) выдает разрешения на использование полос частот, радиочастот (радиочастотных каналов) для радиоэлектронных средств органов обороны, безопасности и охраны правопорядка;</w:t>
      </w:r>
    </w:p>
    <w:bookmarkEnd w:id="108"/>
    <w:bookmarkStart w:name="z115" w:id="109"/>
    <w:p>
      <w:pPr>
        <w:spacing w:after="0"/>
        <w:ind w:left="0"/>
        <w:jc w:val="both"/>
      </w:pPr>
      <w:r>
        <w:rPr>
          <w:rFonts w:ascii="Times New Roman"/>
          <w:b w:val="false"/>
          <w:i w:val="false"/>
          <w:color w:val="000000"/>
          <w:sz w:val="28"/>
        </w:rPr>
        <w:t>
      70) утверждает правила и инструкции по вопросам метрологического обеспечения Вооруженных Сил;</w:t>
      </w:r>
    </w:p>
    <w:bookmarkEnd w:id="109"/>
    <w:bookmarkStart w:name="z116" w:id="110"/>
    <w:p>
      <w:pPr>
        <w:spacing w:after="0"/>
        <w:ind w:left="0"/>
        <w:jc w:val="both"/>
      </w:pPr>
      <w:r>
        <w:rPr>
          <w:rFonts w:ascii="Times New Roman"/>
          <w:b w:val="false"/>
          <w:i w:val="false"/>
          <w:color w:val="000000"/>
          <w:sz w:val="28"/>
        </w:rPr>
        <w:t>
      71) утверждает подзаконные нормативные правовые акты, определяющие порядок оказания государственных услуг;</w:t>
      </w:r>
    </w:p>
    <w:bookmarkEnd w:id="110"/>
    <w:bookmarkStart w:name="z117" w:id="111"/>
    <w:p>
      <w:pPr>
        <w:spacing w:after="0"/>
        <w:ind w:left="0"/>
        <w:jc w:val="both"/>
      </w:pPr>
      <w:r>
        <w:rPr>
          <w:rFonts w:ascii="Times New Roman"/>
          <w:b w:val="false"/>
          <w:i w:val="false"/>
          <w:color w:val="000000"/>
          <w:sz w:val="28"/>
        </w:rPr>
        <w:t>
      72) проводит внутренний контроль за качеством оказания государственных услуг в соответствии с законодательством Республики Казахстан;</w:t>
      </w:r>
    </w:p>
    <w:bookmarkEnd w:id="111"/>
    <w:bookmarkStart w:name="z118" w:id="112"/>
    <w:p>
      <w:pPr>
        <w:spacing w:after="0"/>
        <w:ind w:left="0"/>
        <w:jc w:val="both"/>
      </w:pPr>
      <w:r>
        <w:rPr>
          <w:rFonts w:ascii="Times New Roman"/>
          <w:b w:val="false"/>
          <w:i w:val="false"/>
          <w:color w:val="000000"/>
          <w:sz w:val="28"/>
        </w:rPr>
        <w:t>
      73) разрабатывает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и перечень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112"/>
    <w:bookmarkStart w:name="z119" w:id="113"/>
    <w:p>
      <w:pPr>
        <w:spacing w:after="0"/>
        <w:ind w:left="0"/>
        <w:jc w:val="both"/>
      </w:pPr>
      <w:r>
        <w:rPr>
          <w:rFonts w:ascii="Times New Roman"/>
          <w:b w:val="false"/>
          <w:i w:val="false"/>
          <w:color w:val="000000"/>
          <w:sz w:val="28"/>
        </w:rPr>
        <w:t>
      74) разрешает осуществление полетов беспилотных воздушных судов уполномоченных органов над пограничной полосой по согласованию с Пограничной службой Комитета национальной безопасности Республики Казахстан;</w:t>
      </w:r>
    </w:p>
    <w:bookmarkEnd w:id="113"/>
    <w:bookmarkStart w:name="z120" w:id="114"/>
    <w:p>
      <w:pPr>
        <w:spacing w:after="0"/>
        <w:ind w:left="0"/>
        <w:jc w:val="both"/>
      </w:pPr>
      <w:r>
        <w:rPr>
          <w:rFonts w:ascii="Times New Roman"/>
          <w:b w:val="false"/>
          <w:i w:val="false"/>
          <w:color w:val="000000"/>
          <w:sz w:val="28"/>
        </w:rPr>
        <w:t>
      75) организует и проводит мероприятия по противодействию техническим разведкам в Вооруженных Силах;</w:t>
      </w:r>
    </w:p>
    <w:bookmarkEnd w:id="114"/>
    <w:bookmarkStart w:name="z121" w:id="115"/>
    <w:p>
      <w:pPr>
        <w:spacing w:after="0"/>
        <w:ind w:left="0"/>
        <w:jc w:val="both"/>
      </w:pPr>
      <w:r>
        <w:rPr>
          <w:rFonts w:ascii="Times New Roman"/>
          <w:b w:val="false"/>
          <w:i w:val="false"/>
          <w:color w:val="000000"/>
          <w:sz w:val="28"/>
        </w:rPr>
        <w:t>
      76)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115"/>
    <w:bookmarkStart w:name="z122" w:id="116"/>
    <w:p>
      <w:pPr>
        <w:spacing w:after="0"/>
        <w:ind w:left="0"/>
        <w:jc w:val="both"/>
      </w:pPr>
      <w:r>
        <w:rPr>
          <w:rFonts w:ascii="Times New Roman"/>
          <w:b w:val="false"/>
          <w:i w:val="false"/>
          <w:color w:val="000000"/>
          <w:sz w:val="28"/>
        </w:rPr>
        <w:t>
      77)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116"/>
    <w:bookmarkStart w:name="z123" w:id="117"/>
    <w:p>
      <w:pPr>
        <w:spacing w:after="0"/>
        <w:ind w:left="0"/>
        <w:jc w:val="both"/>
      </w:pPr>
      <w:r>
        <w:rPr>
          <w:rFonts w:ascii="Times New Roman"/>
          <w:b w:val="false"/>
          <w:i w:val="false"/>
          <w:color w:val="000000"/>
          <w:sz w:val="28"/>
        </w:rPr>
        <w:t>
      78) разрабатывает перечень отчуждаемых оборонных объектов по договорам государственно-частного партнерства;</w:t>
      </w:r>
    </w:p>
    <w:bookmarkEnd w:id="117"/>
    <w:bookmarkStart w:name="z124" w:id="118"/>
    <w:p>
      <w:pPr>
        <w:spacing w:after="0"/>
        <w:ind w:left="0"/>
        <w:jc w:val="both"/>
      </w:pPr>
      <w:r>
        <w:rPr>
          <w:rFonts w:ascii="Times New Roman"/>
          <w:b w:val="false"/>
          <w:i w:val="false"/>
          <w:color w:val="000000"/>
          <w:sz w:val="28"/>
        </w:rPr>
        <w:t>
      79) утверждает положения о структурных подразделениях Министерства и органах управления видами, родами и войсками региональных командований;</w:t>
      </w:r>
    </w:p>
    <w:bookmarkEnd w:id="118"/>
    <w:bookmarkStart w:name="z125" w:id="119"/>
    <w:p>
      <w:pPr>
        <w:spacing w:after="0"/>
        <w:ind w:left="0"/>
        <w:jc w:val="both"/>
      </w:pPr>
      <w:r>
        <w:rPr>
          <w:rFonts w:ascii="Times New Roman"/>
          <w:b w:val="false"/>
          <w:i w:val="false"/>
          <w:color w:val="000000"/>
          <w:sz w:val="28"/>
        </w:rPr>
        <w:t>
      80) утверждает распределение объема заказов, закупок основных видов вооружения, военной техники, капитальных вложений и других материально-технических средств, а также бюджетных ассигнований по видам Вооруженных Сил, родам войск, региональным командованиям и довольствующим структурным подразделениям Министерства;</w:t>
      </w:r>
    </w:p>
    <w:bookmarkEnd w:id="119"/>
    <w:bookmarkStart w:name="z126" w:id="120"/>
    <w:p>
      <w:pPr>
        <w:spacing w:after="0"/>
        <w:ind w:left="0"/>
        <w:jc w:val="both"/>
      </w:pPr>
      <w:r>
        <w:rPr>
          <w:rFonts w:ascii="Times New Roman"/>
          <w:b w:val="false"/>
          <w:i w:val="false"/>
          <w:color w:val="000000"/>
          <w:sz w:val="28"/>
        </w:rPr>
        <w:t>
      81) утверждает правила принятия на вооружение Вооруженных Сил, других войск и воинских формирований вооружения и военной техники;</w:t>
      </w:r>
    </w:p>
    <w:bookmarkEnd w:id="120"/>
    <w:bookmarkStart w:name="z127" w:id="121"/>
    <w:p>
      <w:pPr>
        <w:spacing w:after="0"/>
        <w:ind w:left="0"/>
        <w:jc w:val="both"/>
      </w:pPr>
      <w:r>
        <w:rPr>
          <w:rFonts w:ascii="Times New Roman"/>
          <w:b w:val="false"/>
          <w:i w:val="false"/>
          <w:color w:val="000000"/>
          <w:sz w:val="28"/>
        </w:rPr>
        <w:t>
      82) утверждает правила снятия с вооружения Вооруженных Сил, других войск и воинских формирований вооружения и военной техники;</w:t>
      </w:r>
    </w:p>
    <w:bookmarkEnd w:id="121"/>
    <w:bookmarkStart w:name="z128" w:id="122"/>
    <w:p>
      <w:pPr>
        <w:spacing w:after="0"/>
        <w:ind w:left="0"/>
        <w:jc w:val="both"/>
      </w:pPr>
      <w:r>
        <w:rPr>
          <w:rFonts w:ascii="Times New Roman"/>
          <w:b w:val="false"/>
          <w:i w:val="false"/>
          <w:color w:val="000000"/>
          <w:sz w:val="28"/>
        </w:rPr>
        <w:t>
      83) утверждает кадастр вооружения и военной техники Вооруженных Сил, других войск и воинских формирований;</w:t>
      </w:r>
    </w:p>
    <w:bookmarkEnd w:id="122"/>
    <w:bookmarkStart w:name="z129" w:id="123"/>
    <w:p>
      <w:pPr>
        <w:spacing w:after="0"/>
        <w:ind w:left="0"/>
        <w:jc w:val="both"/>
      </w:pPr>
      <w:r>
        <w:rPr>
          <w:rFonts w:ascii="Times New Roman"/>
          <w:b w:val="false"/>
          <w:i w:val="false"/>
          <w:color w:val="000000"/>
          <w:sz w:val="28"/>
        </w:rPr>
        <w:t>
      84) утверждает правила ношения военной формы одежды и знаков различия Вооруженных Сил, других войск и воинских формирований, а также других знаков;</w:t>
      </w:r>
    </w:p>
    <w:bookmarkEnd w:id="123"/>
    <w:bookmarkStart w:name="z130" w:id="124"/>
    <w:p>
      <w:pPr>
        <w:spacing w:after="0"/>
        <w:ind w:left="0"/>
        <w:jc w:val="both"/>
      </w:pPr>
      <w:r>
        <w:rPr>
          <w:rFonts w:ascii="Times New Roman"/>
          <w:b w:val="false"/>
          <w:i w:val="false"/>
          <w:color w:val="000000"/>
          <w:sz w:val="28"/>
        </w:rPr>
        <w:t>
      85) утверждает инструкцию по работе военных представительств Министерства в организациях, независимо от форм собственности;</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132" w:id="125"/>
    <w:p>
      <w:pPr>
        <w:spacing w:after="0"/>
        <w:ind w:left="0"/>
        <w:jc w:val="both"/>
      </w:pPr>
      <w:r>
        <w:rPr>
          <w:rFonts w:ascii="Times New Roman"/>
          <w:b w:val="false"/>
          <w:i w:val="false"/>
          <w:color w:val="000000"/>
          <w:sz w:val="28"/>
        </w:rPr>
        <w:t>
      87) утверждает по согласованию с центральным уполномоченным органом по бюджетному планированию нормы снабжения Вооруженных Сил;</w:t>
      </w:r>
    </w:p>
    <w:bookmarkEnd w:id="125"/>
    <w:bookmarkStart w:name="z133" w:id="126"/>
    <w:p>
      <w:pPr>
        <w:spacing w:after="0"/>
        <w:ind w:left="0"/>
        <w:jc w:val="both"/>
      </w:pPr>
      <w:r>
        <w:rPr>
          <w:rFonts w:ascii="Times New Roman"/>
          <w:b w:val="false"/>
          <w:i w:val="false"/>
          <w:color w:val="000000"/>
          <w:sz w:val="28"/>
        </w:rPr>
        <w:t>
      88) утверждает правила о порядке ведения воинского учета военнообязанных и призывников;</w:t>
      </w:r>
    </w:p>
    <w:bookmarkEnd w:id="126"/>
    <w:bookmarkStart w:name="z134" w:id="127"/>
    <w:p>
      <w:pPr>
        <w:spacing w:after="0"/>
        <w:ind w:left="0"/>
        <w:jc w:val="both"/>
      </w:pPr>
      <w:r>
        <w:rPr>
          <w:rFonts w:ascii="Times New Roman"/>
          <w:b w:val="false"/>
          <w:i w:val="false"/>
          <w:color w:val="000000"/>
          <w:sz w:val="28"/>
        </w:rPr>
        <w:t>
      89) утверждает правила организации деятельности и условия прохождения службы военнослужащими аппарата военных атташе;</w:t>
      </w:r>
    </w:p>
    <w:bookmarkEnd w:id="127"/>
    <w:bookmarkStart w:name="z135" w:id="128"/>
    <w:p>
      <w:pPr>
        <w:spacing w:after="0"/>
        <w:ind w:left="0"/>
        <w:jc w:val="both"/>
      </w:pPr>
      <w:r>
        <w:rPr>
          <w:rFonts w:ascii="Times New Roman"/>
          <w:b w:val="false"/>
          <w:i w:val="false"/>
          <w:color w:val="000000"/>
          <w:sz w:val="28"/>
        </w:rPr>
        <w:t>
      90) утверждает положение о местных органах военного управления;</w:t>
      </w:r>
    </w:p>
    <w:bookmarkEnd w:id="128"/>
    <w:bookmarkStart w:name="z136" w:id="129"/>
    <w:p>
      <w:pPr>
        <w:spacing w:after="0"/>
        <w:ind w:left="0"/>
        <w:jc w:val="both"/>
      </w:pPr>
      <w:r>
        <w:rPr>
          <w:rFonts w:ascii="Times New Roman"/>
          <w:b w:val="false"/>
          <w:i w:val="false"/>
          <w:color w:val="000000"/>
          <w:sz w:val="28"/>
        </w:rPr>
        <w:t>
      91) утверждает порядок организации и проведения, а также формирования учебно-материальной базы начальной военной подготовки;</w:t>
      </w:r>
    </w:p>
    <w:bookmarkEnd w:id="129"/>
    <w:bookmarkStart w:name="z137" w:id="130"/>
    <w:p>
      <w:pPr>
        <w:spacing w:after="0"/>
        <w:ind w:left="0"/>
        <w:jc w:val="both"/>
      </w:pPr>
      <w:r>
        <w:rPr>
          <w:rFonts w:ascii="Times New Roman"/>
          <w:b w:val="false"/>
          <w:i w:val="false"/>
          <w:color w:val="000000"/>
          <w:sz w:val="28"/>
        </w:rPr>
        <w:t>
      92) утверждает программы всеобщего военного обучения;</w:t>
      </w:r>
    </w:p>
    <w:bookmarkEnd w:id="130"/>
    <w:bookmarkStart w:name="z138" w:id="131"/>
    <w:p>
      <w:pPr>
        <w:spacing w:after="0"/>
        <w:ind w:left="0"/>
        <w:jc w:val="both"/>
      </w:pPr>
      <w:r>
        <w:rPr>
          <w:rFonts w:ascii="Times New Roman"/>
          <w:b w:val="false"/>
          <w:i w:val="false"/>
          <w:color w:val="000000"/>
          <w:sz w:val="28"/>
        </w:rPr>
        <w:t>
      93) утверждает правила проведения военно-врачебной экспертизы и положение о комиссиях военно-врачебной экспертизы по согласованию с уполномоченным органом в области здравоохранения;</w:t>
      </w:r>
    </w:p>
    <w:bookmarkEnd w:id="131"/>
    <w:bookmarkStart w:name="z139" w:id="132"/>
    <w:p>
      <w:pPr>
        <w:spacing w:after="0"/>
        <w:ind w:left="0"/>
        <w:jc w:val="both"/>
      </w:pPr>
      <w:r>
        <w:rPr>
          <w:rFonts w:ascii="Times New Roman"/>
          <w:b w:val="false"/>
          <w:i w:val="false"/>
          <w:color w:val="000000"/>
          <w:sz w:val="28"/>
        </w:rPr>
        <w:t>
      94) утверждает перечень местностей, служба в которых дает военнослужащим право на предоставление 10 суток отпуска дополнительно к ежегодному основному отпуску;</w:t>
      </w:r>
    </w:p>
    <w:bookmarkEnd w:id="132"/>
    <w:bookmarkStart w:name="z140" w:id="133"/>
    <w:p>
      <w:pPr>
        <w:spacing w:after="0"/>
        <w:ind w:left="0"/>
        <w:jc w:val="both"/>
      </w:pPr>
      <w:r>
        <w:rPr>
          <w:rFonts w:ascii="Times New Roman"/>
          <w:b w:val="false"/>
          <w:i w:val="false"/>
          <w:color w:val="000000"/>
          <w:sz w:val="28"/>
        </w:rPr>
        <w:t>
      95)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 утверждает размер компенсации на почтовые отправления военнослужащим срочной воинской службы, курсантам первых и вторых курсов военных учебных заведений;</w:t>
      </w:r>
    </w:p>
    <w:bookmarkEnd w:id="133"/>
    <w:bookmarkStart w:name="z141" w:id="134"/>
    <w:p>
      <w:pPr>
        <w:spacing w:after="0"/>
        <w:ind w:left="0"/>
        <w:jc w:val="both"/>
      </w:pPr>
      <w:r>
        <w:rPr>
          <w:rFonts w:ascii="Times New Roman"/>
          <w:b w:val="false"/>
          <w:i w:val="false"/>
          <w:color w:val="000000"/>
          <w:sz w:val="28"/>
        </w:rPr>
        <w:t>
      96) утверждает правила государственной регистрации механических транспортных средств и прицепов к ним Вооруженных Сил;</w:t>
      </w:r>
    </w:p>
    <w:bookmarkEnd w:id="134"/>
    <w:bookmarkStart w:name="z142" w:id="135"/>
    <w:p>
      <w:pPr>
        <w:spacing w:after="0"/>
        <w:ind w:left="0"/>
        <w:jc w:val="both"/>
      </w:pPr>
      <w:r>
        <w:rPr>
          <w:rFonts w:ascii="Times New Roman"/>
          <w:b w:val="false"/>
          <w:i w:val="false"/>
          <w:color w:val="000000"/>
          <w:sz w:val="28"/>
        </w:rPr>
        <w:t>
      97) утверждает правила проведения обязательного технического осмотра механических транспортных средств и прицепов к ним, зарегистрированных в органах военной полиции Вооруженных Сил;</w:t>
      </w:r>
    </w:p>
    <w:bookmarkEnd w:id="135"/>
    <w:bookmarkStart w:name="z143" w:id="136"/>
    <w:p>
      <w:pPr>
        <w:spacing w:after="0"/>
        <w:ind w:left="0"/>
        <w:jc w:val="both"/>
      </w:pPr>
      <w:r>
        <w:rPr>
          <w:rFonts w:ascii="Times New Roman"/>
          <w:b w:val="false"/>
          <w:i w:val="false"/>
          <w:color w:val="000000"/>
          <w:sz w:val="28"/>
        </w:rPr>
        <w:t>
      98) утверждает правила расследования авиационных происшествий и инцидентов в государственной авиации Республики Казахстан;</w:t>
      </w:r>
    </w:p>
    <w:bookmarkEnd w:id="136"/>
    <w:bookmarkStart w:name="z144" w:id="137"/>
    <w:p>
      <w:pPr>
        <w:spacing w:after="0"/>
        <w:ind w:left="0"/>
        <w:jc w:val="both"/>
      </w:pPr>
      <w:r>
        <w:rPr>
          <w:rFonts w:ascii="Times New Roman"/>
          <w:b w:val="false"/>
          <w:i w:val="false"/>
          <w:color w:val="000000"/>
          <w:sz w:val="28"/>
        </w:rPr>
        <w:t>
      99) утверждает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w:t>
      </w:r>
    </w:p>
    <w:bookmarkEnd w:id="137"/>
    <w:bookmarkStart w:name="z145" w:id="138"/>
    <w:p>
      <w:pPr>
        <w:spacing w:after="0"/>
        <w:ind w:left="0"/>
        <w:jc w:val="both"/>
      </w:pPr>
      <w:r>
        <w:rPr>
          <w:rFonts w:ascii="Times New Roman"/>
          <w:b w:val="false"/>
          <w:i w:val="false"/>
          <w:color w:val="000000"/>
          <w:sz w:val="28"/>
        </w:rPr>
        <w:t>
      100)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w:t>
      </w:r>
    </w:p>
    <w:bookmarkEnd w:id="138"/>
    <w:bookmarkStart w:name="z146" w:id="139"/>
    <w:p>
      <w:pPr>
        <w:spacing w:after="0"/>
        <w:ind w:left="0"/>
        <w:jc w:val="both"/>
      </w:pPr>
      <w:r>
        <w:rPr>
          <w:rFonts w:ascii="Times New Roman"/>
          <w:b w:val="false"/>
          <w:i w:val="false"/>
          <w:color w:val="000000"/>
          <w:sz w:val="28"/>
        </w:rPr>
        <w:t>
      101) утверждает правила обеспечения экологической безопасности в Вооруженных Силах;</w:t>
      </w:r>
    </w:p>
    <w:bookmarkEnd w:id="139"/>
    <w:bookmarkStart w:name="z147" w:id="140"/>
    <w:p>
      <w:pPr>
        <w:spacing w:after="0"/>
        <w:ind w:left="0"/>
        <w:jc w:val="both"/>
      </w:pPr>
      <w:r>
        <w:rPr>
          <w:rFonts w:ascii="Times New Roman"/>
          <w:b w:val="false"/>
          <w:i w:val="false"/>
          <w:color w:val="000000"/>
          <w:sz w:val="28"/>
        </w:rPr>
        <w:t>
      102) утверждает правила выдачи военнослужащим центрального аппарата Министерства служебного удостоверения и его описание;</w:t>
      </w:r>
    </w:p>
    <w:bookmarkEnd w:id="140"/>
    <w:bookmarkStart w:name="z148" w:id="141"/>
    <w:p>
      <w:pPr>
        <w:spacing w:after="0"/>
        <w:ind w:left="0"/>
        <w:jc w:val="both"/>
      </w:pPr>
      <w:r>
        <w:rPr>
          <w:rFonts w:ascii="Times New Roman"/>
          <w:b w:val="false"/>
          <w:i w:val="false"/>
          <w:color w:val="000000"/>
          <w:sz w:val="28"/>
        </w:rPr>
        <w:t>
      103) утверждает правила организации финансовой и хозяйственной деятельности в Вооруженных Силах;</w:t>
      </w:r>
    </w:p>
    <w:bookmarkEnd w:id="141"/>
    <w:bookmarkStart w:name="z149" w:id="142"/>
    <w:p>
      <w:pPr>
        <w:spacing w:after="0"/>
        <w:ind w:left="0"/>
        <w:jc w:val="both"/>
      </w:pPr>
      <w:r>
        <w:rPr>
          <w:rFonts w:ascii="Times New Roman"/>
          <w:b w:val="false"/>
          <w:i w:val="false"/>
          <w:color w:val="000000"/>
          <w:sz w:val="28"/>
        </w:rPr>
        <w:t>
      104) утверждает правила по организации хранения ракет и боеприпасов на арсеналах, базах и складах Вооруженных Сил;</w:t>
      </w:r>
    </w:p>
    <w:bookmarkEnd w:id="142"/>
    <w:bookmarkStart w:name="z150" w:id="143"/>
    <w:p>
      <w:pPr>
        <w:spacing w:after="0"/>
        <w:ind w:left="0"/>
        <w:jc w:val="both"/>
      </w:pPr>
      <w:r>
        <w:rPr>
          <w:rFonts w:ascii="Times New Roman"/>
          <w:b w:val="false"/>
          <w:i w:val="false"/>
          <w:color w:val="000000"/>
          <w:sz w:val="28"/>
        </w:rPr>
        <w:t>
      105) утверждает правила реагирования командования воинских частей и органов военной полиции Вооруженных Сил на информацию о хищении, утрате оружия и боеприпасов либо самовольном оставлении военнослужащим месторасположения воинской части с оружием;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106) пункта 15 предусматривается в редакции постановления Правительства РК от 13.08.2025 </w:t>
      </w:r>
      <w:r>
        <w:rPr>
          <w:rFonts w:ascii="Times New Roman"/>
          <w:b w:val="false"/>
          <w:i w:val="false"/>
          <w:color w:val="ff0000"/>
          <w:sz w:val="28"/>
        </w:rPr>
        <w:t>№ 616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утверждает правила военной подготовки по дополнительным образовательным программам;</w:t>
      </w:r>
    </w:p>
    <w:bookmarkStart w:name="z152" w:id="144"/>
    <w:p>
      <w:pPr>
        <w:spacing w:after="0"/>
        <w:ind w:left="0"/>
        <w:jc w:val="both"/>
      </w:pPr>
      <w:r>
        <w:rPr>
          <w:rFonts w:ascii="Times New Roman"/>
          <w:b w:val="false"/>
          <w:i w:val="false"/>
          <w:color w:val="000000"/>
          <w:sz w:val="28"/>
        </w:rPr>
        <w:t>
      107) утверждает правила подготовки по военно-техническим и иным специальностям;</w:t>
      </w:r>
    </w:p>
    <w:bookmarkEnd w:id="144"/>
    <w:bookmarkStart w:name="z153" w:id="145"/>
    <w:p>
      <w:pPr>
        <w:spacing w:after="0"/>
        <w:ind w:left="0"/>
        <w:jc w:val="both"/>
      </w:pPr>
      <w:r>
        <w:rPr>
          <w:rFonts w:ascii="Times New Roman"/>
          <w:b w:val="false"/>
          <w:i w:val="false"/>
          <w:color w:val="000000"/>
          <w:sz w:val="28"/>
        </w:rPr>
        <w:t>
      108) утверждает правила военной подготовки по программе офицеров запаса и сержантов запаса;</w:t>
      </w:r>
    </w:p>
    <w:bookmarkEnd w:id="145"/>
    <w:bookmarkStart w:name="z154" w:id="146"/>
    <w:p>
      <w:pPr>
        <w:spacing w:after="0"/>
        <w:ind w:left="0"/>
        <w:jc w:val="both"/>
      </w:pPr>
      <w:r>
        <w:rPr>
          <w:rFonts w:ascii="Times New Roman"/>
          <w:b w:val="false"/>
          <w:i w:val="false"/>
          <w:color w:val="000000"/>
          <w:sz w:val="28"/>
        </w:rPr>
        <w:t>
      109) утверждает правила отчисления из военных учебных заведений Министерства;</w:t>
      </w:r>
    </w:p>
    <w:bookmarkEnd w:id="146"/>
    <w:bookmarkStart w:name="z155" w:id="147"/>
    <w:p>
      <w:pPr>
        <w:spacing w:after="0"/>
        <w:ind w:left="0"/>
        <w:jc w:val="both"/>
      </w:pPr>
      <w:r>
        <w:rPr>
          <w:rFonts w:ascii="Times New Roman"/>
          <w:b w:val="false"/>
          <w:i w:val="false"/>
          <w:color w:val="000000"/>
          <w:sz w:val="28"/>
        </w:rPr>
        <w:t>
      110) утверждает правила подготовки специалистов военной медицины Вооруженных Сил по согласованию с уполномоченным органом в области здравоохранения;</w:t>
      </w:r>
    </w:p>
    <w:bookmarkEnd w:id="147"/>
    <w:bookmarkStart w:name="z156" w:id="148"/>
    <w:p>
      <w:pPr>
        <w:spacing w:after="0"/>
        <w:ind w:left="0"/>
        <w:jc w:val="both"/>
      </w:pPr>
      <w:r>
        <w:rPr>
          <w:rFonts w:ascii="Times New Roman"/>
          <w:b w:val="false"/>
          <w:i w:val="false"/>
          <w:color w:val="000000"/>
          <w:sz w:val="28"/>
        </w:rPr>
        <w:t>
      111)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w:t>
      </w:r>
    </w:p>
    <w:bookmarkEnd w:id="148"/>
    <w:bookmarkStart w:name="z157" w:id="149"/>
    <w:p>
      <w:pPr>
        <w:spacing w:after="0"/>
        <w:ind w:left="0"/>
        <w:jc w:val="both"/>
      </w:pPr>
      <w:r>
        <w:rPr>
          <w:rFonts w:ascii="Times New Roman"/>
          <w:b w:val="false"/>
          <w:i w:val="false"/>
          <w:color w:val="000000"/>
          <w:sz w:val="28"/>
        </w:rPr>
        <w:t>
      112) утверждает правила отбора военнослужащих Вооруженных Сил для подготовки в иностранных военных учебных заведениях;</w:t>
      </w:r>
    </w:p>
    <w:bookmarkEnd w:id="149"/>
    <w:bookmarkStart w:name="z158" w:id="150"/>
    <w:p>
      <w:pPr>
        <w:spacing w:after="0"/>
        <w:ind w:left="0"/>
        <w:jc w:val="both"/>
      </w:pPr>
      <w:r>
        <w:rPr>
          <w:rFonts w:ascii="Times New Roman"/>
          <w:b w:val="false"/>
          <w:i w:val="false"/>
          <w:color w:val="000000"/>
          <w:sz w:val="28"/>
        </w:rPr>
        <w:t>
      113) утверждает правила физической подготовки в Вооруженных Силах;</w:t>
      </w:r>
    </w:p>
    <w:bookmarkEnd w:id="150"/>
    <w:bookmarkStart w:name="z159" w:id="151"/>
    <w:p>
      <w:pPr>
        <w:spacing w:after="0"/>
        <w:ind w:left="0"/>
        <w:jc w:val="both"/>
      </w:pPr>
      <w:r>
        <w:rPr>
          <w:rFonts w:ascii="Times New Roman"/>
          <w:b w:val="false"/>
          <w:i w:val="false"/>
          <w:color w:val="000000"/>
          <w:sz w:val="28"/>
        </w:rPr>
        <w:t>
      114) утверждает правила топогеодезического обеспечения Вооруженных Сил;</w:t>
      </w:r>
    </w:p>
    <w:bookmarkEnd w:id="151"/>
    <w:bookmarkStart w:name="z160" w:id="152"/>
    <w:p>
      <w:pPr>
        <w:spacing w:after="0"/>
        <w:ind w:left="0"/>
        <w:jc w:val="both"/>
      </w:pPr>
      <w:r>
        <w:rPr>
          <w:rFonts w:ascii="Times New Roman"/>
          <w:b w:val="false"/>
          <w:i w:val="false"/>
          <w:color w:val="000000"/>
          <w:sz w:val="28"/>
        </w:rPr>
        <w:t>
      115) утверждает правила навигационного обеспечения Вооруженных Сил;</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53"/>
    <w:p>
      <w:pPr>
        <w:spacing w:after="0"/>
        <w:ind w:left="0"/>
        <w:jc w:val="both"/>
      </w:pPr>
      <w:r>
        <w:rPr>
          <w:rFonts w:ascii="Times New Roman"/>
          <w:b w:val="false"/>
          <w:i w:val="false"/>
          <w:color w:val="000000"/>
          <w:sz w:val="28"/>
        </w:rPr>
        <w:t>
      116-1) на основании предложения первого руководителя военного, специального учебного заведения Вооруженных Сил утверждает цены на товары (работы, услуги) военного, специального учебного заведения, предоставляемые на платной основе;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54"/>
    <w:p>
      <w:pPr>
        <w:spacing w:after="0"/>
        <w:ind w:left="0"/>
        <w:jc w:val="both"/>
      </w:pPr>
      <w:r>
        <w:rPr>
          <w:rFonts w:ascii="Times New Roman"/>
          <w:b w:val="false"/>
          <w:i w:val="false"/>
          <w:color w:val="000000"/>
          <w:sz w:val="28"/>
        </w:rPr>
        <w:t>
      116-6) утверждает правила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w:t>
      </w:r>
    </w:p>
    <w:bookmarkEnd w:id="154"/>
    <w:bookmarkStart w:name="z162" w:id="155"/>
    <w:p>
      <w:pPr>
        <w:spacing w:after="0"/>
        <w:ind w:left="0"/>
        <w:jc w:val="both"/>
      </w:pPr>
      <w:r>
        <w:rPr>
          <w:rFonts w:ascii="Times New Roman"/>
          <w:b w:val="false"/>
          <w:i w:val="false"/>
          <w:color w:val="000000"/>
          <w:sz w:val="28"/>
        </w:rPr>
        <w:t>
      117) утверждает правила проведения проверки с применением полиграфологического и психофизиологического исследований;</w:t>
      </w:r>
    </w:p>
    <w:bookmarkEnd w:id="155"/>
    <w:bookmarkStart w:name="z381" w:id="156"/>
    <w:p>
      <w:pPr>
        <w:spacing w:after="0"/>
        <w:ind w:left="0"/>
        <w:jc w:val="both"/>
      </w:pPr>
      <w:r>
        <w:rPr>
          <w:rFonts w:ascii="Times New Roman"/>
          <w:b w:val="false"/>
          <w:i w:val="false"/>
          <w:color w:val="000000"/>
          <w:sz w:val="28"/>
        </w:rPr>
        <w:t>
      117-1) утверждает правила выдачи, использования и описания служебного удостоверения и жетона военнослужащим органов военной полиции Вооруженных Сил Республики Казахстан;</w:t>
      </w:r>
    </w:p>
    <w:bookmarkEnd w:id="156"/>
    <w:bookmarkStart w:name="z163" w:id="157"/>
    <w:p>
      <w:pPr>
        <w:spacing w:after="0"/>
        <w:ind w:left="0"/>
        <w:jc w:val="both"/>
      </w:pPr>
      <w:r>
        <w:rPr>
          <w:rFonts w:ascii="Times New Roman"/>
          <w:b w:val="false"/>
          <w:i w:val="false"/>
          <w:color w:val="000000"/>
          <w:sz w:val="28"/>
        </w:rPr>
        <w:t>
      118) утверждает правила организации деятельности органов военной полиции Вооруженных Сил по обеспечению безопасности дорожного движения транспортных средств Вооруженных Сил;</w:t>
      </w:r>
    </w:p>
    <w:bookmarkEnd w:id="157"/>
    <w:bookmarkStart w:name="z164" w:id="158"/>
    <w:p>
      <w:pPr>
        <w:spacing w:after="0"/>
        <w:ind w:left="0"/>
        <w:jc w:val="both"/>
      </w:pPr>
      <w:r>
        <w:rPr>
          <w:rFonts w:ascii="Times New Roman"/>
          <w:b w:val="false"/>
          <w:i w:val="false"/>
          <w:color w:val="000000"/>
          <w:sz w:val="28"/>
        </w:rPr>
        <w:t>
      119) утверждает правила организации и обеспечения сопровождения колонн военных транспортных средств и транспортных средств специального назначения, регулирования дорожного движения на автомобильных дорогах и улицах во время прохождения этих колонн;</w:t>
      </w:r>
    </w:p>
    <w:bookmarkEnd w:id="158"/>
    <w:bookmarkStart w:name="z165" w:id="159"/>
    <w:p>
      <w:pPr>
        <w:spacing w:after="0"/>
        <w:ind w:left="0"/>
        <w:jc w:val="both"/>
      </w:pPr>
      <w:r>
        <w:rPr>
          <w:rFonts w:ascii="Times New Roman"/>
          <w:b w:val="false"/>
          <w:i w:val="false"/>
          <w:color w:val="000000"/>
          <w:sz w:val="28"/>
        </w:rPr>
        <w:t>
      120) утверждает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bookmarkEnd w:id="159"/>
    <w:bookmarkStart w:name="z382" w:id="160"/>
    <w:p>
      <w:pPr>
        <w:spacing w:after="0"/>
        <w:ind w:left="0"/>
        <w:jc w:val="both"/>
      </w:pPr>
      <w:r>
        <w:rPr>
          <w:rFonts w:ascii="Times New Roman"/>
          <w:b w:val="false"/>
          <w:i w:val="false"/>
          <w:color w:val="000000"/>
          <w:sz w:val="28"/>
        </w:rPr>
        <w:t>
      120-1) утверждает правила внутреннего распорядка и содержания осужденных на гауптвахте органов военной полиции Вооруженных Сил Республики Казахстан;</w:t>
      </w:r>
    </w:p>
    <w:bookmarkEnd w:id="160"/>
    <w:bookmarkStart w:name="z383" w:id="161"/>
    <w:p>
      <w:pPr>
        <w:spacing w:after="0"/>
        <w:ind w:left="0"/>
        <w:jc w:val="both"/>
      </w:pPr>
      <w:r>
        <w:rPr>
          <w:rFonts w:ascii="Times New Roman"/>
          <w:b w:val="false"/>
          <w:i w:val="false"/>
          <w:color w:val="000000"/>
          <w:sz w:val="28"/>
        </w:rPr>
        <w:t>
      120-2) утверждает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w:t>
      </w:r>
    </w:p>
    <w:bookmarkEnd w:id="161"/>
    <w:bookmarkStart w:name="z384" w:id="162"/>
    <w:p>
      <w:pPr>
        <w:spacing w:after="0"/>
        <w:ind w:left="0"/>
        <w:jc w:val="both"/>
      </w:pPr>
      <w:r>
        <w:rPr>
          <w:rFonts w:ascii="Times New Roman"/>
          <w:b w:val="false"/>
          <w:i w:val="false"/>
          <w:color w:val="000000"/>
          <w:sz w:val="28"/>
        </w:rPr>
        <w:t>
      120-3) утверждает правила охраны и сопровождения (конвоирования) военнослужащих, содержащихся на гауптвахте органов военной полиции Вооруженных Сил Республики Казахстан (кроме военнослужащих, подвергнутых административному аресту), за пределы гауптвахты;</w:t>
      </w:r>
    </w:p>
    <w:bookmarkEnd w:id="162"/>
    <w:bookmarkStart w:name="z385" w:id="163"/>
    <w:p>
      <w:pPr>
        <w:spacing w:after="0"/>
        <w:ind w:left="0"/>
        <w:jc w:val="both"/>
      </w:pPr>
      <w:r>
        <w:rPr>
          <w:rFonts w:ascii="Times New Roman"/>
          <w:b w:val="false"/>
          <w:i w:val="false"/>
          <w:color w:val="000000"/>
          <w:sz w:val="28"/>
        </w:rPr>
        <w:t>
      120-4) утверждает порядок и условия прохождения стажировки (испытательного срока) гражданами, впервые поступающими на службу в органы военной полиции Вооруженных Сил Республики Казахстан;</w:t>
      </w:r>
    </w:p>
    <w:bookmarkEnd w:id="163"/>
    <w:bookmarkStart w:name="z386" w:id="164"/>
    <w:p>
      <w:pPr>
        <w:spacing w:after="0"/>
        <w:ind w:left="0"/>
        <w:jc w:val="both"/>
      </w:pPr>
      <w:r>
        <w:rPr>
          <w:rFonts w:ascii="Times New Roman"/>
          <w:b w:val="false"/>
          <w:i w:val="false"/>
          <w:color w:val="000000"/>
          <w:sz w:val="28"/>
        </w:rPr>
        <w:t>
      120-5) утверждает перечень специальных средств органов военной полиции Вооруженных Сил Республики Казахстан;</w:t>
      </w:r>
    </w:p>
    <w:bookmarkEnd w:id="164"/>
    <w:bookmarkStart w:name="z387" w:id="165"/>
    <w:p>
      <w:pPr>
        <w:spacing w:after="0"/>
        <w:ind w:left="0"/>
        <w:jc w:val="both"/>
      </w:pPr>
      <w:r>
        <w:rPr>
          <w:rFonts w:ascii="Times New Roman"/>
          <w:b w:val="false"/>
          <w:i w:val="false"/>
          <w:color w:val="000000"/>
          <w:sz w:val="28"/>
        </w:rPr>
        <w:t>
      120-6) по согласованию с Генеральным Прокурором Республики Казахстан утверждает правила осуществления мер безопасности органами военного управления;</w:t>
      </w:r>
    </w:p>
    <w:bookmarkEnd w:id="165"/>
    <w:bookmarkStart w:name="z388" w:id="166"/>
    <w:p>
      <w:pPr>
        <w:spacing w:after="0"/>
        <w:ind w:left="0"/>
        <w:jc w:val="both"/>
      </w:pPr>
      <w:r>
        <w:rPr>
          <w:rFonts w:ascii="Times New Roman"/>
          <w:b w:val="false"/>
          <w:i w:val="false"/>
          <w:color w:val="000000"/>
          <w:sz w:val="28"/>
        </w:rPr>
        <w:t>
      120-7) по согласованию с центральным уполномоченным органом по исполнению бюджета утверждает правила финансирования и материально-технического обеспечения мер государственной защиты органами военного управления;</w:t>
      </w:r>
    </w:p>
    <w:bookmarkEnd w:id="166"/>
    <w:bookmarkStart w:name="z166" w:id="167"/>
    <w:p>
      <w:pPr>
        <w:spacing w:after="0"/>
        <w:ind w:left="0"/>
        <w:jc w:val="both"/>
      </w:pPr>
      <w:r>
        <w:rPr>
          <w:rFonts w:ascii="Times New Roman"/>
          <w:b w:val="false"/>
          <w:i w:val="false"/>
          <w:color w:val="000000"/>
          <w:sz w:val="28"/>
        </w:rPr>
        <w:t>
      121) утверждает правила отбывания военнослужащими административного ареста на гауптвахте органов военной полиции Вооруженных Сил;</w:t>
      </w:r>
    </w:p>
    <w:bookmarkEnd w:id="167"/>
    <w:bookmarkStart w:name="z167" w:id="168"/>
    <w:p>
      <w:pPr>
        <w:spacing w:after="0"/>
        <w:ind w:left="0"/>
        <w:jc w:val="both"/>
      </w:pPr>
      <w:r>
        <w:rPr>
          <w:rFonts w:ascii="Times New Roman"/>
          <w:b w:val="false"/>
          <w:i w:val="false"/>
          <w:color w:val="000000"/>
          <w:sz w:val="28"/>
        </w:rPr>
        <w:t>
      122) утверждает правила организации деятельности патрульно-постовой службы органов военной полиции Вооруженных Сил;</w:t>
      </w:r>
    </w:p>
    <w:bookmarkEnd w:id="168"/>
    <w:bookmarkStart w:name="z168" w:id="169"/>
    <w:p>
      <w:pPr>
        <w:spacing w:after="0"/>
        <w:ind w:left="0"/>
        <w:jc w:val="both"/>
      </w:pPr>
      <w:r>
        <w:rPr>
          <w:rFonts w:ascii="Times New Roman"/>
          <w:b w:val="false"/>
          <w:i w:val="false"/>
          <w:color w:val="000000"/>
          <w:sz w:val="28"/>
        </w:rPr>
        <w:t>
      123) утверждает правила осуществления мер безопасности органами военной полиции Вооруженных Сил;</w:t>
      </w:r>
    </w:p>
    <w:bookmarkEnd w:id="169"/>
    <w:bookmarkStart w:name="z169" w:id="170"/>
    <w:p>
      <w:pPr>
        <w:spacing w:after="0"/>
        <w:ind w:left="0"/>
        <w:jc w:val="both"/>
      </w:pPr>
      <w:r>
        <w:rPr>
          <w:rFonts w:ascii="Times New Roman"/>
          <w:b w:val="false"/>
          <w:i w:val="false"/>
          <w:color w:val="000000"/>
          <w:sz w:val="28"/>
        </w:rPr>
        <w:t>
      124) утверждает правила служебной этики военнослужащих органов военной полиции Вооруженных Сил;</w:t>
      </w:r>
    </w:p>
    <w:bookmarkEnd w:id="170"/>
    <w:bookmarkStart w:name="z170" w:id="171"/>
    <w:p>
      <w:pPr>
        <w:spacing w:after="0"/>
        <w:ind w:left="0"/>
        <w:jc w:val="both"/>
      </w:pPr>
      <w:r>
        <w:rPr>
          <w:rFonts w:ascii="Times New Roman"/>
          <w:b w:val="false"/>
          <w:i w:val="false"/>
          <w:color w:val="000000"/>
          <w:sz w:val="28"/>
        </w:rPr>
        <w:t>
      125) утверждает правила организации службы войск в Вооруженных Силах;</w:t>
      </w:r>
    </w:p>
    <w:bookmarkEnd w:id="171"/>
    <w:bookmarkStart w:name="z171" w:id="172"/>
    <w:p>
      <w:pPr>
        <w:spacing w:after="0"/>
        <w:ind w:left="0"/>
        <w:jc w:val="both"/>
      </w:pPr>
      <w:r>
        <w:rPr>
          <w:rFonts w:ascii="Times New Roman"/>
          <w:b w:val="false"/>
          <w:i w:val="false"/>
          <w:color w:val="000000"/>
          <w:sz w:val="28"/>
        </w:rPr>
        <w:t>
      126) утверждает правила организации розыска военнослужащих Вооруженных Сил Республики Казахстан, скрывающихся от органов, ведущих уголовный процесс, а также самовольно оставивших воинскую часть (учреждение) или место службы;</w:t>
      </w:r>
    </w:p>
    <w:bookmarkEnd w:id="172"/>
    <w:bookmarkStart w:name="z172" w:id="173"/>
    <w:p>
      <w:pPr>
        <w:spacing w:after="0"/>
        <w:ind w:left="0"/>
        <w:jc w:val="both"/>
      </w:pPr>
      <w:r>
        <w:rPr>
          <w:rFonts w:ascii="Times New Roman"/>
          <w:b w:val="false"/>
          <w:i w:val="false"/>
          <w:color w:val="000000"/>
          <w:sz w:val="28"/>
        </w:rPr>
        <w:t>
      127) утверждает перечень негласного состава органов военной разведки Министерства;</w:t>
      </w:r>
    </w:p>
    <w:bookmarkEnd w:id="173"/>
    <w:bookmarkStart w:name="z173" w:id="174"/>
    <w:p>
      <w:pPr>
        <w:spacing w:after="0"/>
        <w:ind w:left="0"/>
        <w:jc w:val="both"/>
      </w:pPr>
      <w:r>
        <w:rPr>
          <w:rFonts w:ascii="Times New Roman"/>
          <w:b w:val="false"/>
          <w:i w:val="false"/>
          <w:color w:val="000000"/>
          <w:sz w:val="28"/>
        </w:rPr>
        <w:t>
      128) утверждает правила учета личного состава Вооруженных Сил;</w:t>
      </w:r>
    </w:p>
    <w:bookmarkEnd w:id="174"/>
    <w:bookmarkStart w:name="z174" w:id="175"/>
    <w:p>
      <w:pPr>
        <w:spacing w:after="0"/>
        <w:ind w:left="0"/>
        <w:jc w:val="both"/>
      </w:pPr>
      <w:r>
        <w:rPr>
          <w:rFonts w:ascii="Times New Roman"/>
          <w:b w:val="false"/>
          <w:i w:val="false"/>
          <w:color w:val="000000"/>
          <w:sz w:val="28"/>
        </w:rPr>
        <w:t>
      129) утверждает инструкцию по использованию средств, предусмотренных в республиканском бюджете на представительские расходы по бюджетной подпрограмме "Повышение боевой готовности Вооруженных Сил Республики Казахстан" бюджетной программы "Обеспечение боевой, мобилизационной готовности Вооруженных Сил Республики Казахстан";</w:t>
      </w:r>
    </w:p>
    <w:bookmarkEnd w:id="175"/>
    <w:bookmarkStart w:name="z175" w:id="176"/>
    <w:p>
      <w:pPr>
        <w:spacing w:after="0"/>
        <w:ind w:left="0"/>
        <w:jc w:val="both"/>
      </w:pPr>
      <w:r>
        <w:rPr>
          <w:rFonts w:ascii="Times New Roman"/>
          <w:b w:val="false"/>
          <w:i w:val="false"/>
          <w:color w:val="000000"/>
          <w:sz w:val="28"/>
        </w:rPr>
        <w:t>
      130) утверждает правила деятельности полигонов и учебных центров Вооруженных Сил;</w:t>
      </w:r>
    </w:p>
    <w:bookmarkEnd w:id="176"/>
    <w:bookmarkStart w:name="z176" w:id="177"/>
    <w:p>
      <w:pPr>
        <w:spacing w:after="0"/>
        <w:ind w:left="0"/>
        <w:jc w:val="both"/>
      </w:pPr>
      <w:r>
        <w:rPr>
          <w:rFonts w:ascii="Times New Roman"/>
          <w:b w:val="false"/>
          <w:i w:val="false"/>
          <w:color w:val="000000"/>
          <w:sz w:val="28"/>
        </w:rPr>
        <w:t>
      131) утверждает правила обеспечения пропускного режима в здание Министерства;</w:t>
      </w:r>
    </w:p>
    <w:bookmarkEnd w:id="177"/>
    <w:bookmarkStart w:name="z177" w:id="178"/>
    <w:p>
      <w:pPr>
        <w:spacing w:after="0"/>
        <w:ind w:left="0"/>
        <w:jc w:val="both"/>
      </w:pPr>
      <w:r>
        <w:rPr>
          <w:rFonts w:ascii="Times New Roman"/>
          <w:b w:val="false"/>
          <w:i w:val="false"/>
          <w:color w:val="000000"/>
          <w:sz w:val="28"/>
        </w:rPr>
        <w:t>
      132) утверждает инструкцию по оценке служебной деятельности местных органов военного управления;</w:t>
      </w:r>
    </w:p>
    <w:bookmarkEnd w:id="178"/>
    <w:bookmarkStart w:name="z178" w:id="179"/>
    <w:p>
      <w:pPr>
        <w:spacing w:after="0"/>
        <w:ind w:left="0"/>
        <w:jc w:val="both"/>
      </w:pPr>
      <w:r>
        <w:rPr>
          <w:rFonts w:ascii="Times New Roman"/>
          <w:b w:val="false"/>
          <w:i w:val="false"/>
          <w:color w:val="000000"/>
          <w:sz w:val="28"/>
        </w:rPr>
        <w:t>
      133) утверждает правила организации службы дежурных в местных органах военного управления;</w:t>
      </w:r>
    </w:p>
    <w:bookmarkEnd w:id="179"/>
    <w:bookmarkStart w:name="z179" w:id="180"/>
    <w:p>
      <w:pPr>
        <w:spacing w:after="0"/>
        <w:ind w:left="0"/>
        <w:jc w:val="both"/>
      </w:pPr>
      <w:r>
        <w:rPr>
          <w:rFonts w:ascii="Times New Roman"/>
          <w:b w:val="false"/>
          <w:i w:val="false"/>
          <w:color w:val="000000"/>
          <w:sz w:val="28"/>
        </w:rPr>
        <w:t>
      134) утверждает правила организации научного обеспечения обороны;</w:t>
      </w:r>
    </w:p>
    <w:bookmarkEnd w:id="180"/>
    <w:bookmarkStart w:name="z180" w:id="181"/>
    <w:p>
      <w:pPr>
        <w:spacing w:after="0"/>
        <w:ind w:left="0"/>
        <w:jc w:val="both"/>
      </w:pPr>
      <w:r>
        <w:rPr>
          <w:rFonts w:ascii="Times New Roman"/>
          <w:b w:val="false"/>
          <w:i w:val="false"/>
          <w:color w:val="000000"/>
          <w:sz w:val="28"/>
        </w:rPr>
        <w:t>
      135) утверждает перечень лекарственных средств и изделий медицинского назначения аптечки бортовой и носимого аварийного запаса государственной авиации по согласованию с уполномоченным органом в сфере обращения лекарственных средств, изделий медицинского назначения и медицинской техники;</w:t>
      </w:r>
    </w:p>
    <w:bookmarkEnd w:id="181"/>
    <w:bookmarkStart w:name="z181" w:id="182"/>
    <w:p>
      <w:pPr>
        <w:spacing w:after="0"/>
        <w:ind w:left="0"/>
        <w:jc w:val="both"/>
      </w:pPr>
      <w:r>
        <w:rPr>
          <w:rFonts w:ascii="Times New Roman"/>
          <w:b w:val="false"/>
          <w:i w:val="false"/>
          <w:color w:val="000000"/>
          <w:sz w:val="28"/>
        </w:rPr>
        <w:t>
      136) утверждает правила организации охраны воинских частей и учреждений Вооруженных Сил ведомственными охранными подразделениями Вооруженных Сил;</w:t>
      </w:r>
    </w:p>
    <w:bookmarkEnd w:id="182"/>
    <w:bookmarkStart w:name="z182" w:id="183"/>
    <w:p>
      <w:pPr>
        <w:spacing w:after="0"/>
        <w:ind w:left="0"/>
        <w:jc w:val="both"/>
      </w:pPr>
      <w:r>
        <w:rPr>
          <w:rFonts w:ascii="Times New Roman"/>
          <w:b w:val="false"/>
          <w:i w:val="false"/>
          <w:color w:val="000000"/>
          <w:sz w:val="28"/>
        </w:rPr>
        <w:t>
      137) утверждает положение о службе внутреннего аудита;</w:t>
      </w:r>
    </w:p>
    <w:bookmarkEnd w:id="183"/>
    <w:bookmarkStart w:name="z395" w:id="184"/>
    <w:p>
      <w:pPr>
        <w:spacing w:after="0"/>
        <w:ind w:left="0"/>
        <w:jc w:val="both"/>
      </w:pPr>
      <w:r>
        <w:rPr>
          <w:rFonts w:ascii="Times New Roman"/>
          <w:b w:val="false"/>
          <w:i w:val="false"/>
          <w:color w:val="000000"/>
          <w:sz w:val="28"/>
        </w:rPr>
        <w:t>
      137-1) утверждает правила организации и обеспечения противопожарной защиты в Вооруженных Силах;</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184" w:id="185"/>
    <w:p>
      <w:pPr>
        <w:spacing w:after="0"/>
        <w:ind w:left="0"/>
        <w:jc w:val="both"/>
      </w:pPr>
      <w:r>
        <w:rPr>
          <w:rFonts w:ascii="Times New Roman"/>
          <w:b w:val="false"/>
          <w:i w:val="false"/>
          <w:color w:val="000000"/>
          <w:sz w:val="28"/>
        </w:rPr>
        <w:t>
      139) утверждает инструкцию по организации исчисления выслуги лет военнослужащим Вооруженных Сил;</w:t>
      </w:r>
    </w:p>
    <w:bookmarkEnd w:id="185"/>
    <w:bookmarkStart w:name="z185" w:id="186"/>
    <w:p>
      <w:pPr>
        <w:spacing w:after="0"/>
        <w:ind w:left="0"/>
        <w:jc w:val="both"/>
      </w:pPr>
      <w:r>
        <w:rPr>
          <w:rFonts w:ascii="Times New Roman"/>
          <w:b w:val="false"/>
          <w:i w:val="false"/>
          <w:color w:val="000000"/>
          <w:sz w:val="28"/>
        </w:rPr>
        <w:t>
      140) утверждает методику оценки несения боевого дежурства в Вооруженных Силах;</w:t>
      </w:r>
    </w:p>
    <w:bookmarkEnd w:id="186"/>
    <w:bookmarkStart w:name="z186" w:id="187"/>
    <w:p>
      <w:pPr>
        <w:spacing w:after="0"/>
        <w:ind w:left="0"/>
        <w:jc w:val="both"/>
      </w:pPr>
      <w:r>
        <w:rPr>
          <w:rFonts w:ascii="Times New Roman"/>
          <w:b w:val="false"/>
          <w:i w:val="false"/>
          <w:color w:val="000000"/>
          <w:sz w:val="28"/>
        </w:rPr>
        <w:t>
      141) утверждает правила по организации и проведению боевой подготовки в Вооруженных Силах;</w:t>
      </w:r>
    </w:p>
    <w:bookmarkEnd w:id="187"/>
    <w:bookmarkStart w:name="z187" w:id="188"/>
    <w:p>
      <w:pPr>
        <w:spacing w:after="0"/>
        <w:ind w:left="0"/>
        <w:jc w:val="both"/>
      </w:pPr>
      <w:r>
        <w:rPr>
          <w:rFonts w:ascii="Times New Roman"/>
          <w:b w:val="false"/>
          <w:i w:val="false"/>
          <w:color w:val="000000"/>
          <w:sz w:val="28"/>
        </w:rPr>
        <w:t>
      142) утверждает правила обеспечения противодиверсионной безопасности в гарнизонах, воинских частях (учреждениях) Вооруженных Сил;</w:t>
      </w:r>
    </w:p>
    <w:bookmarkEnd w:id="188"/>
    <w:bookmarkStart w:name="z188" w:id="189"/>
    <w:p>
      <w:pPr>
        <w:spacing w:after="0"/>
        <w:ind w:left="0"/>
        <w:jc w:val="both"/>
      </w:pPr>
      <w:r>
        <w:rPr>
          <w:rFonts w:ascii="Times New Roman"/>
          <w:b w:val="false"/>
          <w:i w:val="false"/>
          <w:color w:val="000000"/>
          <w:sz w:val="28"/>
        </w:rPr>
        <w:t>
      143) утверждает правила организации воспитательной, социально-правовой, психологической и идеологической работы с личным составом Вооруженных Сил;</w:t>
      </w:r>
    </w:p>
    <w:bookmarkEnd w:id="189"/>
    <w:bookmarkStart w:name="z189" w:id="190"/>
    <w:p>
      <w:pPr>
        <w:spacing w:after="0"/>
        <w:ind w:left="0"/>
        <w:jc w:val="both"/>
      </w:pPr>
      <w:r>
        <w:rPr>
          <w:rFonts w:ascii="Times New Roman"/>
          <w:b w:val="false"/>
          <w:i w:val="false"/>
          <w:color w:val="000000"/>
          <w:sz w:val="28"/>
        </w:rPr>
        <w:t>
      144) утверждает инструкции по организации эксплуатации военного имущества Вооруженных Сил;</w:t>
      </w:r>
    </w:p>
    <w:bookmarkEnd w:id="190"/>
    <w:bookmarkStart w:name="z190" w:id="191"/>
    <w:p>
      <w:pPr>
        <w:spacing w:after="0"/>
        <w:ind w:left="0"/>
        <w:jc w:val="both"/>
      </w:pPr>
      <w:r>
        <w:rPr>
          <w:rFonts w:ascii="Times New Roman"/>
          <w:b w:val="false"/>
          <w:i w:val="false"/>
          <w:color w:val="000000"/>
          <w:sz w:val="28"/>
        </w:rPr>
        <w:t>
      145) утверждает правила по организации социальной адаптации лиц, увольняемых из Вооруженных Сил;</w:t>
      </w:r>
    </w:p>
    <w:bookmarkEnd w:id="191"/>
    <w:bookmarkStart w:name="z191" w:id="192"/>
    <w:p>
      <w:pPr>
        <w:spacing w:after="0"/>
        <w:ind w:left="0"/>
        <w:jc w:val="both"/>
      </w:pPr>
      <w:r>
        <w:rPr>
          <w:rFonts w:ascii="Times New Roman"/>
          <w:b w:val="false"/>
          <w:i w:val="false"/>
          <w:color w:val="000000"/>
          <w:sz w:val="28"/>
        </w:rPr>
        <w:t>
      146) утверждает правила организации и несения боевого дежурства в Вооруженных Силах;</w:t>
      </w:r>
    </w:p>
    <w:bookmarkEnd w:id="192"/>
    <w:bookmarkStart w:name="z192" w:id="193"/>
    <w:p>
      <w:pPr>
        <w:spacing w:after="0"/>
        <w:ind w:left="0"/>
        <w:jc w:val="both"/>
      </w:pPr>
      <w:r>
        <w:rPr>
          <w:rFonts w:ascii="Times New Roman"/>
          <w:b w:val="false"/>
          <w:i w:val="false"/>
          <w:color w:val="000000"/>
          <w:sz w:val="28"/>
        </w:rPr>
        <w:t>
      147) утверждает инструкцию по защите государственных секретов в Вооруженных Силах по согласованию с уполномоченным органом по защите государственных секретов;</w:t>
      </w:r>
    </w:p>
    <w:bookmarkEnd w:id="193"/>
    <w:bookmarkStart w:name="z193" w:id="194"/>
    <w:p>
      <w:pPr>
        <w:spacing w:after="0"/>
        <w:ind w:left="0"/>
        <w:jc w:val="both"/>
      </w:pPr>
      <w:r>
        <w:rPr>
          <w:rFonts w:ascii="Times New Roman"/>
          <w:b w:val="false"/>
          <w:i w:val="false"/>
          <w:color w:val="000000"/>
          <w:sz w:val="28"/>
        </w:rPr>
        <w:t>
      148) утверждает ежегодный план мероприятий по защите государственных секретов и обеспечению безопасности информации в Вооруженных Силах по согласованию с уполномоченным органом по защите государственных секретов;</w:t>
      </w:r>
    </w:p>
    <w:bookmarkEnd w:id="194"/>
    <w:bookmarkStart w:name="z194" w:id="195"/>
    <w:p>
      <w:pPr>
        <w:spacing w:after="0"/>
        <w:ind w:left="0"/>
        <w:jc w:val="both"/>
      </w:pPr>
      <w:r>
        <w:rPr>
          <w:rFonts w:ascii="Times New Roman"/>
          <w:b w:val="false"/>
          <w:i w:val="false"/>
          <w:color w:val="000000"/>
          <w:sz w:val="28"/>
        </w:rPr>
        <w:t>
      149) утверждает состав экспертных комиссий по проведению специальных экспертиз органов военного управления, республиканских государственных учреждений Вооруженных Сил и аттестации командиров (начальников) для получения разрешений на проведение работ, связанных с использованием сведений, составляющих государственные секреты;</w:t>
      </w:r>
    </w:p>
    <w:bookmarkEnd w:id="195"/>
    <w:bookmarkStart w:name="z195" w:id="196"/>
    <w:p>
      <w:pPr>
        <w:spacing w:after="0"/>
        <w:ind w:left="0"/>
        <w:jc w:val="both"/>
      </w:pPr>
      <w:r>
        <w:rPr>
          <w:rFonts w:ascii="Times New Roman"/>
          <w:b w:val="false"/>
          <w:i w:val="false"/>
          <w:color w:val="000000"/>
          <w:sz w:val="28"/>
        </w:rPr>
        <w:t>
      150) утверждает инструкцию об организации научно-исследовательских работ, научно-исследовательских и опытно-конструкторских работ, опытно-конструкторских работ и технологических работ, реализуемых в рамках выполнения научных, научно-технических и инновационных проектов (программ) военными учебными заведениями, подведомственными Министерству;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7"/>
    <w:p>
      <w:pPr>
        <w:spacing w:after="0"/>
        <w:ind w:left="0"/>
        <w:jc w:val="both"/>
      </w:pPr>
      <w:r>
        <w:rPr>
          <w:rFonts w:ascii="Times New Roman"/>
          <w:b w:val="false"/>
          <w:i w:val="false"/>
          <w:color w:val="000000"/>
          <w:sz w:val="28"/>
        </w:rPr>
        <w:t>
      152) утверждает инструкцию по планированию и подготовке материалов организационно-штатных мероприятий, разработке штатов и табелей органов военного управления, республиканских государственных учреждений Вооруженных Сил;</w:t>
      </w:r>
    </w:p>
    <w:bookmarkEnd w:id="197"/>
    <w:bookmarkStart w:name="z198" w:id="198"/>
    <w:p>
      <w:pPr>
        <w:spacing w:after="0"/>
        <w:ind w:left="0"/>
        <w:jc w:val="both"/>
      </w:pPr>
      <w:r>
        <w:rPr>
          <w:rFonts w:ascii="Times New Roman"/>
          <w:b w:val="false"/>
          <w:i w:val="false"/>
          <w:color w:val="000000"/>
          <w:sz w:val="28"/>
        </w:rPr>
        <w:t>
      153) утверждает перечень штатных должностей, воинских званий, военно-учетных специальностей военнослужащих, кодов должностей и воинских званий Вооруженных Сил в соответствии с утвержденным Президентом Республики Казахстан перечнем воинских званий;</w:t>
      </w:r>
    </w:p>
    <w:bookmarkEnd w:id="198"/>
    <w:bookmarkStart w:name="z199" w:id="199"/>
    <w:p>
      <w:pPr>
        <w:spacing w:after="0"/>
        <w:ind w:left="0"/>
        <w:jc w:val="both"/>
      </w:pPr>
      <w:r>
        <w:rPr>
          <w:rFonts w:ascii="Times New Roman"/>
          <w:b w:val="false"/>
          <w:i w:val="false"/>
          <w:color w:val="000000"/>
          <w:sz w:val="28"/>
        </w:rPr>
        <w:t>
      154) утверждает правила ведения дислокационного учета органов военного управления, республиканских государственных учреждений Вооруженных Сил;</w:t>
      </w:r>
    </w:p>
    <w:bookmarkEnd w:id="199"/>
    <w:bookmarkStart w:name="z200" w:id="200"/>
    <w:p>
      <w:pPr>
        <w:spacing w:after="0"/>
        <w:ind w:left="0"/>
        <w:jc w:val="both"/>
      </w:pPr>
      <w:r>
        <w:rPr>
          <w:rFonts w:ascii="Times New Roman"/>
          <w:b w:val="false"/>
          <w:i w:val="false"/>
          <w:color w:val="000000"/>
          <w:sz w:val="28"/>
        </w:rPr>
        <w:t>
      155) утверждает правила мобилизационного развертывания Вооруженных Сил;</w:t>
      </w:r>
    </w:p>
    <w:bookmarkEnd w:id="200"/>
    <w:bookmarkStart w:name="z201" w:id="201"/>
    <w:p>
      <w:pPr>
        <w:spacing w:after="0"/>
        <w:ind w:left="0"/>
        <w:jc w:val="both"/>
      </w:pPr>
      <w:r>
        <w:rPr>
          <w:rFonts w:ascii="Times New Roman"/>
          <w:b w:val="false"/>
          <w:i w:val="false"/>
          <w:color w:val="000000"/>
          <w:sz w:val="28"/>
        </w:rPr>
        <w:t>
      156) утверждает правила проведения отбора военнослужащих Вооруженных Сил для участия в миротворческих операциях;</w:t>
      </w:r>
    </w:p>
    <w:bookmarkEnd w:id="201"/>
    <w:bookmarkStart w:name="z202" w:id="202"/>
    <w:p>
      <w:pPr>
        <w:spacing w:after="0"/>
        <w:ind w:left="0"/>
        <w:jc w:val="both"/>
      </w:pPr>
      <w:r>
        <w:rPr>
          <w:rFonts w:ascii="Times New Roman"/>
          <w:b w:val="false"/>
          <w:i w:val="false"/>
          <w:color w:val="000000"/>
          <w:sz w:val="28"/>
        </w:rPr>
        <w:t>
      157) утверждает правила организации кинологической деятельности органов военной полиции Вооруженных Сил;</w:t>
      </w:r>
    </w:p>
    <w:bookmarkEnd w:id="202"/>
    <w:bookmarkStart w:name="z203" w:id="203"/>
    <w:p>
      <w:pPr>
        <w:spacing w:after="0"/>
        <w:ind w:left="0"/>
        <w:jc w:val="both"/>
      </w:pPr>
      <w:r>
        <w:rPr>
          <w:rFonts w:ascii="Times New Roman"/>
          <w:b w:val="false"/>
          <w:i w:val="false"/>
          <w:color w:val="000000"/>
          <w:sz w:val="28"/>
        </w:rPr>
        <w:t>
      158) утверждает правила организации контроля и эксплуатации транспортных средств Вооруженных Сил на расстоянии свыше 200 километров;</w:t>
      </w:r>
    </w:p>
    <w:bookmarkEnd w:id="203"/>
    <w:bookmarkStart w:name="z204" w:id="204"/>
    <w:p>
      <w:pPr>
        <w:spacing w:after="0"/>
        <w:ind w:left="0"/>
        <w:jc w:val="both"/>
      </w:pPr>
      <w:r>
        <w:rPr>
          <w:rFonts w:ascii="Times New Roman"/>
          <w:b w:val="false"/>
          <w:i w:val="false"/>
          <w:color w:val="000000"/>
          <w:sz w:val="28"/>
        </w:rPr>
        <w:t>
      159) утверждает правила по парашютной (парашютно-десантной, воздушно-десантной) подготовке в Вооруженных Силах;</w:t>
      </w:r>
    </w:p>
    <w:bookmarkEnd w:id="204"/>
    <w:bookmarkStart w:name="z205" w:id="205"/>
    <w:p>
      <w:pPr>
        <w:spacing w:after="0"/>
        <w:ind w:left="0"/>
        <w:jc w:val="both"/>
      </w:pPr>
      <w:r>
        <w:rPr>
          <w:rFonts w:ascii="Times New Roman"/>
          <w:b w:val="false"/>
          <w:i w:val="false"/>
          <w:color w:val="000000"/>
          <w:sz w:val="28"/>
        </w:rPr>
        <w:t>
      160) утверждает инструкцию по ведению войскового (корабельного) хозяйства в Вооруженных Силах;</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постановлением Правительства РК от 16.09.2024 </w:t>
      </w:r>
      <w:r>
        <w:rPr>
          <w:rFonts w:ascii="Times New Roman"/>
          <w:b w:val="false"/>
          <w:i w:val="false"/>
          <w:color w:val="000000"/>
          <w:sz w:val="28"/>
        </w:rPr>
        <w:t>№ 753</w:t>
      </w:r>
      <w:r>
        <w:rPr>
          <w:rFonts w:ascii="Times New Roman"/>
          <w:b w:val="false"/>
          <w:i w:val="false"/>
          <w:color w:val="ff0000"/>
          <w:sz w:val="28"/>
        </w:rPr>
        <w:t>.</w:t>
      </w:r>
      <w:r>
        <w:br/>
      </w: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162) утверждает правила организации деятельности военных оркестров, военных дирижеров и музыкантов культурно-досуговых центров Вооруженных Сил;</w:t>
      </w:r>
    </w:p>
    <w:bookmarkEnd w:id="206"/>
    <w:bookmarkStart w:name="z208" w:id="207"/>
    <w:p>
      <w:pPr>
        <w:spacing w:after="0"/>
        <w:ind w:left="0"/>
        <w:jc w:val="both"/>
      </w:pPr>
      <w:r>
        <w:rPr>
          <w:rFonts w:ascii="Times New Roman"/>
          <w:b w:val="false"/>
          <w:i w:val="false"/>
          <w:color w:val="000000"/>
          <w:sz w:val="28"/>
        </w:rPr>
        <w:t>
      163) утверждает инструкцию по организации и обеспечению безопасности засекреченной связи в Вооруженных Силах;</w:t>
      </w:r>
    </w:p>
    <w:bookmarkEnd w:id="207"/>
    <w:bookmarkStart w:name="z209" w:id="208"/>
    <w:p>
      <w:pPr>
        <w:spacing w:after="0"/>
        <w:ind w:left="0"/>
        <w:jc w:val="both"/>
      </w:pPr>
      <w:r>
        <w:rPr>
          <w:rFonts w:ascii="Times New Roman"/>
          <w:b w:val="false"/>
          <w:i w:val="false"/>
          <w:color w:val="000000"/>
          <w:sz w:val="28"/>
        </w:rPr>
        <w:t>
      164) утверждает инструкцию по размещению и монтажу оборудования ведомственной сети засекреченной связи Вооруженных Сил;</w:t>
      </w:r>
    </w:p>
    <w:bookmarkEnd w:id="208"/>
    <w:bookmarkStart w:name="z210" w:id="209"/>
    <w:p>
      <w:pPr>
        <w:spacing w:after="0"/>
        <w:ind w:left="0"/>
        <w:jc w:val="both"/>
      </w:pPr>
      <w:r>
        <w:rPr>
          <w:rFonts w:ascii="Times New Roman"/>
          <w:b w:val="false"/>
          <w:i w:val="false"/>
          <w:color w:val="000000"/>
          <w:sz w:val="28"/>
        </w:rPr>
        <w:t>
      165) утверждает правила организации безопасности связи и классификации нарушений безопасности связи в Вооруженных Силах;</w:t>
      </w:r>
    </w:p>
    <w:bookmarkEnd w:id="209"/>
    <w:bookmarkStart w:name="z211" w:id="210"/>
    <w:p>
      <w:pPr>
        <w:spacing w:after="0"/>
        <w:ind w:left="0"/>
        <w:jc w:val="both"/>
      </w:pPr>
      <w:r>
        <w:rPr>
          <w:rFonts w:ascii="Times New Roman"/>
          <w:b w:val="false"/>
          <w:i w:val="false"/>
          <w:color w:val="000000"/>
          <w:sz w:val="28"/>
        </w:rPr>
        <w:t>
      166) утверждает правила взаимодействия структурных подразделений Министерства, Генерального штаба и Вооруженных Сил при формировании государственного оборонного заказа;</w:t>
      </w:r>
    </w:p>
    <w:bookmarkEnd w:id="210"/>
    <w:bookmarkStart w:name="z412" w:id="211"/>
    <w:p>
      <w:pPr>
        <w:spacing w:after="0"/>
        <w:ind w:left="0"/>
        <w:jc w:val="both"/>
      </w:pPr>
      <w:r>
        <w:rPr>
          <w:rFonts w:ascii="Times New Roman"/>
          <w:b w:val="false"/>
          <w:i w:val="false"/>
          <w:color w:val="000000"/>
          <w:sz w:val="28"/>
        </w:rPr>
        <w:t>
      166-1) утверждает правила взаимодействия структурных подразделений Министерства, Генерального штаба и Вооруженных Сил при осуществлении государственных закупок в интересах Министерства;</w:t>
      </w:r>
    </w:p>
    <w:bookmarkEnd w:id="211"/>
    <w:bookmarkStart w:name="z212" w:id="212"/>
    <w:p>
      <w:pPr>
        <w:spacing w:after="0"/>
        <w:ind w:left="0"/>
        <w:jc w:val="both"/>
      </w:pPr>
      <w:r>
        <w:rPr>
          <w:rFonts w:ascii="Times New Roman"/>
          <w:b w:val="false"/>
          <w:i w:val="false"/>
          <w:color w:val="000000"/>
          <w:sz w:val="28"/>
        </w:rPr>
        <w:t>
      167) утверждает правила обеспечения безопасности воинской службы в Вооруженных Силах;</w:t>
      </w:r>
    </w:p>
    <w:bookmarkEnd w:id="212"/>
    <w:bookmarkStart w:name="z213" w:id="213"/>
    <w:p>
      <w:pPr>
        <w:spacing w:after="0"/>
        <w:ind w:left="0"/>
        <w:jc w:val="both"/>
      </w:pPr>
      <w:r>
        <w:rPr>
          <w:rFonts w:ascii="Times New Roman"/>
          <w:b w:val="false"/>
          <w:i w:val="false"/>
          <w:color w:val="000000"/>
          <w:sz w:val="28"/>
        </w:rPr>
        <w:t>
      168) утверждает инструкцию по оценке служебной деятельности специализированных организаций Министерства;</w:t>
      </w:r>
    </w:p>
    <w:bookmarkEnd w:id="213"/>
    <w:bookmarkStart w:name="z214" w:id="214"/>
    <w:p>
      <w:pPr>
        <w:spacing w:after="0"/>
        <w:ind w:left="0"/>
        <w:jc w:val="both"/>
      </w:pPr>
      <w:r>
        <w:rPr>
          <w:rFonts w:ascii="Times New Roman"/>
          <w:b w:val="false"/>
          <w:i w:val="false"/>
          <w:color w:val="000000"/>
          <w:sz w:val="28"/>
        </w:rPr>
        <w:t>
      169) утверждает описи аптечек первой помощи (индивидуальной, групповой) по согласованию с уполномоченным органом в области здравоохранения;</w:t>
      </w:r>
    </w:p>
    <w:bookmarkEnd w:id="214"/>
    <w:bookmarkStart w:name="z215" w:id="215"/>
    <w:p>
      <w:pPr>
        <w:spacing w:after="0"/>
        <w:ind w:left="0"/>
        <w:jc w:val="both"/>
      </w:pPr>
      <w:r>
        <w:rPr>
          <w:rFonts w:ascii="Times New Roman"/>
          <w:b w:val="false"/>
          <w:i w:val="false"/>
          <w:color w:val="000000"/>
          <w:sz w:val="28"/>
        </w:rPr>
        <w:t>
      170) утверждает правила и основания получения органами военной разведки Министерства из системы информационного обмена правоохранительных, специальных государственных и иных органов информации, необходимой для проведения оперативно-розыскной деятельности и решения иных возложенных на них задач;</w:t>
      </w:r>
    </w:p>
    <w:bookmarkEnd w:id="215"/>
    <w:bookmarkStart w:name="z216" w:id="216"/>
    <w:p>
      <w:pPr>
        <w:spacing w:after="0"/>
        <w:ind w:left="0"/>
        <w:jc w:val="both"/>
      </w:pPr>
      <w:r>
        <w:rPr>
          <w:rFonts w:ascii="Times New Roman"/>
          <w:b w:val="false"/>
          <w:i w:val="false"/>
          <w:color w:val="000000"/>
          <w:sz w:val="28"/>
        </w:rPr>
        <w:t>
      171) утверждает правила вноса, выноса и использования технических средств личного и служебного пользования (абонентских устройств сотовой связи и мобильных устройств) в Министерстве и Вооруженных Силах;</w:t>
      </w:r>
    </w:p>
    <w:bookmarkEnd w:id="216"/>
    <w:bookmarkStart w:name="z217" w:id="217"/>
    <w:p>
      <w:pPr>
        <w:spacing w:after="0"/>
        <w:ind w:left="0"/>
        <w:jc w:val="both"/>
      </w:pPr>
      <w:r>
        <w:rPr>
          <w:rFonts w:ascii="Times New Roman"/>
          <w:b w:val="false"/>
          <w:i w:val="false"/>
          <w:color w:val="000000"/>
          <w:sz w:val="28"/>
        </w:rPr>
        <w:t>
      172) утверждает перечень воинских частей и учреждений Министерства, уязвимых в террористическом отношении, согласно их категории;</w:t>
      </w:r>
    </w:p>
    <w:bookmarkEnd w:id="217"/>
    <w:bookmarkStart w:name="z218" w:id="218"/>
    <w:p>
      <w:pPr>
        <w:spacing w:after="0"/>
        <w:ind w:left="0"/>
        <w:jc w:val="both"/>
      </w:pPr>
      <w:r>
        <w:rPr>
          <w:rFonts w:ascii="Times New Roman"/>
          <w:b w:val="false"/>
          <w:i w:val="false"/>
          <w:color w:val="000000"/>
          <w:sz w:val="28"/>
        </w:rPr>
        <w:t>
      173) утверждает правила организации воинских перевозок в Вооруженных Силах и правила оформления и оплаты воинских перевозок в Вооруженных Силах;</w:t>
      </w:r>
    </w:p>
    <w:bookmarkEnd w:id="218"/>
    <w:bookmarkStart w:name="z219" w:id="219"/>
    <w:p>
      <w:pPr>
        <w:spacing w:after="0"/>
        <w:ind w:left="0"/>
        <w:jc w:val="both"/>
      </w:pPr>
      <w:r>
        <w:rPr>
          <w:rFonts w:ascii="Times New Roman"/>
          <w:b w:val="false"/>
          <w:i w:val="false"/>
          <w:color w:val="000000"/>
          <w:sz w:val="28"/>
        </w:rPr>
        <w:t>
      174) утверждает порядок и периодичность проведения медицинских осмотров личного состава в военно-медицинских подразделениях Вооруженных Сил;</w:t>
      </w:r>
    </w:p>
    <w:bookmarkEnd w:id="219"/>
    <w:bookmarkStart w:name="z220" w:id="220"/>
    <w:p>
      <w:pPr>
        <w:spacing w:after="0"/>
        <w:ind w:left="0"/>
        <w:jc w:val="both"/>
      </w:pPr>
      <w:r>
        <w:rPr>
          <w:rFonts w:ascii="Times New Roman"/>
          <w:b w:val="false"/>
          <w:i w:val="false"/>
          <w:color w:val="000000"/>
          <w:sz w:val="28"/>
        </w:rPr>
        <w:t>
      175) утверждает перечень воинских должностей,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w:t>
      </w:r>
    </w:p>
    <w:bookmarkEnd w:id="220"/>
    <w:bookmarkStart w:name="z221" w:id="221"/>
    <w:p>
      <w:pPr>
        <w:spacing w:after="0"/>
        <w:ind w:left="0"/>
        <w:jc w:val="both"/>
      </w:pPr>
      <w:r>
        <w:rPr>
          <w:rFonts w:ascii="Times New Roman"/>
          <w:b w:val="false"/>
          <w:i w:val="false"/>
          <w:color w:val="000000"/>
          <w:sz w:val="28"/>
        </w:rPr>
        <w:t>
      176) утверждает правила выдачи удостоверений ветеранам Великой Отечественной войны;</w:t>
      </w:r>
    </w:p>
    <w:bookmarkEnd w:id="221"/>
    <w:bookmarkStart w:name="z222" w:id="222"/>
    <w:p>
      <w:pPr>
        <w:spacing w:after="0"/>
        <w:ind w:left="0"/>
        <w:jc w:val="both"/>
      </w:pPr>
      <w:r>
        <w:rPr>
          <w:rFonts w:ascii="Times New Roman"/>
          <w:b w:val="false"/>
          <w:i w:val="false"/>
          <w:color w:val="000000"/>
          <w:sz w:val="28"/>
        </w:rPr>
        <w:t>
      177) утверждает правила проведения государственного контроля и надзора за деятельностью государственной авиации по вопросам безопасности полетов;</w:t>
      </w:r>
    </w:p>
    <w:bookmarkEnd w:id="222"/>
    <w:bookmarkStart w:name="z223" w:id="223"/>
    <w:p>
      <w:pPr>
        <w:spacing w:after="0"/>
        <w:ind w:left="0"/>
        <w:jc w:val="both"/>
      </w:pPr>
      <w:r>
        <w:rPr>
          <w:rFonts w:ascii="Times New Roman"/>
          <w:b w:val="false"/>
          <w:i w:val="false"/>
          <w:color w:val="000000"/>
          <w:sz w:val="28"/>
        </w:rPr>
        <w:t>
      178)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обеспечения функционирования информационно-коммуникационной инфраструктуры военного назначения, закрепленной за единым оператором информационно-коммуникационной инфраструктуры военного назначения;</w:t>
      </w:r>
    </w:p>
    <w:bookmarkEnd w:id="223"/>
    <w:bookmarkStart w:name="z224" w:id="224"/>
    <w:p>
      <w:pPr>
        <w:spacing w:after="0"/>
        <w:ind w:left="0"/>
        <w:jc w:val="both"/>
      </w:pPr>
      <w:r>
        <w:rPr>
          <w:rFonts w:ascii="Times New Roman"/>
          <w:b w:val="false"/>
          <w:i w:val="false"/>
          <w:color w:val="000000"/>
          <w:sz w:val="28"/>
        </w:rPr>
        <w:t>
      179) утверждает правила функционирования единого оператора информационно-коммуникационной инфраструктуры военного назначения;</w:t>
      </w:r>
    </w:p>
    <w:bookmarkEnd w:id="224"/>
    <w:bookmarkStart w:name="z225" w:id="225"/>
    <w:p>
      <w:pPr>
        <w:spacing w:after="0"/>
        <w:ind w:left="0"/>
        <w:jc w:val="both"/>
      </w:pPr>
      <w:r>
        <w:rPr>
          <w:rFonts w:ascii="Times New Roman"/>
          <w:b w:val="false"/>
          <w:i w:val="false"/>
          <w:color w:val="000000"/>
          <w:sz w:val="28"/>
        </w:rPr>
        <w:t>
      180) утверждает перечень объектов информационно-коммуникационной инфраструктуры военного назначения, закрепляемых за единым оператором информационно-коммуникационной инфраструктуры военного назначения, за исключением объектов информационно-коммуникационной инфраструктуры военного назначения специальных государственных органов;</w:t>
      </w:r>
    </w:p>
    <w:bookmarkEnd w:id="225"/>
    <w:bookmarkStart w:name="z226" w:id="226"/>
    <w:p>
      <w:pPr>
        <w:spacing w:after="0"/>
        <w:ind w:left="0"/>
        <w:jc w:val="both"/>
      </w:pPr>
      <w:r>
        <w:rPr>
          <w:rFonts w:ascii="Times New Roman"/>
          <w:b w:val="false"/>
          <w:i w:val="false"/>
          <w:color w:val="000000"/>
          <w:sz w:val="28"/>
        </w:rPr>
        <w:t>
      181) утверждает критерии отнесения боеприпасов к требующим незамедлительного уничтожения, а также порядок их уничтожения по согласованию с заинтересованными государственными органами;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28" w:id="227"/>
    <w:p>
      <w:pPr>
        <w:spacing w:after="0"/>
        <w:ind w:left="0"/>
        <w:jc w:val="both"/>
      </w:pPr>
      <w:r>
        <w:rPr>
          <w:rFonts w:ascii="Times New Roman"/>
          <w:b w:val="false"/>
          <w:i w:val="false"/>
          <w:color w:val="000000"/>
          <w:sz w:val="28"/>
        </w:rPr>
        <w:t>
      183) реализует государственную политику в области здравоохранения;</w:t>
      </w:r>
    </w:p>
    <w:bookmarkEnd w:id="227"/>
    <w:bookmarkStart w:name="z229" w:id="228"/>
    <w:p>
      <w:pPr>
        <w:spacing w:after="0"/>
        <w:ind w:left="0"/>
        <w:jc w:val="both"/>
      </w:pPr>
      <w:r>
        <w:rPr>
          <w:rFonts w:ascii="Times New Roman"/>
          <w:b w:val="false"/>
          <w:i w:val="false"/>
          <w:color w:val="000000"/>
          <w:sz w:val="28"/>
        </w:rPr>
        <w:t>
      184) обеспечивает повышение квалификации работников военно-медицинских (медицинских) подразделений в соответствии с правилами, утвержденными уполномоченным органом в области здравоохранения;</w:t>
      </w:r>
    </w:p>
    <w:bookmarkEnd w:id="228"/>
    <w:bookmarkStart w:name="z230" w:id="229"/>
    <w:p>
      <w:pPr>
        <w:spacing w:after="0"/>
        <w:ind w:left="0"/>
        <w:jc w:val="both"/>
      </w:pPr>
      <w:r>
        <w:rPr>
          <w:rFonts w:ascii="Times New Roman"/>
          <w:b w:val="false"/>
          <w:i w:val="false"/>
          <w:color w:val="000000"/>
          <w:sz w:val="28"/>
        </w:rPr>
        <w:t>
      185) осуществляет руководство деятельностью военно-медицинских (медицинских) подразделений;</w:t>
      </w:r>
    </w:p>
    <w:bookmarkEnd w:id="229"/>
    <w:bookmarkStart w:name="z231" w:id="230"/>
    <w:p>
      <w:pPr>
        <w:spacing w:after="0"/>
        <w:ind w:left="0"/>
        <w:jc w:val="both"/>
      </w:pPr>
      <w:r>
        <w:rPr>
          <w:rFonts w:ascii="Times New Roman"/>
          <w:b w:val="false"/>
          <w:i w:val="false"/>
          <w:color w:val="000000"/>
          <w:sz w:val="28"/>
        </w:rPr>
        <w:t>
      186) утверждает правила военно-медицинского (медицинского) обеспечения;</w:t>
      </w:r>
    </w:p>
    <w:bookmarkEnd w:id="230"/>
    <w:bookmarkStart w:name="z232" w:id="231"/>
    <w:p>
      <w:pPr>
        <w:spacing w:after="0"/>
        <w:ind w:left="0"/>
        <w:jc w:val="both"/>
      </w:pPr>
      <w:r>
        <w:rPr>
          <w:rFonts w:ascii="Times New Roman"/>
          <w:b w:val="false"/>
          <w:i w:val="false"/>
          <w:color w:val="000000"/>
          <w:sz w:val="28"/>
        </w:rPr>
        <w:t>
      187) назначает на должности и освобождает от должностей руководителей военно-медицинских (медицинских) подразделений;</w:t>
      </w:r>
    </w:p>
    <w:bookmarkEnd w:id="231"/>
    <w:bookmarkStart w:name="z233" w:id="232"/>
    <w:p>
      <w:pPr>
        <w:spacing w:after="0"/>
        <w:ind w:left="0"/>
        <w:jc w:val="both"/>
      </w:pPr>
      <w:r>
        <w:rPr>
          <w:rFonts w:ascii="Times New Roman"/>
          <w:b w:val="false"/>
          <w:i w:val="false"/>
          <w:color w:val="000000"/>
          <w:sz w:val="28"/>
        </w:rPr>
        <w:t>
      188) обеспечивает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232"/>
    <w:bookmarkStart w:name="z234" w:id="233"/>
    <w:p>
      <w:pPr>
        <w:spacing w:after="0"/>
        <w:ind w:left="0"/>
        <w:jc w:val="both"/>
      </w:pPr>
      <w:r>
        <w:rPr>
          <w:rFonts w:ascii="Times New Roman"/>
          <w:b w:val="false"/>
          <w:i w:val="false"/>
          <w:color w:val="000000"/>
          <w:sz w:val="28"/>
        </w:rPr>
        <w:t>
      189) устанавливает (отменяет)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233"/>
    <w:bookmarkStart w:name="z235" w:id="234"/>
    <w:p>
      <w:pPr>
        <w:spacing w:after="0"/>
        <w:ind w:left="0"/>
        <w:jc w:val="both"/>
      </w:pPr>
      <w:r>
        <w:rPr>
          <w:rFonts w:ascii="Times New Roman"/>
          <w:b w:val="false"/>
          <w:i w:val="false"/>
          <w:color w:val="000000"/>
          <w:sz w:val="28"/>
        </w:rPr>
        <w:t>
      190) утверждает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по согласованию с уполномоченным органом в области здравоохранения;</w:t>
      </w:r>
    </w:p>
    <w:bookmarkEnd w:id="234"/>
    <w:bookmarkStart w:name="z236" w:id="235"/>
    <w:p>
      <w:pPr>
        <w:spacing w:after="0"/>
        <w:ind w:left="0"/>
        <w:jc w:val="both"/>
      </w:pPr>
      <w:r>
        <w:rPr>
          <w:rFonts w:ascii="Times New Roman"/>
          <w:b w:val="false"/>
          <w:i w:val="false"/>
          <w:color w:val="000000"/>
          <w:sz w:val="28"/>
        </w:rPr>
        <w:t>
      191) утверждает формы ведомственной военно-медицинской (медицинской) статистической отчетности;</w:t>
      </w:r>
    </w:p>
    <w:bookmarkEnd w:id="235"/>
    <w:bookmarkStart w:name="z237" w:id="236"/>
    <w:p>
      <w:pPr>
        <w:spacing w:after="0"/>
        <w:ind w:left="0"/>
        <w:jc w:val="both"/>
      </w:pPr>
      <w:r>
        <w:rPr>
          <w:rFonts w:ascii="Times New Roman"/>
          <w:b w:val="false"/>
          <w:i w:val="false"/>
          <w:color w:val="000000"/>
          <w:sz w:val="28"/>
        </w:rPr>
        <w:t>
      192) утверждает перечень лекарственных средств, зарегистрированных в Республике Казахстан и не включенных в лекарственный формуляр военно-медицинских учреждений (организаций), используемых в Вооруженных Силах Республики Казахстан при оказании медицинской помощи;</w:t>
      </w:r>
    </w:p>
    <w:bookmarkEnd w:id="236"/>
    <w:bookmarkStart w:name="z238" w:id="237"/>
    <w:p>
      <w:pPr>
        <w:spacing w:after="0"/>
        <w:ind w:left="0"/>
        <w:jc w:val="both"/>
      </w:pPr>
      <w:r>
        <w:rPr>
          <w:rFonts w:ascii="Times New Roman"/>
          <w:b w:val="false"/>
          <w:i w:val="false"/>
          <w:color w:val="000000"/>
          <w:sz w:val="28"/>
        </w:rPr>
        <w:t>
      193) осуществляет реализацию основных направлений государственной политики в области использования воздушного пространства и деятельности государственной авиации;</w:t>
      </w:r>
    </w:p>
    <w:bookmarkEnd w:id="237"/>
    <w:bookmarkStart w:name="z239" w:id="238"/>
    <w:p>
      <w:pPr>
        <w:spacing w:after="0"/>
        <w:ind w:left="0"/>
        <w:jc w:val="both"/>
      </w:pPr>
      <w:r>
        <w:rPr>
          <w:rFonts w:ascii="Times New Roman"/>
          <w:b w:val="false"/>
          <w:i w:val="false"/>
          <w:color w:val="000000"/>
          <w:sz w:val="28"/>
        </w:rPr>
        <w:t>
      194) принимает меры по отражению воздушного нападения или предотвращению и (или) прекращению нарушения Государственной границы Республики Казахстан в воздушном пространстве, а также по ликвидации применения силы или угрозы применения силы против суверенитета, территориальной целостности и безопасности Республики Казахстан;</w:t>
      </w:r>
    </w:p>
    <w:bookmarkEnd w:id="238"/>
    <w:bookmarkStart w:name="z240" w:id="239"/>
    <w:p>
      <w:pPr>
        <w:spacing w:after="0"/>
        <w:ind w:left="0"/>
        <w:jc w:val="both"/>
      </w:pPr>
      <w:r>
        <w:rPr>
          <w:rFonts w:ascii="Times New Roman"/>
          <w:b w:val="false"/>
          <w:i w:val="false"/>
          <w:color w:val="000000"/>
          <w:sz w:val="28"/>
        </w:rPr>
        <w:t>
      195) пресекает нарушение порядка использования воздушного пространства Республики Казахстан;</w:t>
      </w:r>
    </w:p>
    <w:bookmarkEnd w:id="239"/>
    <w:bookmarkStart w:name="z241" w:id="240"/>
    <w:p>
      <w:pPr>
        <w:spacing w:after="0"/>
        <w:ind w:left="0"/>
        <w:jc w:val="both"/>
      </w:pPr>
      <w:r>
        <w:rPr>
          <w:rFonts w:ascii="Times New Roman"/>
          <w:b w:val="false"/>
          <w:i w:val="false"/>
          <w:color w:val="000000"/>
          <w:sz w:val="28"/>
        </w:rPr>
        <w:t>
      196) по согласованию со Службой государственной охраны Республики Казахстан, с органами национальной безопасности разрабатывает и утверждает перечень запретных зон и зон ограничения полетов;</w:t>
      </w:r>
    </w:p>
    <w:bookmarkEnd w:id="240"/>
    <w:bookmarkStart w:name="z242" w:id="241"/>
    <w:p>
      <w:pPr>
        <w:spacing w:after="0"/>
        <w:ind w:left="0"/>
        <w:jc w:val="both"/>
      </w:pPr>
      <w:r>
        <w:rPr>
          <w:rFonts w:ascii="Times New Roman"/>
          <w:b w:val="false"/>
          <w:i w:val="false"/>
          <w:color w:val="000000"/>
          <w:sz w:val="28"/>
        </w:rPr>
        <w:t>
      197) устанавливает режимы и кратковременные ограничения на использование воздушного пространства в соответствии с Правилами использования воздушного пространства Республики Казахстан;</w:t>
      </w:r>
    </w:p>
    <w:bookmarkEnd w:id="241"/>
    <w:bookmarkStart w:name="z243" w:id="242"/>
    <w:p>
      <w:pPr>
        <w:spacing w:after="0"/>
        <w:ind w:left="0"/>
        <w:jc w:val="both"/>
      </w:pPr>
      <w:r>
        <w:rPr>
          <w:rFonts w:ascii="Times New Roman"/>
          <w:b w:val="false"/>
          <w:i w:val="false"/>
          <w:color w:val="000000"/>
          <w:sz w:val="28"/>
        </w:rPr>
        <w:t>
      198) после согласования со Службой государственной охраны Республики Казахстан и с органами национальной безопасности выдает специальные разрешения на пролет над территорией запретных зон и зон ограничения полетов;</w:t>
      </w:r>
    </w:p>
    <w:bookmarkEnd w:id="242"/>
    <w:bookmarkStart w:name="z244" w:id="243"/>
    <w:p>
      <w:pPr>
        <w:spacing w:after="0"/>
        <w:ind w:left="0"/>
        <w:jc w:val="both"/>
      </w:pPr>
      <w:r>
        <w:rPr>
          <w:rFonts w:ascii="Times New Roman"/>
          <w:b w:val="false"/>
          <w:i w:val="false"/>
          <w:color w:val="000000"/>
          <w:sz w:val="28"/>
        </w:rPr>
        <w:t>
      199) выдает разрешения на выполнение международных полетов воздушными судами иностранных государств вне специально выделенных коридоров пересечения Государственной границы Республики Казахстан в воздушном пространстве;</w:t>
      </w:r>
    </w:p>
    <w:bookmarkEnd w:id="243"/>
    <w:bookmarkStart w:name="z245" w:id="244"/>
    <w:p>
      <w:pPr>
        <w:spacing w:after="0"/>
        <w:ind w:left="0"/>
        <w:jc w:val="both"/>
      </w:pPr>
      <w:r>
        <w:rPr>
          <w:rFonts w:ascii="Times New Roman"/>
          <w:b w:val="false"/>
          <w:i w:val="false"/>
          <w:color w:val="000000"/>
          <w:sz w:val="28"/>
        </w:rPr>
        <w:t>
      200) согласует разрешения на выполнение международных полетов воздушными судами государственной авиации иностранных государств;</w:t>
      </w:r>
    </w:p>
    <w:bookmarkEnd w:id="244"/>
    <w:bookmarkStart w:name="z246" w:id="245"/>
    <w:p>
      <w:pPr>
        <w:spacing w:after="0"/>
        <w:ind w:left="0"/>
        <w:jc w:val="both"/>
      </w:pPr>
      <w:r>
        <w:rPr>
          <w:rFonts w:ascii="Times New Roman"/>
          <w:b w:val="false"/>
          <w:i w:val="false"/>
          <w:color w:val="000000"/>
          <w:sz w:val="28"/>
        </w:rPr>
        <w:t>
      201) ведет учет нарушений порядка использования воздушного пространства Республики Казахстан;</w:t>
      </w:r>
    </w:p>
    <w:bookmarkEnd w:id="245"/>
    <w:bookmarkStart w:name="z247" w:id="246"/>
    <w:p>
      <w:pPr>
        <w:spacing w:after="0"/>
        <w:ind w:left="0"/>
        <w:jc w:val="both"/>
      </w:pPr>
      <w:r>
        <w:rPr>
          <w:rFonts w:ascii="Times New Roman"/>
          <w:b w:val="false"/>
          <w:i w:val="false"/>
          <w:color w:val="000000"/>
          <w:sz w:val="28"/>
        </w:rPr>
        <w:t>
      202) утверждает правила производства полетов государственной авиации Республики Казахстан;</w:t>
      </w:r>
    </w:p>
    <w:bookmarkEnd w:id="246"/>
    <w:bookmarkStart w:name="z248" w:id="247"/>
    <w:p>
      <w:pPr>
        <w:spacing w:after="0"/>
        <w:ind w:left="0"/>
        <w:jc w:val="both"/>
      </w:pPr>
      <w:r>
        <w:rPr>
          <w:rFonts w:ascii="Times New Roman"/>
          <w:b w:val="false"/>
          <w:i w:val="false"/>
          <w:color w:val="000000"/>
          <w:sz w:val="28"/>
        </w:rPr>
        <w:t>
      203) утверждает инструкцию по предотвращению авиационных происшествий в государственной авиации;</w:t>
      </w:r>
    </w:p>
    <w:bookmarkEnd w:id="247"/>
    <w:bookmarkStart w:name="z249" w:id="248"/>
    <w:p>
      <w:pPr>
        <w:spacing w:after="0"/>
        <w:ind w:left="0"/>
        <w:jc w:val="both"/>
      </w:pPr>
      <w:r>
        <w:rPr>
          <w:rFonts w:ascii="Times New Roman"/>
          <w:b w:val="false"/>
          <w:i w:val="false"/>
          <w:color w:val="000000"/>
          <w:sz w:val="28"/>
        </w:rPr>
        <w:t>
      204) утверждает правила инженерно-авиационного обеспечения государственной авиации Республики Казахстан;</w:t>
      </w:r>
    </w:p>
    <w:bookmarkEnd w:id="248"/>
    <w:bookmarkStart w:name="z250" w:id="249"/>
    <w:p>
      <w:pPr>
        <w:spacing w:after="0"/>
        <w:ind w:left="0"/>
        <w:jc w:val="both"/>
      </w:pPr>
      <w:r>
        <w:rPr>
          <w:rFonts w:ascii="Times New Roman"/>
          <w:b w:val="false"/>
          <w:i w:val="false"/>
          <w:color w:val="000000"/>
          <w:sz w:val="28"/>
        </w:rPr>
        <w:t>
      205) утверждает правила штурманского обеспечения государственной авиации Республики Казахстан;</w:t>
      </w:r>
    </w:p>
    <w:bookmarkEnd w:id="249"/>
    <w:bookmarkStart w:name="z251" w:id="250"/>
    <w:p>
      <w:pPr>
        <w:spacing w:after="0"/>
        <w:ind w:left="0"/>
        <w:jc w:val="both"/>
      </w:pPr>
      <w:r>
        <w:rPr>
          <w:rFonts w:ascii="Times New Roman"/>
          <w:b w:val="false"/>
          <w:i w:val="false"/>
          <w:color w:val="000000"/>
          <w:sz w:val="28"/>
        </w:rPr>
        <w:t>
      206) утверждает инструкцию по нанесению государственных, регистрационных и дополнительных опознавательных знаков на воздушные суда государственной авиации Республики Казахстан;</w:t>
      </w:r>
    </w:p>
    <w:bookmarkEnd w:id="250"/>
    <w:bookmarkStart w:name="z252" w:id="251"/>
    <w:p>
      <w:pPr>
        <w:spacing w:after="0"/>
        <w:ind w:left="0"/>
        <w:jc w:val="both"/>
      </w:pPr>
      <w:r>
        <w:rPr>
          <w:rFonts w:ascii="Times New Roman"/>
          <w:b w:val="false"/>
          <w:i w:val="false"/>
          <w:color w:val="000000"/>
          <w:sz w:val="28"/>
        </w:rPr>
        <w:t>
      207) утверждает нормы годности к эксплуатации аэродромов (вертодромов), аэродромных участков автомобильных дорог и тактико-технические требования, предъявляемые к аэродромам государственной авиации Республики Казахстан;</w:t>
      </w:r>
    </w:p>
    <w:bookmarkEnd w:id="251"/>
    <w:bookmarkStart w:name="z253" w:id="252"/>
    <w:p>
      <w:pPr>
        <w:spacing w:after="0"/>
        <w:ind w:left="0"/>
        <w:jc w:val="both"/>
      </w:pPr>
      <w:r>
        <w:rPr>
          <w:rFonts w:ascii="Times New Roman"/>
          <w:b w:val="false"/>
          <w:i w:val="false"/>
          <w:color w:val="000000"/>
          <w:sz w:val="28"/>
        </w:rPr>
        <w:t>
      208) утверждает правила эксплуатации аэродромов (вертодромов) государственной авиации Республики Казахстан;</w:t>
      </w:r>
    </w:p>
    <w:bookmarkEnd w:id="252"/>
    <w:bookmarkStart w:name="z254" w:id="253"/>
    <w:p>
      <w:pPr>
        <w:spacing w:after="0"/>
        <w:ind w:left="0"/>
        <w:jc w:val="both"/>
      </w:pPr>
      <w:r>
        <w:rPr>
          <w:rFonts w:ascii="Times New Roman"/>
          <w:b w:val="false"/>
          <w:i w:val="false"/>
          <w:color w:val="000000"/>
          <w:sz w:val="28"/>
        </w:rPr>
        <w:t>
      209) утверждает правила государственной регистрации аэродромов (вертодромов) государственной авиации;</w:t>
      </w:r>
    </w:p>
    <w:bookmarkEnd w:id="253"/>
    <w:bookmarkStart w:name="z255" w:id="254"/>
    <w:p>
      <w:pPr>
        <w:spacing w:after="0"/>
        <w:ind w:left="0"/>
        <w:jc w:val="both"/>
      </w:pPr>
      <w:r>
        <w:rPr>
          <w:rFonts w:ascii="Times New Roman"/>
          <w:b w:val="false"/>
          <w:i w:val="false"/>
          <w:color w:val="000000"/>
          <w:sz w:val="28"/>
        </w:rPr>
        <w:t>
      210) выдает заключение о годности к использованию аэродромов (вертодромов) государственной авиации;</w:t>
      </w:r>
    </w:p>
    <w:bookmarkEnd w:id="254"/>
    <w:bookmarkStart w:name="z256" w:id="255"/>
    <w:p>
      <w:pPr>
        <w:spacing w:after="0"/>
        <w:ind w:left="0"/>
        <w:jc w:val="both"/>
      </w:pPr>
      <w:r>
        <w:rPr>
          <w:rFonts w:ascii="Times New Roman"/>
          <w:b w:val="false"/>
          <w:i w:val="false"/>
          <w:color w:val="000000"/>
          <w:sz w:val="28"/>
        </w:rPr>
        <w:t>
      211) ведет учет нарушений требований безопасности полетов государственной авиации, осуществляет классификацию авиационных происшествий и инцидентов, контроль деятельности государственных органов по проведению расследований авиационных происшествий и инцидентов в сфере государственной авиации;</w:t>
      </w:r>
    </w:p>
    <w:bookmarkEnd w:id="255"/>
    <w:bookmarkStart w:name="z257" w:id="256"/>
    <w:p>
      <w:pPr>
        <w:spacing w:after="0"/>
        <w:ind w:left="0"/>
        <w:jc w:val="both"/>
      </w:pPr>
      <w:r>
        <w:rPr>
          <w:rFonts w:ascii="Times New Roman"/>
          <w:b w:val="false"/>
          <w:i w:val="false"/>
          <w:color w:val="000000"/>
          <w:sz w:val="28"/>
        </w:rPr>
        <w:t>
      212) организует и проводит мероприятия по управлению безопасностью полетов;</w:t>
      </w:r>
    </w:p>
    <w:bookmarkEnd w:id="256"/>
    <w:bookmarkStart w:name="z258" w:id="257"/>
    <w:p>
      <w:pPr>
        <w:spacing w:after="0"/>
        <w:ind w:left="0"/>
        <w:jc w:val="both"/>
      </w:pPr>
      <w:r>
        <w:rPr>
          <w:rFonts w:ascii="Times New Roman"/>
          <w:b w:val="false"/>
          <w:i w:val="false"/>
          <w:color w:val="000000"/>
          <w:sz w:val="28"/>
        </w:rPr>
        <w:t>
      213) утверждает инструкцию по авиационной поисково-спасательной службе государственной авиации Республики Казахстан;</w:t>
      </w:r>
    </w:p>
    <w:bookmarkEnd w:id="257"/>
    <w:bookmarkStart w:name="z259" w:id="258"/>
    <w:p>
      <w:pPr>
        <w:spacing w:after="0"/>
        <w:ind w:left="0"/>
        <w:jc w:val="both"/>
      </w:pPr>
      <w:r>
        <w:rPr>
          <w:rFonts w:ascii="Times New Roman"/>
          <w:b w:val="false"/>
          <w:i w:val="false"/>
          <w:color w:val="000000"/>
          <w:sz w:val="28"/>
        </w:rPr>
        <w:t>
      214) утверждает правила медицинского обеспечения полетов государственной авиации Республики Казахстан;</w:t>
      </w:r>
    </w:p>
    <w:bookmarkEnd w:id="258"/>
    <w:bookmarkStart w:name="z260" w:id="259"/>
    <w:p>
      <w:pPr>
        <w:spacing w:after="0"/>
        <w:ind w:left="0"/>
        <w:jc w:val="both"/>
      </w:pPr>
      <w:r>
        <w:rPr>
          <w:rFonts w:ascii="Times New Roman"/>
          <w:b w:val="false"/>
          <w:i w:val="false"/>
          <w:color w:val="000000"/>
          <w:sz w:val="28"/>
        </w:rPr>
        <w:t>
      215) утверждает правила метеорологического обеспечения полетов государственной авиации Республики Казахстан;</w:t>
      </w:r>
    </w:p>
    <w:bookmarkEnd w:id="259"/>
    <w:bookmarkStart w:name="z261" w:id="260"/>
    <w:p>
      <w:pPr>
        <w:spacing w:after="0"/>
        <w:ind w:left="0"/>
        <w:jc w:val="both"/>
      </w:pPr>
      <w:r>
        <w:rPr>
          <w:rFonts w:ascii="Times New Roman"/>
          <w:b w:val="false"/>
          <w:i w:val="false"/>
          <w:color w:val="000000"/>
          <w:sz w:val="28"/>
        </w:rPr>
        <w:t>
      216) утверждает правила орнитологического обеспечения полетов государственной авиации Республики Казахстан;</w:t>
      </w:r>
    </w:p>
    <w:bookmarkEnd w:id="260"/>
    <w:bookmarkStart w:name="z262" w:id="261"/>
    <w:p>
      <w:pPr>
        <w:spacing w:after="0"/>
        <w:ind w:left="0"/>
        <w:jc w:val="both"/>
      </w:pPr>
      <w:r>
        <w:rPr>
          <w:rFonts w:ascii="Times New Roman"/>
          <w:b w:val="false"/>
          <w:i w:val="false"/>
          <w:color w:val="000000"/>
          <w:sz w:val="28"/>
        </w:rPr>
        <w:t>
      217) утверждает правила регистрации воздушных судов государственной авиации Республики Казахстан;</w:t>
      </w:r>
    </w:p>
    <w:bookmarkEnd w:id="261"/>
    <w:bookmarkStart w:name="z263" w:id="262"/>
    <w:p>
      <w:pPr>
        <w:spacing w:after="0"/>
        <w:ind w:left="0"/>
        <w:jc w:val="both"/>
      </w:pPr>
      <w:r>
        <w:rPr>
          <w:rFonts w:ascii="Times New Roman"/>
          <w:b w:val="false"/>
          <w:i w:val="false"/>
          <w:color w:val="000000"/>
          <w:sz w:val="28"/>
        </w:rPr>
        <w:t>
      218) утверждает инструкцию по эксплуатации автомобильной и электрогазовой техники на аэродромах (вертодромах) государственной авиации;</w:t>
      </w:r>
    </w:p>
    <w:bookmarkEnd w:id="262"/>
    <w:bookmarkStart w:name="z264" w:id="263"/>
    <w:p>
      <w:pPr>
        <w:spacing w:after="0"/>
        <w:ind w:left="0"/>
        <w:jc w:val="both"/>
      </w:pPr>
      <w:r>
        <w:rPr>
          <w:rFonts w:ascii="Times New Roman"/>
          <w:b w:val="false"/>
          <w:i w:val="false"/>
          <w:color w:val="000000"/>
          <w:sz w:val="28"/>
        </w:rPr>
        <w:t>
      219) утверждает инструкцию по организации движения автотранспорта, средств наземного обеспечения полетов и пешеходов на аэродромах (вертодромах) государственной авиации;</w:t>
      </w:r>
    </w:p>
    <w:bookmarkEnd w:id="263"/>
    <w:bookmarkStart w:name="z265" w:id="264"/>
    <w:p>
      <w:pPr>
        <w:spacing w:after="0"/>
        <w:ind w:left="0"/>
        <w:jc w:val="both"/>
      </w:pPr>
      <w:r>
        <w:rPr>
          <w:rFonts w:ascii="Times New Roman"/>
          <w:b w:val="false"/>
          <w:i w:val="false"/>
          <w:color w:val="000000"/>
          <w:sz w:val="28"/>
        </w:rPr>
        <w:t>
      220) утверждает нормы наработки (сроков службы) средств аэродромно-технического обеспечения полетов государственной авиации;</w:t>
      </w:r>
    </w:p>
    <w:bookmarkEnd w:id="264"/>
    <w:bookmarkStart w:name="z266" w:id="265"/>
    <w:p>
      <w:pPr>
        <w:spacing w:after="0"/>
        <w:ind w:left="0"/>
        <w:jc w:val="both"/>
      </w:pPr>
      <w:r>
        <w:rPr>
          <w:rFonts w:ascii="Times New Roman"/>
          <w:b w:val="false"/>
          <w:i w:val="false"/>
          <w:color w:val="000000"/>
          <w:sz w:val="28"/>
        </w:rPr>
        <w:t>
      221) утверждает инструкцию о совместном использовании аэродромов (вертодромов), посадочных площадок средств обеспечения и управления полетами государственной авиации;</w:t>
      </w:r>
    </w:p>
    <w:bookmarkEnd w:id="265"/>
    <w:bookmarkStart w:name="z267" w:id="266"/>
    <w:p>
      <w:pPr>
        <w:spacing w:after="0"/>
        <w:ind w:left="0"/>
        <w:jc w:val="both"/>
      </w:pPr>
      <w:r>
        <w:rPr>
          <w:rFonts w:ascii="Times New Roman"/>
          <w:b w:val="false"/>
          <w:i w:val="false"/>
          <w:color w:val="000000"/>
          <w:sz w:val="28"/>
        </w:rPr>
        <w:t>
      222) утверждает инструкцию по организации обеспечения качества авиационных горюче-смазочных материалов и специальных жидкостей в государственной авиации;</w:t>
      </w:r>
    </w:p>
    <w:bookmarkEnd w:id="266"/>
    <w:bookmarkStart w:name="z268" w:id="267"/>
    <w:p>
      <w:pPr>
        <w:spacing w:after="0"/>
        <w:ind w:left="0"/>
        <w:jc w:val="both"/>
      </w:pPr>
      <w:r>
        <w:rPr>
          <w:rFonts w:ascii="Times New Roman"/>
          <w:b w:val="false"/>
          <w:i w:val="false"/>
          <w:color w:val="000000"/>
          <w:sz w:val="28"/>
        </w:rPr>
        <w:t>
      223) утверждает правила организации воздушных перевозок в государственной авиации;</w:t>
      </w:r>
    </w:p>
    <w:bookmarkEnd w:id="267"/>
    <w:bookmarkStart w:name="z269" w:id="268"/>
    <w:p>
      <w:pPr>
        <w:spacing w:after="0"/>
        <w:ind w:left="0"/>
        <w:jc w:val="both"/>
      </w:pPr>
      <w:r>
        <w:rPr>
          <w:rFonts w:ascii="Times New Roman"/>
          <w:b w:val="false"/>
          <w:i w:val="false"/>
          <w:color w:val="000000"/>
          <w:sz w:val="28"/>
        </w:rPr>
        <w:t>
      224) утверждает инструкцию по управлению воздушным движением;</w:t>
      </w:r>
    </w:p>
    <w:bookmarkEnd w:id="268"/>
    <w:bookmarkStart w:name="z270" w:id="269"/>
    <w:p>
      <w:pPr>
        <w:spacing w:after="0"/>
        <w:ind w:left="0"/>
        <w:jc w:val="both"/>
      </w:pPr>
      <w:r>
        <w:rPr>
          <w:rFonts w:ascii="Times New Roman"/>
          <w:b w:val="false"/>
          <w:i w:val="false"/>
          <w:color w:val="000000"/>
          <w:sz w:val="28"/>
        </w:rPr>
        <w:t xml:space="preserve">
      225) выдает разрешения,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 учетом исключений, предусмотренных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 разрешениях и уведомлениях";</w:t>
      </w:r>
    </w:p>
    <w:bookmarkEnd w:id="269"/>
    <w:bookmarkStart w:name="z271" w:id="270"/>
    <w:p>
      <w:pPr>
        <w:spacing w:after="0"/>
        <w:ind w:left="0"/>
        <w:jc w:val="both"/>
      </w:pPr>
      <w:r>
        <w:rPr>
          <w:rFonts w:ascii="Times New Roman"/>
          <w:b w:val="false"/>
          <w:i w:val="false"/>
          <w:color w:val="000000"/>
          <w:sz w:val="28"/>
        </w:rPr>
        <w:t>
      226) в пределах своей компетенции участвует в разрешении инцидентов, связанных с нарушением режима Государственной границы, привлекает для этих целей иные уполномоченные органы;</w:t>
      </w:r>
    </w:p>
    <w:bookmarkEnd w:id="270"/>
    <w:bookmarkStart w:name="z272" w:id="271"/>
    <w:p>
      <w:pPr>
        <w:spacing w:after="0"/>
        <w:ind w:left="0"/>
        <w:jc w:val="both"/>
      </w:pPr>
      <w:r>
        <w:rPr>
          <w:rFonts w:ascii="Times New Roman"/>
          <w:b w:val="false"/>
          <w:i w:val="false"/>
          <w:color w:val="000000"/>
          <w:sz w:val="28"/>
        </w:rPr>
        <w:t>
      227) разрабатывает предложения по установлению морских коридоров и схем разделения движения в территориальных водах;</w:t>
      </w:r>
    </w:p>
    <w:bookmarkEnd w:id="271"/>
    <w:bookmarkStart w:name="z273" w:id="272"/>
    <w:p>
      <w:pPr>
        <w:spacing w:after="0"/>
        <w:ind w:left="0"/>
        <w:jc w:val="both"/>
      </w:pPr>
      <w:r>
        <w:rPr>
          <w:rFonts w:ascii="Times New Roman"/>
          <w:b w:val="false"/>
          <w:i w:val="false"/>
          <w:color w:val="000000"/>
          <w:sz w:val="28"/>
        </w:rPr>
        <w:t>
      228) привлекает силы и средства уполномоченных органов для выполнения мероприятий по защите Государственной границы в соответствии с законами Республики Казахстан;</w:t>
      </w:r>
    </w:p>
    <w:bookmarkEnd w:id="272"/>
    <w:bookmarkStart w:name="z274" w:id="273"/>
    <w:p>
      <w:pPr>
        <w:spacing w:after="0"/>
        <w:ind w:left="0"/>
        <w:jc w:val="both"/>
      </w:pPr>
      <w:r>
        <w:rPr>
          <w:rFonts w:ascii="Times New Roman"/>
          <w:b w:val="false"/>
          <w:i w:val="false"/>
          <w:color w:val="000000"/>
          <w:sz w:val="28"/>
        </w:rPr>
        <w:t>
      229) в соответствии с законодательством Республики Казахстан оказывает содействие Пограничной службе Комитета национальной безопасности Республики Казахстан в обеспечении защиты Государственной границы;</w:t>
      </w:r>
    </w:p>
    <w:bookmarkEnd w:id="273"/>
    <w:bookmarkStart w:name="z275" w:id="274"/>
    <w:p>
      <w:pPr>
        <w:spacing w:after="0"/>
        <w:ind w:left="0"/>
        <w:jc w:val="both"/>
      </w:pPr>
      <w:r>
        <w:rPr>
          <w:rFonts w:ascii="Times New Roman"/>
          <w:b w:val="false"/>
          <w:i w:val="false"/>
          <w:color w:val="000000"/>
          <w:sz w:val="28"/>
        </w:rPr>
        <w:t>
      230)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274"/>
    <w:bookmarkStart w:name="z276" w:id="275"/>
    <w:p>
      <w:pPr>
        <w:spacing w:after="0"/>
        <w:ind w:left="0"/>
        <w:jc w:val="both"/>
      </w:pPr>
      <w:r>
        <w:rPr>
          <w:rFonts w:ascii="Times New Roman"/>
          <w:b w:val="false"/>
          <w:i w:val="false"/>
          <w:color w:val="000000"/>
          <w:sz w:val="28"/>
        </w:rPr>
        <w:t>
      231) передает военное имущество в пределах Министерства обороны на основании акта Министра обороны в порядке, установленном законодательством Республики Казахстан;</w:t>
      </w:r>
    </w:p>
    <w:bookmarkEnd w:id="275"/>
    <w:bookmarkStart w:name="z277" w:id="276"/>
    <w:p>
      <w:pPr>
        <w:spacing w:after="0"/>
        <w:ind w:left="0"/>
        <w:jc w:val="both"/>
      </w:pPr>
      <w:r>
        <w:rPr>
          <w:rFonts w:ascii="Times New Roman"/>
          <w:b w:val="false"/>
          <w:i w:val="false"/>
          <w:color w:val="000000"/>
          <w:sz w:val="28"/>
        </w:rPr>
        <w:t>
      232) осуществляет контроль за оборотом вооружения и военной техники, находящихся в оперативном управлении;</w:t>
      </w:r>
    </w:p>
    <w:bookmarkEnd w:id="276"/>
    <w:bookmarkStart w:name="z278" w:id="277"/>
    <w:p>
      <w:pPr>
        <w:spacing w:after="0"/>
        <w:ind w:left="0"/>
        <w:jc w:val="both"/>
      </w:pPr>
      <w:r>
        <w:rPr>
          <w:rFonts w:ascii="Times New Roman"/>
          <w:b w:val="false"/>
          <w:i w:val="false"/>
          <w:color w:val="000000"/>
          <w:sz w:val="28"/>
        </w:rPr>
        <w:t>
      233) принимает решение о признании имущества неиспользуемым;</w:t>
      </w:r>
    </w:p>
    <w:bookmarkEnd w:id="277"/>
    <w:bookmarkStart w:name="z279" w:id="278"/>
    <w:p>
      <w:pPr>
        <w:spacing w:after="0"/>
        <w:ind w:left="0"/>
        <w:jc w:val="both"/>
      </w:pPr>
      <w:r>
        <w:rPr>
          <w:rFonts w:ascii="Times New Roman"/>
          <w:b w:val="false"/>
          <w:i w:val="false"/>
          <w:color w:val="000000"/>
          <w:sz w:val="28"/>
        </w:rPr>
        <w:t>
      234) осуществляет уничтожение боеприпасов;</w:t>
      </w:r>
    </w:p>
    <w:bookmarkEnd w:id="278"/>
    <w:bookmarkStart w:name="z280" w:id="279"/>
    <w:p>
      <w:pPr>
        <w:spacing w:after="0"/>
        <w:ind w:left="0"/>
        <w:jc w:val="both"/>
      </w:pPr>
      <w:r>
        <w:rPr>
          <w:rFonts w:ascii="Times New Roman"/>
          <w:b w:val="false"/>
          <w:i w:val="false"/>
          <w:color w:val="000000"/>
          <w:sz w:val="28"/>
        </w:rPr>
        <w:t>
      235) передает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279"/>
    <w:bookmarkStart w:name="z281" w:id="280"/>
    <w:p>
      <w:pPr>
        <w:spacing w:after="0"/>
        <w:ind w:left="0"/>
        <w:jc w:val="both"/>
      </w:pPr>
      <w:r>
        <w:rPr>
          <w:rFonts w:ascii="Times New Roman"/>
          <w:b w:val="false"/>
          <w:i w:val="false"/>
          <w:color w:val="000000"/>
          <w:sz w:val="28"/>
        </w:rPr>
        <w:t>
      236) определяет тактико-технические характеристики для новых образцов и предлагаемых к закупу вооружения и военной техники;</w:t>
      </w:r>
    </w:p>
    <w:bookmarkEnd w:id="280"/>
    <w:bookmarkStart w:name="z282" w:id="281"/>
    <w:p>
      <w:pPr>
        <w:spacing w:after="0"/>
        <w:ind w:left="0"/>
        <w:jc w:val="both"/>
      </w:pPr>
      <w:r>
        <w:rPr>
          <w:rFonts w:ascii="Times New Roman"/>
          <w:b w:val="false"/>
          <w:i w:val="false"/>
          <w:color w:val="000000"/>
          <w:sz w:val="28"/>
        </w:rPr>
        <w:t>
      237)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281"/>
    <w:bookmarkStart w:name="z283" w:id="282"/>
    <w:p>
      <w:pPr>
        <w:spacing w:after="0"/>
        <w:ind w:left="0"/>
        <w:jc w:val="both"/>
      </w:pPr>
      <w:r>
        <w:rPr>
          <w:rFonts w:ascii="Times New Roman"/>
          <w:b w:val="false"/>
          <w:i w:val="false"/>
          <w:color w:val="000000"/>
          <w:sz w:val="28"/>
        </w:rPr>
        <w:t xml:space="preserve">
      238) утверждает по согласованию с уполномоченным органом в области оборонной промышленности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"Об оборонной промышленности и государственном оборонном заказе", закупаемых в рамках государственного оборонного заказа;</w:t>
      </w:r>
    </w:p>
    <w:bookmarkEnd w:id="282"/>
    <w:bookmarkStart w:name="z284" w:id="283"/>
    <w:p>
      <w:pPr>
        <w:spacing w:after="0"/>
        <w:ind w:left="0"/>
        <w:jc w:val="both"/>
      </w:pPr>
      <w:r>
        <w:rPr>
          <w:rFonts w:ascii="Times New Roman"/>
          <w:b w:val="false"/>
          <w:i w:val="false"/>
          <w:color w:val="000000"/>
          <w:sz w:val="28"/>
        </w:rPr>
        <w:t>
      239) обеспечивает выполнение заданий государственного оборонного заказа в пределах своей компетенции;</w:t>
      </w:r>
    </w:p>
    <w:bookmarkEnd w:id="283"/>
    <w:bookmarkStart w:name="z285" w:id="284"/>
    <w:p>
      <w:pPr>
        <w:spacing w:after="0"/>
        <w:ind w:left="0"/>
        <w:jc w:val="both"/>
      </w:pPr>
      <w:r>
        <w:rPr>
          <w:rFonts w:ascii="Times New Roman"/>
          <w:b w:val="false"/>
          <w:i w:val="false"/>
          <w:color w:val="000000"/>
          <w:sz w:val="28"/>
        </w:rPr>
        <w:t>
      240) организует и проводит государственные испытания опытных образцов вооружения, военной и специальной техники, технических и специальных средств, готовит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284"/>
    <w:bookmarkStart w:name="z286" w:id="285"/>
    <w:p>
      <w:pPr>
        <w:spacing w:after="0"/>
        <w:ind w:left="0"/>
        <w:jc w:val="both"/>
      </w:pPr>
      <w:r>
        <w:rPr>
          <w:rFonts w:ascii="Times New Roman"/>
          <w:b w:val="false"/>
          <w:i w:val="false"/>
          <w:color w:val="000000"/>
          <w:sz w:val="28"/>
        </w:rPr>
        <w:t>
      241) участвует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285"/>
    <w:bookmarkStart w:name="z287" w:id="286"/>
    <w:p>
      <w:pPr>
        <w:spacing w:after="0"/>
        <w:ind w:left="0"/>
        <w:jc w:val="both"/>
      </w:pPr>
      <w:r>
        <w:rPr>
          <w:rFonts w:ascii="Times New Roman"/>
          <w:b w:val="false"/>
          <w:i w:val="false"/>
          <w:color w:val="000000"/>
          <w:sz w:val="28"/>
        </w:rPr>
        <w:t>
      242)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исключен постановлением Правительства РК от 15.07.2023 </w:t>
      </w:r>
      <w:r>
        <w:rPr>
          <w:rFonts w:ascii="Times New Roman"/>
          <w:b w:val="false"/>
          <w:i w:val="false"/>
          <w:color w:val="000000"/>
          <w:sz w:val="28"/>
        </w:rPr>
        <w:t>№ 593</w:t>
      </w:r>
      <w:r>
        <w:rPr>
          <w:rFonts w:ascii="Times New Roman"/>
          <w:b w:val="false"/>
          <w:i w:val="false"/>
          <w:color w:val="ff0000"/>
          <w:sz w:val="28"/>
        </w:rPr>
        <w:t>;</w:t>
      </w:r>
      <w:r>
        <w:br/>
      </w:r>
      <w:r>
        <w:rPr>
          <w:rFonts w:ascii="Times New Roman"/>
          <w:b w:val="false"/>
          <w:i w:val="false"/>
          <w:color w:val="000000"/>
          <w:sz w:val="28"/>
        </w:rPr>
        <w:t>
</w:t>
      </w:r>
    </w:p>
    <w:bookmarkStart w:name="z290" w:id="287"/>
    <w:p>
      <w:pPr>
        <w:spacing w:after="0"/>
        <w:ind w:left="0"/>
        <w:jc w:val="both"/>
      </w:pPr>
      <w:r>
        <w:rPr>
          <w:rFonts w:ascii="Times New Roman"/>
          <w:b w:val="false"/>
          <w:i w:val="false"/>
          <w:color w:val="000000"/>
          <w:sz w:val="28"/>
        </w:rPr>
        <w:t>
      245) разрабатывает правила военно-патриотического воспитания граждан;</w:t>
      </w:r>
    </w:p>
    <w:bookmarkEnd w:id="287"/>
    <w:bookmarkStart w:name="z291" w:id="288"/>
    <w:p>
      <w:pPr>
        <w:spacing w:after="0"/>
        <w:ind w:left="0"/>
        <w:jc w:val="both"/>
      </w:pPr>
      <w:r>
        <w:rPr>
          <w:rFonts w:ascii="Times New Roman"/>
          <w:b w:val="false"/>
          <w:i w:val="false"/>
          <w:color w:val="000000"/>
          <w:sz w:val="28"/>
        </w:rPr>
        <w:t>
      246)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248)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в соответствии с законодательством Республики Казахстан об обороне и Вооруженных Силах осуществляет межведомственную координацию мер по обеспечению биологической безопасности в условиях режима военного положения и рамках военной безопасности 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249)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осуществляет обеспечение биологической безопасности в пределах установленной законодательством Республики Казахстан компетенции, в том числе посредством:</w:t>
      </w:r>
    </w:p>
    <w:bookmarkStart w:name="z295" w:id="289"/>
    <w:p>
      <w:pPr>
        <w:spacing w:after="0"/>
        <w:ind w:left="0"/>
        <w:jc w:val="both"/>
      </w:pPr>
      <w:r>
        <w:rPr>
          <w:rFonts w:ascii="Times New Roman"/>
          <w:b w:val="false"/>
          <w:i w:val="false"/>
          <w:color w:val="000000"/>
          <w:sz w:val="28"/>
        </w:rPr>
        <w:t>
      участия в реализации государственной политики в области биологической безопасности;</w:t>
      </w:r>
    </w:p>
    <w:bookmarkEnd w:id="289"/>
    <w:bookmarkStart w:name="z296" w:id="290"/>
    <w:p>
      <w:pPr>
        <w:spacing w:after="0"/>
        <w:ind w:left="0"/>
        <w:jc w:val="both"/>
      </w:pPr>
      <w:r>
        <w:rPr>
          <w:rFonts w:ascii="Times New Roman"/>
          <w:b w:val="false"/>
          <w:i w:val="false"/>
          <w:color w:val="000000"/>
          <w:sz w:val="28"/>
        </w:rPr>
        <w:t>
      информирования общественности о ситуациях, влекущих биологических угроз, в соответствии с законодательством Республики Казахстан о доступе к информации;</w:t>
      </w:r>
    </w:p>
    <w:bookmarkEnd w:id="290"/>
    <w:bookmarkStart w:name="z297" w:id="291"/>
    <w:p>
      <w:pPr>
        <w:spacing w:after="0"/>
        <w:ind w:left="0"/>
        <w:jc w:val="both"/>
      </w:pPr>
      <w:r>
        <w:rPr>
          <w:rFonts w:ascii="Times New Roman"/>
          <w:b w:val="false"/>
          <w:i w:val="false"/>
          <w:color w:val="000000"/>
          <w:sz w:val="28"/>
        </w:rPr>
        <w:t>
      предоставления статистической информации и иной учетной и отчетной документации (информации)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291"/>
    <w:bookmarkStart w:name="z298" w:id="292"/>
    <w:p>
      <w:pPr>
        <w:spacing w:after="0"/>
        <w:ind w:left="0"/>
        <w:jc w:val="both"/>
      </w:pPr>
      <w:r>
        <w:rPr>
          <w:rFonts w:ascii="Times New Roman"/>
          <w:b w:val="false"/>
          <w:i w:val="false"/>
          <w:color w:val="000000"/>
          <w:sz w:val="28"/>
        </w:rPr>
        <w:t>
      согласования с уполномоченным органом в области биологической безопасности проектов нормативно-правовых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292"/>
    <w:bookmarkStart w:name="z299" w:id="293"/>
    <w:p>
      <w:pPr>
        <w:spacing w:after="0"/>
        <w:ind w:left="0"/>
        <w:jc w:val="both"/>
      </w:pPr>
      <w:r>
        <w:rPr>
          <w:rFonts w:ascii="Times New Roman"/>
          <w:b w:val="false"/>
          <w:i w:val="false"/>
          <w:color w:val="000000"/>
          <w:sz w:val="28"/>
        </w:rPr>
        <w:t>
      разработки и утверждения методик управления биологическими рисками;</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250) введен в действие с 24.11.2022 в соответствии с постановлением Правительства РК от 02.06.2022 </w:t>
      </w:r>
      <w:r>
        <w:rPr>
          <w:rFonts w:ascii="Times New Roman"/>
          <w:b w:val="false"/>
          <w:i w:val="false"/>
          <w:color w:val="ff0000"/>
          <w:sz w:val="28"/>
        </w:rPr>
        <w:t>№ 357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утверждает правила обеспечения радиационной, химической и биологической защиты Вооруженных Сил.</w:t>
      </w:r>
    </w:p>
    <w:bookmarkStart w:name="z361" w:id="294"/>
    <w:p>
      <w:pPr>
        <w:spacing w:after="0"/>
        <w:ind w:left="0"/>
        <w:jc w:val="both"/>
      </w:pPr>
      <w:r>
        <w:rPr>
          <w:rFonts w:ascii="Times New Roman"/>
          <w:b w:val="false"/>
          <w:i w:val="false"/>
          <w:color w:val="000000"/>
          <w:sz w:val="28"/>
        </w:rPr>
        <w:t>
      251)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294"/>
    <w:bookmarkStart w:name="z362" w:id="295"/>
    <w:p>
      <w:pPr>
        <w:spacing w:after="0"/>
        <w:ind w:left="0"/>
        <w:jc w:val="both"/>
      </w:pPr>
      <w:r>
        <w:rPr>
          <w:rFonts w:ascii="Times New Roman"/>
          <w:b w:val="false"/>
          <w:i w:val="false"/>
          <w:color w:val="000000"/>
          <w:sz w:val="28"/>
        </w:rPr>
        <w:t>
      252) создает совет по взаимодействию и сотрудничеству с неправительственными организациями;</w:t>
      </w:r>
    </w:p>
    <w:bookmarkEnd w:id="295"/>
    <w:bookmarkStart w:name="z363" w:id="296"/>
    <w:p>
      <w:pPr>
        <w:spacing w:after="0"/>
        <w:ind w:left="0"/>
        <w:jc w:val="both"/>
      </w:pPr>
      <w:r>
        <w:rPr>
          <w:rFonts w:ascii="Times New Roman"/>
          <w:b w:val="false"/>
          <w:i w:val="false"/>
          <w:color w:val="000000"/>
          <w:sz w:val="28"/>
        </w:rPr>
        <w:t>
      253)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296"/>
    <w:bookmarkStart w:name="z364" w:id="297"/>
    <w:p>
      <w:pPr>
        <w:spacing w:after="0"/>
        <w:ind w:left="0"/>
        <w:jc w:val="both"/>
      </w:pPr>
      <w:r>
        <w:rPr>
          <w:rFonts w:ascii="Times New Roman"/>
          <w:b w:val="false"/>
          <w:i w:val="false"/>
          <w:color w:val="000000"/>
          <w:sz w:val="28"/>
        </w:rPr>
        <w:t>
      254)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297"/>
    <w:bookmarkStart w:name="z365" w:id="298"/>
    <w:p>
      <w:pPr>
        <w:spacing w:after="0"/>
        <w:ind w:left="0"/>
        <w:jc w:val="both"/>
      </w:pPr>
      <w:r>
        <w:rPr>
          <w:rFonts w:ascii="Times New Roman"/>
          <w:b w:val="false"/>
          <w:i w:val="false"/>
          <w:color w:val="000000"/>
          <w:sz w:val="28"/>
        </w:rPr>
        <w:t xml:space="preserve">
      255)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298"/>
    <w:bookmarkStart w:name="z366" w:id="299"/>
    <w:p>
      <w:pPr>
        <w:spacing w:after="0"/>
        <w:ind w:left="0"/>
        <w:jc w:val="both"/>
      </w:pPr>
      <w:r>
        <w:rPr>
          <w:rFonts w:ascii="Times New Roman"/>
          <w:b w:val="false"/>
          <w:i w:val="false"/>
          <w:color w:val="000000"/>
          <w:sz w:val="28"/>
        </w:rPr>
        <w:t>
      256)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299"/>
    <w:bookmarkStart w:name="z367" w:id="300"/>
    <w:p>
      <w:pPr>
        <w:spacing w:after="0"/>
        <w:ind w:left="0"/>
        <w:jc w:val="both"/>
      </w:pPr>
      <w:r>
        <w:rPr>
          <w:rFonts w:ascii="Times New Roman"/>
          <w:b w:val="false"/>
          <w:i w:val="false"/>
          <w:color w:val="000000"/>
          <w:sz w:val="28"/>
        </w:rPr>
        <w:t>
      257)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300"/>
    <w:bookmarkStart w:name="z368" w:id="301"/>
    <w:p>
      <w:pPr>
        <w:spacing w:after="0"/>
        <w:ind w:left="0"/>
        <w:jc w:val="both"/>
      </w:pPr>
      <w:r>
        <w:rPr>
          <w:rFonts w:ascii="Times New Roman"/>
          <w:b w:val="false"/>
          <w:i w:val="false"/>
          <w:color w:val="000000"/>
          <w:sz w:val="28"/>
        </w:rPr>
        <w:t>
      258)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301"/>
    <w:bookmarkStart w:name="z369" w:id="302"/>
    <w:p>
      <w:pPr>
        <w:spacing w:after="0"/>
        <w:ind w:left="0"/>
        <w:jc w:val="both"/>
      </w:pPr>
      <w:r>
        <w:rPr>
          <w:rFonts w:ascii="Times New Roman"/>
          <w:b w:val="false"/>
          <w:i w:val="false"/>
          <w:color w:val="000000"/>
          <w:sz w:val="28"/>
        </w:rPr>
        <w:t>
      259)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302"/>
    <w:bookmarkStart w:name="z370" w:id="303"/>
    <w:p>
      <w:pPr>
        <w:spacing w:after="0"/>
        <w:ind w:left="0"/>
        <w:jc w:val="both"/>
      </w:pPr>
      <w:r>
        <w:rPr>
          <w:rFonts w:ascii="Times New Roman"/>
          <w:b w:val="false"/>
          <w:i w:val="false"/>
          <w:color w:val="000000"/>
          <w:sz w:val="28"/>
        </w:rPr>
        <w:t>
      260)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303"/>
    <w:p>
      <w:pPr>
        <w:spacing w:after="0"/>
        <w:ind w:left="0"/>
        <w:jc w:val="both"/>
      </w:pPr>
      <w:r>
        <w:rPr>
          <w:rFonts w:ascii="Times New Roman"/>
          <w:b w:val="false"/>
          <w:i w:val="false"/>
          <w:color w:val="000000"/>
          <w:sz w:val="28"/>
        </w:rPr>
        <w:t>
      261)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Start w:name="z371" w:id="304"/>
    <w:p>
      <w:pPr>
        <w:spacing w:after="0"/>
        <w:ind w:left="0"/>
        <w:jc w:val="both"/>
      </w:pPr>
      <w:r>
        <w:rPr>
          <w:rFonts w:ascii="Times New Roman"/>
          <w:b w:val="false"/>
          <w:i w:val="false"/>
          <w:color w:val="000000"/>
          <w:sz w:val="28"/>
        </w:rPr>
        <w:t>
      262) проводит анализ и выявляет системные проблемы, поднимаемые заявителями.</w:t>
      </w:r>
    </w:p>
    <w:bookmarkEnd w:id="304"/>
    <w:bookmarkStart w:name="z372" w:id="305"/>
    <w:p>
      <w:pPr>
        <w:spacing w:after="0"/>
        <w:ind w:left="0"/>
        <w:jc w:val="both"/>
      </w:pPr>
      <w:r>
        <w:rPr>
          <w:rFonts w:ascii="Times New Roman"/>
          <w:b w:val="false"/>
          <w:i w:val="false"/>
          <w:color w:val="000000"/>
          <w:sz w:val="28"/>
        </w:rPr>
        <w:t>
      263) участвует в реализации государственной политики в сфере контроля специфических товаров;</w:t>
      </w:r>
    </w:p>
    <w:bookmarkEnd w:id="305"/>
    <w:bookmarkStart w:name="z373" w:id="306"/>
    <w:p>
      <w:pPr>
        <w:spacing w:after="0"/>
        <w:ind w:left="0"/>
        <w:jc w:val="both"/>
      </w:pPr>
      <w:r>
        <w:rPr>
          <w:rFonts w:ascii="Times New Roman"/>
          <w:b w:val="false"/>
          <w:i w:val="false"/>
          <w:color w:val="000000"/>
          <w:sz w:val="28"/>
        </w:rPr>
        <w:t xml:space="preserve">
      264)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06"/>
    <w:bookmarkStart w:name="z390" w:id="307"/>
    <w:p>
      <w:pPr>
        <w:spacing w:after="0"/>
        <w:ind w:left="0"/>
        <w:jc w:val="both"/>
      </w:pPr>
      <w:r>
        <w:rPr>
          <w:rFonts w:ascii="Times New Roman"/>
          <w:b w:val="false"/>
          <w:i w:val="false"/>
          <w:color w:val="000000"/>
          <w:sz w:val="28"/>
        </w:rPr>
        <w:t>
      265) утверждает описание и образец бланка Грамоты Президента Республики Казахстан к Боевому Знамени воинской части и учреждения Вооруженных Сил, других войск и воинских формирований Республики Казахстан по согласованию с Министерством внутренних дел, Комитетом национальной безопасности, Службой государственной охраны Республики Казахстан, уполномоченным органом в сфере гражданской защиты;</w:t>
      </w:r>
    </w:p>
    <w:bookmarkEnd w:id="307"/>
    <w:bookmarkStart w:name="z391" w:id="308"/>
    <w:p>
      <w:pPr>
        <w:spacing w:after="0"/>
        <w:ind w:left="0"/>
        <w:jc w:val="both"/>
      </w:pPr>
      <w:r>
        <w:rPr>
          <w:rFonts w:ascii="Times New Roman"/>
          <w:b w:val="false"/>
          <w:i w:val="false"/>
          <w:color w:val="000000"/>
          <w:sz w:val="28"/>
        </w:rPr>
        <w:t>
      266) утверждает инструкцию по организации объективного контроля полетов государственной авиации Республики Казахстан;</w:t>
      </w:r>
    </w:p>
    <w:bookmarkEnd w:id="308"/>
    <w:bookmarkStart w:name="z392" w:id="309"/>
    <w:p>
      <w:pPr>
        <w:spacing w:after="0"/>
        <w:ind w:left="0"/>
        <w:jc w:val="both"/>
      </w:pPr>
      <w:r>
        <w:rPr>
          <w:rFonts w:ascii="Times New Roman"/>
          <w:b w:val="false"/>
          <w:i w:val="false"/>
          <w:color w:val="000000"/>
          <w:sz w:val="28"/>
        </w:rPr>
        <w:t>
      267) утверждает инструкцию о присвоении (подтверждении и снижении) классной квалификации авиационного персонала государственной авиации Республики Казахстан;</w:t>
      </w:r>
    </w:p>
    <w:bookmarkEnd w:id="309"/>
    <w:bookmarkStart w:name="z393" w:id="310"/>
    <w:p>
      <w:pPr>
        <w:spacing w:after="0"/>
        <w:ind w:left="0"/>
        <w:jc w:val="both"/>
      </w:pPr>
      <w:r>
        <w:rPr>
          <w:rFonts w:ascii="Times New Roman"/>
          <w:b w:val="false"/>
          <w:i w:val="false"/>
          <w:color w:val="000000"/>
          <w:sz w:val="28"/>
        </w:rPr>
        <w:t>
      268) утверждает инструкцию по организации летной работы в государственной авиации Республики Казахстан.</w:t>
      </w:r>
    </w:p>
    <w:bookmarkEnd w:id="310"/>
    <w:bookmarkStart w:name="z396" w:id="311"/>
    <w:p>
      <w:pPr>
        <w:spacing w:after="0"/>
        <w:ind w:left="0"/>
        <w:jc w:val="both"/>
      </w:pPr>
      <w:r>
        <w:rPr>
          <w:rFonts w:ascii="Times New Roman"/>
          <w:b w:val="false"/>
          <w:i w:val="false"/>
          <w:color w:val="000000"/>
          <w:sz w:val="28"/>
        </w:rPr>
        <w:t>
      269) утверждает правила присвоения полос частот, радиочастот (радиочастотных каналов) для радиоэлектронных средств в целях обеспечения нужд обороны и безопасности государства по согласованию с уполномоченным органом по защите государственных секретов;</w:t>
      </w:r>
    </w:p>
    <w:bookmarkEnd w:id="311"/>
    <w:bookmarkStart w:name="z397" w:id="312"/>
    <w:p>
      <w:pPr>
        <w:spacing w:after="0"/>
        <w:ind w:left="0"/>
        <w:jc w:val="both"/>
      </w:pPr>
      <w:r>
        <w:rPr>
          <w:rFonts w:ascii="Times New Roman"/>
          <w:b w:val="false"/>
          <w:i w:val="false"/>
          <w:color w:val="000000"/>
          <w:sz w:val="28"/>
        </w:rPr>
        <w:t>
      270) утверждает правила по организации проектирования, внедрения, сопровождения и производства криптографических средств защиты сведений, составляющих государственные секреты, в Вооруженных Силах Республики Казахстан по согласованию с уполномоченным органом по защите государственных секретов в Республике Казахстан;</w:t>
      </w:r>
    </w:p>
    <w:bookmarkEnd w:id="312"/>
    <w:bookmarkStart w:name="z398" w:id="313"/>
    <w:p>
      <w:pPr>
        <w:spacing w:after="0"/>
        <w:ind w:left="0"/>
        <w:jc w:val="both"/>
      </w:pPr>
      <w:r>
        <w:rPr>
          <w:rFonts w:ascii="Times New Roman"/>
          <w:b w:val="false"/>
          <w:i w:val="false"/>
          <w:color w:val="000000"/>
          <w:sz w:val="28"/>
        </w:rPr>
        <w:t xml:space="preserve">
      271) утверждает правила гидрометеорологического обеспечения Вооруженных Сил; </w:t>
      </w:r>
    </w:p>
    <w:bookmarkEnd w:id="313"/>
    <w:bookmarkStart w:name="z399" w:id="314"/>
    <w:p>
      <w:pPr>
        <w:spacing w:after="0"/>
        <w:ind w:left="0"/>
        <w:jc w:val="both"/>
      </w:pPr>
      <w:r>
        <w:rPr>
          <w:rFonts w:ascii="Times New Roman"/>
          <w:b w:val="false"/>
          <w:i w:val="false"/>
          <w:color w:val="000000"/>
          <w:sz w:val="28"/>
        </w:rPr>
        <w:t>
      272) утверждает инструкцию по размещению подразделений противовоздушной обороны в Вооруженных Силах;</w:t>
      </w:r>
    </w:p>
    <w:bookmarkEnd w:id="314"/>
    <w:bookmarkStart w:name="z400" w:id="315"/>
    <w:p>
      <w:pPr>
        <w:spacing w:after="0"/>
        <w:ind w:left="0"/>
        <w:jc w:val="both"/>
      </w:pPr>
      <w:r>
        <w:rPr>
          <w:rFonts w:ascii="Times New Roman"/>
          <w:b w:val="false"/>
          <w:i w:val="false"/>
          <w:color w:val="000000"/>
          <w:sz w:val="28"/>
        </w:rPr>
        <w:t>
      273) утверждает инструкцию по организации деятельности служб в Вооруженных Силах;</w:t>
      </w:r>
    </w:p>
    <w:bookmarkEnd w:id="315"/>
    <w:bookmarkStart w:name="z401" w:id="316"/>
    <w:p>
      <w:pPr>
        <w:spacing w:after="0"/>
        <w:ind w:left="0"/>
        <w:jc w:val="both"/>
      </w:pPr>
      <w:r>
        <w:rPr>
          <w:rFonts w:ascii="Times New Roman"/>
          <w:b w:val="false"/>
          <w:i w:val="false"/>
          <w:color w:val="000000"/>
          <w:sz w:val="28"/>
        </w:rPr>
        <w:t>
      274) согласовывает правила обмена сведениями о призванных на срочную воинскую службу военнослужащих, а также их увольнении, наличии либо отсутствии банковского займа, микрокредита, предоставлении отсрочки платежа по договору банковского займа, договору о предоставлении микрокредита, утверждаемые уполномоченным органом по регулированию, контролю и надзору финансового рынка и финансовых организаций;</w:t>
      </w:r>
    </w:p>
    <w:bookmarkEnd w:id="316"/>
    <w:bookmarkStart w:name="z402" w:id="317"/>
    <w:p>
      <w:pPr>
        <w:spacing w:after="0"/>
        <w:ind w:left="0"/>
        <w:jc w:val="both"/>
      </w:pPr>
      <w:r>
        <w:rPr>
          <w:rFonts w:ascii="Times New Roman"/>
          <w:b w:val="false"/>
          <w:i w:val="false"/>
          <w:color w:val="000000"/>
          <w:sz w:val="28"/>
        </w:rPr>
        <w:t>
      275) утверждает правила по военно-прикладным видам спорта Вооруженных Сил;</w:t>
      </w:r>
    </w:p>
    <w:bookmarkEnd w:id="317"/>
    <w:bookmarkStart w:name="z403" w:id="318"/>
    <w:p>
      <w:pPr>
        <w:spacing w:after="0"/>
        <w:ind w:left="0"/>
        <w:jc w:val="both"/>
      </w:pPr>
      <w:r>
        <w:rPr>
          <w:rFonts w:ascii="Times New Roman"/>
          <w:b w:val="false"/>
          <w:i w:val="false"/>
          <w:color w:val="000000"/>
          <w:sz w:val="28"/>
        </w:rPr>
        <w:t>
      276) утверждает инструкцию по изготовлению, хранению печатей, штампов и пользованию ими в воинских частях, учреждениях и организациях Вооруженных Сил;</w:t>
      </w:r>
    </w:p>
    <w:bookmarkEnd w:id="318"/>
    <w:bookmarkStart w:name="z404" w:id="319"/>
    <w:p>
      <w:pPr>
        <w:spacing w:after="0"/>
        <w:ind w:left="0"/>
        <w:jc w:val="both"/>
      </w:pPr>
      <w:r>
        <w:rPr>
          <w:rFonts w:ascii="Times New Roman"/>
          <w:b w:val="false"/>
          <w:i w:val="false"/>
          <w:color w:val="000000"/>
          <w:sz w:val="28"/>
        </w:rPr>
        <w:t>
      277) утверждает инструкцию по беспарашютному десантированию в Вооруженных Силах;</w:t>
      </w:r>
    </w:p>
    <w:bookmarkEnd w:id="319"/>
    <w:bookmarkStart w:name="z405" w:id="320"/>
    <w:p>
      <w:pPr>
        <w:spacing w:after="0"/>
        <w:ind w:left="0"/>
        <w:jc w:val="both"/>
      </w:pPr>
      <w:r>
        <w:rPr>
          <w:rFonts w:ascii="Times New Roman"/>
          <w:b w:val="false"/>
          <w:i w:val="false"/>
          <w:color w:val="000000"/>
          <w:sz w:val="28"/>
        </w:rPr>
        <w:t>
      278) утверждает инструкцию по горной подготовке в Вооруженных Силах;</w:t>
      </w:r>
    </w:p>
    <w:bookmarkEnd w:id="320"/>
    <w:bookmarkStart w:name="z406" w:id="321"/>
    <w:p>
      <w:pPr>
        <w:spacing w:after="0"/>
        <w:ind w:left="0"/>
        <w:jc w:val="both"/>
      </w:pPr>
      <w:r>
        <w:rPr>
          <w:rFonts w:ascii="Times New Roman"/>
          <w:b w:val="false"/>
          <w:i w:val="false"/>
          <w:color w:val="000000"/>
          <w:sz w:val="28"/>
        </w:rPr>
        <w:t>
      279) участвует в реализации единой государственной языковой политики;</w:t>
      </w:r>
    </w:p>
    <w:bookmarkEnd w:id="321"/>
    <w:bookmarkStart w:name="z407" w:id="322"/>
    <w:p>
      <w:pPr>
        <w:spacing w:after="0"/>
        <w:ind w:left="0"/>
        <w:jc w:val="both"/>
      </w:pPr>
      <w:r>
        <w:rPr>
          <w:rFonts w:ascii="Times New Roman"/>
          <w:b w:val="false"/>
          <w:i w:val="false"/>
          <w:color w:val="000000"/>
          <w:sz w:val="28"/>
        </w:rPr>
        <w:t>
      280) утверждает инструкцию по проведению внутриведомственной проверки и оценки служебной деятельности воинских частей и учреждений в Вооруженных Силах;</w:t>
      </w:r>
    </w:p>
    <w:bookmarkEnd w:id="322"/>
    <w:bookmarkStart w:name="z408" w:id="323"/>
    <w:p>
      <w:pPr>
        <w:spacing w:after="0"/>
        <w:ind w:left="0"/>
        <w:jc w:val="both"/>
      </w:pPr>
      <w:r>
        <w:rPr>
          <w:rFonts w:ascii="Times New Roman"/>
          <w:b w:val="false"/>
          <w:i w:val="false"/>
          <w:color w:val="000000"/>
          <w:sz w:val="28"/>
        </w:rPr>
        <w:t>
      281) утверждает инструкцию по организации и обеспечению хранения военного имущества на центральных, региональных флотских и войсковых складах Вооруженных Сил;</w:t>
      </w:r>
    </w:p>
    <w:bookmarkEnd w:id="323"/>
    <w:bookmarkStart w:name="z409" w:id="324"/>
    <w:p>
      <w:pPr>
        <w:spacing w:after="0"/>
        <w:ind w:left="0"/>
        <w:jc w:val="both"/>
      </w:pPr>
      <w:r>
        <w:rPr>
          <w:rFonts w:ascii="Times New Roman"/>
          <w:b w:val="false"/>
          <w:i w:val="false"/>
          <w:color w:val="000000"/>
          <w:sz w:val="28"/>
        </w:rPr>
        <w:t>
      282) заключает меморандумы, необходимые для выполнения возложенных на Министерство обороны задач и функций;</w:t>
      </w:r>
    </w:p>
    <w:bookmarkEnd w:id="324"/>
    <w:bookmarkStart w:name="z410" w:id="325"/>
    <w:p>
      <w:pPr>
        <w:spacing w:after="0"/>
        <w:ind w:left="0"/>
        <w:jc w:val="both"/>
      </w:pPr>
      <w:r>
        <w:rPr>
          <w:rFonts w:ascii="Times New Roman"/>
          <w:b w:val="false"/>
          <w:i w:val="false"/>
          <w:color w:val="000000"/>
          <w:sz w:val="28"/>
        </w:rPr>
        <w:t>
      283)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13.08.2025 </w:t>
      </w:r>
      <w:r>
        <w:rPr>
          <w:rFonts w:ascii="Times New Roman"/>
          <w:b w:val="false"/>
          <w:i w:val="false"/>
          <w:color w:val="000000"/>
          <w:sz w:val="28"/>
        </w:rPr>
        <w:t>№ 616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16.09.2025).</w:t>
      </w:r>
      <w:r>
        <w:br/>
      </w:r>
      <w:r>
        <w:rPr>
          <w:rFonts w:ascii="Times New Roman"/>
          <w:b w:val="false"/>
          <w:i w:val="false"/>
          <w:color w:val="000000"/>
          <w:sz w:val="28"/>
        </w:rPr>
        <w:t>
</w:t>
      </w:r>
    </w:p>
    <w:bookmarkStart w:name="z413" w:id="326"/>
    <w:p>
      <w:pPr>
        <w:spacing w:after="0"/>
        <w:ind w:left="0"/>
        <w:jc w:val="both"/>
      </w:pPr>
      <w:r>
        <w:rPr>
          <w:rFonts w:ascii="Times New Roman"/>
          <w:b w:val="false"/>
          <w:i w:val="false"/>
          <w:color w:val="000000"/>
          <w:sz w:val="28"/>
        </w:rPr>
        <w:t>
      285)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End w:id="326"/>
    <w:bookmarkStart w:name="z414" w:id="327"/>
    <w:p>
      <w:pPr>
        <w:spacing w:after="0"/>
        <w:ind w:left="0"/>
        <w:jc w:val="both"/>
      </w:pPr>
      <w:r>
        <w:rPr>
          <w:rFonts w:ascii="Times New Roman"/>
          <w:b w:val="false"/>
          <w:i w:val="false"/>
          <w:color w:val="000000"/>
          <w:sz w:val="28"/>
        </w:rPr>
        <w:t>
      286) утверждает по согласованию с центральным уполномоченным органом по бюджетному планированию правила установления стоимости исследований, консалтинговых услуг;</w:t>
      </w:r>
    </w:p>
    <w:bookmarkEnd w:id="327"/>
    <w:bookmarkStart w:name="z415" w:id="328"/>
    <w:p>
      <w:pPr>
        <w:spacing w:after="0"/>
        <w:ind w:left="0"/>
        <w:jc w:val="both"/>
      </w:pPr>
      <w:r>
        <w:rPr>
          <w:rFonts w:ascii="Times New Roman"/>
          <w:b w:val="false"/>
          <w:i w:val="false"/>
          <w:color w:val="000000"/>
          <w:sz w:val="28"/>
        </w:rPr>
        <w:t>
      287) утверждает по согласованию с центральным уполномоченным органом по бюджетному планированию правила установления стоимости государственного задания;</w:t>
      </w:r>
    </w:p>
    <w:bookmarkEnd w:id="328"/>
    <w:bookmarkStart w:name="z416" w:id="329"/>
    <w:p>
      <w:pPr>
        <w:spacing w:after="0"/>
        <w:ind w:left="0"/>
        <w:jc w:val="both"/>
      </w:pPr>
      <w:r>
        <w:rPr>
          <w:rFonts w:ascii="Times New Roman"/>
          <w:b w:val="false"/>
          <w:i w:val="false"/>
          <w:color w:val="000000"/>
          <w:sz w:val="28"/>
        </w:rPr>
        <w:t>
      288) утверждает правила установления стоимости и предмета капитальных расходов, осуществляемых в рамках договора лизинга, по согласованию с центральным уполномоченным органом по бюджетному планированию;</w:t>
      </w:r>
    </w:p>
    <w:bookmarkEnd w:id="329"/>
    <w:bookmarkStart w:name="z417" w:id="330"/>
    <w:p>
      <w:pPr>
        <w:spacing w:after="0"/>
        <w:ind w:left="0"/>
        <w:jc w:val="both"/>
      </w:pPr>
      <w:r>
        <w:rPr>
          <w:rFonts w:ascii="Times New Roman"/>
          <w:b w:val="false"/>
          <w:i w:val="false"/>
          <w:color w:val="000000"/>
          <w:sz w:val="28"/>
        </w:rPr>
        <w:t>
      289) утверждает правила прохождения занятий или сборов по боевой подготовке, сборов при кризисных ситуациях военнослужащих, проходящих воинскую службу в резерве в Вооруженных Силах Республики Казахстан.</w:t>
      </w:r>
    </w:p>
    <w:bookmarkEnd w:id="330"/>
    <w:bookmarkStart w:name="z452" w:id="331"/>
    <w:p>
      <w:pPr>
        <w:spacing w:after="0"/>
        <w:ind w:left="0"/>
        <w:jc w:val="both"/>
      </w:pPr>
      <w:r>
        <w:rPr>
          <w:rFonts w:ascii="Times New Roman"/>
          <w:b w:val="false"/>
          <w:i w:val="false"/>
          <w:color w:val="000000"/>
          <w:sz w:val="28"/>
        </w:rPr>
        <w:t>
      290)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End w:id="331"/>
    <w:bookmarkStart w:name="z453" w:id="332"/>
    <w:p>
      <w:pPr>
        <w:spacing w:after="0"/>
        <w:ind w:left="0"/>
        <w:jc w:val="both"/>
      </w:pPr>
      <w:r>
        <w:rPr>
          <w:rFonts w:ascii="Times New Roman"/>
          <w:b w:val="false"/>
          <w:i w:val="false"/>
          <w:color w:val="000000"/>
          <w:sz w:val="28"/>
        </w:rPr>
        <w:t>
      291)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332"/>
    <w:bookmarkStart w:name="z454" w:id="333"/>
    <w:p>
      <w:pPr>
        <w:spacing w:after="0"/>
        <w:ind w:left="0"/>
        <w:jc w:val="both"/>
      </w:pPr>
      <w:r>
        <w:rPr>
          <w:rFonts w:ascii="Times New Roman"/>
          <w:b w:val="false"/>
          <w:i w:val="false"/>
          <w:color w:val="000000"/>
          <w:sz w:val="28"/>
        </w:rPr>
        <w:t>
      292) создает координационный совет по военно-патриотическому воспитанию при Министерстве обороны и утверждает положение о нем;</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Глава 2 предусматривается дополнить пунктами 293, 294, 295, 296, 297 и 298 в соответствии с постановлением Правительства РК от 13.08.2025 </w:t>
      </w:r>
      <w:r>
        <w:rPr>
          <w:rFonts w:ascii="Times New Roman"/>
          <w:b w:val="false"/>
          <w:i w:val="false"/>
          <w:color w:val="ff0000"/>
          <w:sz w:val="28"/>
        </w:rPr>
        <w:t>№ 616</w:t>
      </w:r>
      <w:r>
        <w:rPr>
          <w:rFonts w:ascii="Times New Roman"/>
          <w:b w:val="false"/>
          <w:i w:val="false"/>
          <w:color w:val="ff0000"/>
          <w:sz w:val="28"/>
        </w:rPr>
        <w:t xml:space="preserve"> (</w:t>
      </w:r>
      <w:r>
        <w:rPr>
          <w:rFonts w:ascii="Times New Roman"/>
          <w:b w:val="false"/>
          <w:i w:val="false"/>
          <w:color w:val="ff0000"/>
          <w:sz w:val="28"/>
        </w:rPr>
        <w:t>вводятся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55" w:id="334"/>
    <w:p>
      <w:pPr>
        <w:spacing w:after="0"/>
        <w:ind w:left="0"/>
        <w:jc w:val="both"/>
      </w:pPr>
      <w:r>
        <w:rPr>
          <w:rFonts w:ascii="Times New Roman"/>
          <w:b w:val="false"/>
          <w:i w:val="false"/>
          <w:color w:val="000000"/>
          <w:sz w:val="28"/>
        </w:rPr>
        <w:t>
      299) утверждает правила деятельности военной кафедры (военного факультета);</w:t>
      </w:r>
    </w:p>
    <w:bookmarkEnd w:id="334"/>
    <w:bookmarkStart w:name="z456" w:id="335"/>
    <w:p>
      <w:pPr>
        <w:spacing w:after="0"/>
        <w:ind w:left="0"/>
        <w:jc w:val="both"/>
      </w:pPr>
      <w:r>
        <w:rPr>
          <w:rFonts w:ascii="Times New Roman"/>
          <w:b w:val="false"/>
          <w:i w:val="false"/>
          <w:color w:val="000000"/>
          <w:sz w:val="28"/>
        </w:rPr>
        <w:t>
      300) утверждает перечень программ военной подготовки на военной кафедре (военном факультете);</w:t>
      </w:r>
    </w:p>
    <w:bookmarkEnd w:id="335"/>
    <w:bookmarkStart w:name="z457" w:id="336"/>
    <w:p>
      <w:pPr>
        <w:spacing w:after="0"/>
        <w:ind w:left="0"/>
        <w:jc w:val="both"/>
      </w:pPr>
      <w:r>
        <w:rPr>
          <w:rFonts w:ascii="Times New Roman"/>
          <w:b w:val="false"/>
          <w:i w:val="false"/>
          <w:color w:val="000000"/>
          <w:sz w:val="28"/>
        </w:rPr>
        <w:t>
      301) утверждает правила организации учебного процесса на военной кафедре (военном факультете);</w:t>
      </w:r>
    </w:p>
    <w:bookmarkEnd w:id="336"/>
    <w:bookmarkStart w:name="z458" w:id="337"/>
    <w:p>
      <w:pPr>
        <w:spacing w:after="0"/>
        <w:ind w:left="0"/>
        <w:jc w:val="both"/>
      </w:pPr>
      <w:r>
        <w:rPr>
          <w:rFonts w:ascii="Times New Roman"/>
          <w:b w:val="false"/>
          <w:i w:val="false"/>
          <w:color w:val="000000"/>
          <w:sz w:val="28"/>
        </w:rPr>
        <w:t>
      302) утверждает правила прохождения курсовой подготовки военнообязанных;</w:t>
      </w:r>
    </w:p>
    <w:bookmarkEnd w:id="337"/>
    <w:bookmarkStart w:name="z459" w:id="338"/>
    <w:p>
      <w:pPr>
        <w:spacing w:after="0"/>
        <w:ind w:left="0"/>
        <w:jc w:val="both"/>
      </w:pPr>
      <w:r>
        <w:rPr>
          <w:rFonts w:ascii="Times New Roman"/>
          <w:b w:val="false"/>
          <w:i w:val="false"/>
          <w:color w:val="000000"/>
          <w:sz w:val="28"/>
        </w:rPr>
        <w:t>
      303) утверждает типовое положение о территориальных координационных советах по военно-патриотическому воспитанию;</w:t>
      </w:r>
    </w:p>
    <w:bookmarkEnd w:id="338"/>
    <w:bookmarkStart w:name="z460" w:id="339"/>
    <w:p>
      <w:pPr>
        <w:spacing w:after="0"/>
        <w:ind w:left="0"/>
        <w:jc w:val="both"/>
      </w:pPr>
      <w:r>
        <w:rPr>
          <w:rFonts w:ascii="Times New Roman"/>
          <w:b w:val="false"/>
          <w:i w:val="false"/>
          <w:color w:val="000000"/>
          <w:sz w:val="28"/>
        </w:rPr>
        <w:t>
      304) утверждает по согласованию с уполномоченными органами в области образования, науки и высшего образования образовательные программы педагогической переподготовки;</w:t>
      </w:r>
    </w:p>
    <w:bookmarkEnd w:id="339"/>
    <w:bookmarkStart w:name="z419" w:id="340"/>
    <w:p>
      <w:pPr>
        <w:spacing w:after="0"/>
        <w:ind w:left="0"/>
        <w:jc w:val="both"/>
      </w:pPr>
      <w:r>
        <w:rPr>
          <w:rFonts w:ascii="Times New Roman"/>
          <w:b w:val="false"/>
          <w:i w:val="false"/>
          <w:color w:val="000000"/>
          <w:sz w:val="28"/>
        </w:rPr>
        <w:t>
      305)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340"/>
    <w:bookmarkStart w:name="z420" w:id="341"/>
    <w:p>
      <w:pPr>
        <w:spacing w:after="0"/>
        <w:ind w:left="0"/>
        <w:jc w:val="both"/>
      </w:pPr>
      <w:r>
        <w:rPr>
          <w:rFonts w:ascii="Times New Roman"/>
          <w:b w:val="false"/>
          <w:i w:val="false"/>
          <w:color w:val="000000"/>
          <w:sz w:val="28"/>
        </w:rPr>
        <w:t>
      306)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341"/>
    <w:bookmarkStart w:name="z421" w:id="342"/>
    <w:p>
      <w:pPr>
        <w:spacing w:after="0"/>
        <w:ind w:left="0"/>
        <w:jc w:val="both"/>
      </w:pPr>
      <w:r>
        <w:rPr>
          <w:rFonts w:ascii="Times New Roman"/>
          <w:b w:val="false"/>
          <w:i w:val="false"/>
          <w:color w:val="000000"/>
          <w:sz w:val="28"/>
        </w:rPr>
        <w:t>
      307)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342"/>
    <w:bookmarkStart w:name="z422" w:id="343"/>
    <w:p>
      <w:pPr>
        <w:spacing w:after="0"/>
        <w:ind w:left="0"/>
        <w:jc w:val="both"/>
      </w:pPr>
      <w:r>
        <w:rPr>
          <w:rFonts w:ascii="Times New Roman"/>
          <w:b w:val="false"/>
          <w:i w:val="false"/>
          <w:color w:val="000000"/>
          <w:sz w:val="28"/>
        </w:rPr>
        <w:t>
      308) осуществляет межотраслевую координацию и контроль за выполнением государственного оборонного заказа;</w:t>
      </w:r>
    </w:p>
    <w:bookmarkEnd w:id="343"/>
    <w:bookmarkStart w:name="z423" w:id="344"/>
    <w:p>
      <w:pPr>
        <w:spacing w:after="0"/>
        <w:ind w:left="0"/>
        <w:jc w:val="both"/>
      </w:pPr>
      <w:r>
        <w:rPr>
          <w:rFonts w:ascii="Times New Roman"/>
          <w:b w:val="false"/>
          <w:i w:val="false"/>
          <w:color w:val="000000"/>
          <w:sz w:val="28"/>
        </w:rPr>
        <w:t>
      309) организует деятельность подведомственных организаций;</w:t>
      </w:r>
    </w:p>
    <w:bookmarkEnd w:id="344"/>
    <w:bookmarkStart w:name="z424" w:id="345"/>
    <w:p>
      <w:pPr>
        <w:spacing w:after="0"/>
        <w:ind w:left="0"/>
        <w:jc w:val="both"/>
      </w:pPr>
      <w:r>
        <w:rPr>
          <w:rFonts w:ascii="Times New Roman"/>
          <w:b w:val="false"/>
          <w:i w:val="false"/>
          <w:color w:val="000000"/>
          <w:sz w:val="28"/>
        </w:rPr>
        <w:t>
      310) разрабатывает правила формирования, размещения и выполнения государственного оборонного заказа;</w:t>
      </w:r>
    </w:p>
    <w:bookmarkEnd w:id="345"/>
    <w:bookmarkStart w:name="z425" w:id="346"/>
    <w:p>
      <w:pPr>
        <w:spacing w:after="0"/>
        <w:ind w:left="0"/>
        <w:jc w:val="both"/>
      </w:pPr>
      <w:r>
        <w:rPr>
          <w:rFonts w:ascii="Times New Roman"/>
          <w:b w:val="false"/>
          <w:i w:val="false"/>
          <w:color w:val="000000"/>
          <w:sz w:val="28"/>
        </w:rPr>
        <w:t>
      311)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346"/>
    <w:bookmarkStart w:name="z426" w:id="347"/>
    <w:p>
      <w:pPr>
        <w:spacing w:after="0"/>
        <w:ind w:left="0"/>
        <w:jc w:val="both"/>
      </w:pPr>
      <w:r>
        <w:rPr>
          <w:rFonts w:ascii="Times New Roman"/>
          <w:b w:val="false"/>
          <w:i w:val="false"/>
          <w:color w:val="000000"/>
          <w:sz w:val="28"/>
        </w:rPr>
        <w:t>
      312)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47"/>
    <w:bookmarkStart w:name="z427" w:id="348"/>
    <w:p>
      <w:pPr>
        <w:spacing w:after="0"/>
        <w:ind w:left="0"/>
        <w:jc w:val="both"/>
      </w:pPr>
      <w:r>
        <w:rPr>
          <w:rFonts w:ascii="Times New Roman"/>
          <w:b w:val="false"/>
          <w:i w:val="false"/>
          <w:color w:val="000000"/>
          <w:sz w:val="28"/>
        </w:rPr>
        <w:t>
      313)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48"/>
    <w:bookmarkStart w:name="z428" w:id="349"/>
    <w:p>
      <w:pPr>
        <w:spacing w:after="0"/>
        <w:ind w:left="0"/>
        <w:jc w:val="both"/>
      </w:pPr>
      <w:r>
        <w:rPr>
          <w:rFonts w:ascii="Times New Roman"/>
          <w:b w:val="false"/>
          <w:i w:val="false"/>
          <w:color w:val="000000"/>
          <w:sz w:val="28"/>
        </w:rPr>
        <w:t>
      314)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49"/>
    <w:bookmarkStart w:name="z429" w:id="350"/>
    <w:p>
      <w:pPr>
        <w:spacing w:after="0"/>
        <w:ind w:left="0"/>
        <w:jc w:val="both"/>
      </w:pPr>
      <w:r>
        <w:rPr>
          <w:rFonts w:ascii="Times New Roman"/>
          <w:b w:val="false"/>
          <w:i w:val="false"/>
          <w:color w:val="000000"/>
          <w:sz w:val="28"/>
        </w:rPr>
        <w:t>
      315)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0"/>
    <w:bookmarkStart w:name="z430" w:id="351"/>
    <w:p>
      <w:pPr>
        <w:spacing w:after="0"/>
        <w:ind w:left="0"/>
        <w:jc w:val="both"/>
      </w:pPr>
      <w:r>
        <w:rPr>
          <w:rFonts w:ascii="Times New Roman"/>
          <w:b w:val="false"/>
          <w:i w:val="false"/>
          <w:color w:val="000000"/>
          <w:sz w:val="28"/>
        </w:rPr>
        <w:t>
      316)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1"/>
    <w:bookmarkStart w:name="z431" w:id="352"/>
    <w:p>
      <w:pPr>
        <w:spacing w:after="0"/>
        <w:ind w:left="0"/>
        <w:jc w:val="both"/>
      </w:pPr>
      <w:r>
        <w:rPr>
          <w:rFonts w:ascii="Times New Roman"/>
          <w:b w:val="false"/>
          <w:i w:val="false"/>
          <w:color w:val="000000"/>
          <w:sz w:val="28"/>
        </w:rPr>
        <w:t>
      317)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2"/>
    <w:bookmarkStart w:name="z432" w:id="353"/>
    <w:p>
      <w:pPr>
        <w:spacing w:after="0"/>
        <w:ind w:left="0"/>
        <w:jc w:val="both"/>
      </w:pPr>
      <w:r>
        <w:rPr>
          <w:rFonts w:ascii="Times New Roman"/>
          <w:b w:val="false"/>
          <w:i w:val="false"/>
          <w:color w:val="000000"/>
          <w:sz w:val="28"/>
        </w:rPr>
        <w:t>
      318)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53"/>
    <w:bookmarkStart w:name="z433" w:id="354"/>
    <w:p>
      <w:pPr>
        <w:spacing w:after="0"/>
        <w:ind w:left="0"/>
        <w:jc w:val="both"/>
      </w:pPr>
      <w:r>
        <w:rPr>
          <w:rFonts w:ascii="Times New Roman"/>
          <w:b w:val="false"/>
          <w:i w:val="false"/>
          <w:color w:val="000000"/>
          <w:sz w:val="28"/>
        </w:rPr>
        <w:t>
      319)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354"/>
    <w:bookmarkStart w:name="z434" w:id="355"/>
    <w:p>
      <w:pPr>
        <w:spacing w:after="0"/>
        <w:ind w:left="0"/>
        <w:jc w:val="both"/>
      </w:pPr>
      <w:r>
        <w:rPr>
          <w:rFonts w:ascii="Times New Roman"/>
          <w:b w:val="false"/>
          <w:i w:val="false"/>
          <w:color w:val="000000"/>
          <w:sz w:val="28"/>
        </w:rPr>
        <w:t>
      320)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5"/>
    <w:bookmarkStart w:name="z435" w:id="356"/>
    <w:p>
      <w:pPr>
        <w:spacing w:after="0"/>
        <w:ind w:left="0"/>
        <w:jc w:val="both"/>
      </w:pPr>
      <w:r>
        <w:rPr>
          <w:rFonts w:ascii="Times New Roman"/>
          <w:b w:val="false"/>
          <w:i w:val="false"/>
          <w:color w:val="000000"/>
          <w:sz w:val="28"/>
        </w:rPr>
        <w:t>
      321)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356"/>
    <w:bookmarkStart w:name="z440" w:id="357"/>
    <w:p>
      <w:pPr>
        <w:spacing w:after="0"/>
        <w:ind w:left="0"/>
        <w:jc w:val="both"/>
      </w:pPr>
      <w:r>
        <w:rPr>
          <w:rFonts w:ascii="Times New Roman"/>
          <w:b w:val="false"/>
          <w:i w:val="false"/>
          <w:color w:val="000000"/>
          <w:sz w:val="28"/>
        </w:rPr>
        <w:t>
      322)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сообщений;</w:t>
      </w:r>
    </w:p>
    <w:bookmarkEnd w:id="357"/>
    <w:bookmarkStart w:name="z441" w:id="358"/>
    <w:p>
      <w:pPr>
        <w:spacing w:after="0"/>
        <w:ind w:left="0"/>
        <w:jc w:val="both"/>
      </w:pPr>
      <w:r>
        <w:rPr>
          <w:rFonts w:ascii="Times New Roman"/>
          <w:b w:val="false"/>
          <w:i w:val="false"/>
          <w:color w:val="000000"/>
          <w:sz w:val="28"/>
        </w:rPr>
        <w:t>
      323) устанавливает военно-технические требования к путям сообщений;</w:t>
      </w:r>
    </w:p>
    <w:bookmarkEnd w:id="358"/>
    <w:bookmarkStart w:name="z442" w:id="359"/>
    <w:p>
      <w:pPr>
        <w:spacing w:after="0"/>
        <w:ind w:left="0"/>
        <w:jc w:val="both"/>
      </w:pPr>
      <w:r>
        <w:rPr>
          <w:rFonts w:ascii="Times New Roman"/>
          <w:b w:val="false"/>
          <w:i w:val="false"/>
          <w:color w:val="000000"/>
          <w:sz w:val="28"/>
        </w:rPr>
        <w:t>
      324)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359"/>
    <w:bookmarkStart w:name="z443" w:id="360"/>
    <w:p>
      <w:pPr>
        <w:spacing w:after="0"/>
        <w:ind w:left="0"/>
        <w:jc w:val="both"/>
      </w:pPr>
      <w:r>
        <w:rPr>
          <w:rFonts w:ascii="Times New Roman"/>
          <w:b w:val="false"/>
          <w:i w:val="false"/>
          <w:color w:val="000000"/>
          <w:sz w:val="28"/>
        </w:rPr>
        <w:t>
      325) утверждает положение об органах военных сообщений;</w:t>
      </w:r>
    </w:p>
    <w:bookmarkEnd w:id="360"/>
    <w:bookmarkStart w:name="z444" w:id="361"/>
    <w:p>
      <w:pPr>
        <w:spacing w:after="0"/>
        <w:ind w:left="0"/>
        <w:jc w:val="both"/>
      </w:pPr>
      <w:r>
        <w:rPr>
          <w:rFonts w:ascii="Times New Roman"/>
          <w:b w:val="false"/>
          <w:i w:val="false"/>
          <w:color w:val="000000"/>
          <w:sz w:val="28"/>
        </w:rPr>
        <w:t>
      326) организует деятельность органов военных сообщений;</w:t>
      </w:r>
    </w:p>
    <w:bookmarkEnd w:id="361"/>
    <w:bookmarkStart w:name="z445" w:id="362"/>
    <w:p>
      <w:pPr>
        <w:spacing w:after="0"/>
        <w:ind w:left="0"/>
        <w:jc w:val="both"/>
      </w:pPr>
      <w:r>
        <w:rPr>
          <w:rFonts w:ascii="Times New Roman"/>
          <w:b w:val="false"/>
          <w:i w:val="false"/>
          <w:color w:val="000000"/>
          <w:sz w:val="28"/>
        </w:rPr>
        <w:t xml:space="preserve">
      327)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транспорте в Республике Казахстан", в части соблюдения военно-технических требований;</w:t>
      </w:r>
    </w:p>
    <w:bookmarkEnd w:id="362"/>
    <w:bookmarkStart w:name="z436" w:id="363"/>
    <w:p>
      <w:pPr>
        <w:spacing w:after="0"/>
        <w:ind w:left="0"/>
        <w:jc w:val="both"/>
      </w:pPr>
      <w:r>
        <w:rPr>
          <w:rFonts w:ascii="Times New Roman"/>
          <w:b w:val="false"/>
          <w:i w:val="false"/>
          <w:color w:val="000000"/>
          <w:sz w:val="28"/>
        </w:rPr>
        <w:t>
      328) осуществляет государственный контроль и надзор в области пожарной безопасности на территории воинских частей, учреждений Вооруженных Сил Республики Казахстан;</w:t>
      </w:r>
    </w:p>
    <w:bookmarkEnd w:id="363"/>
    <w:bookmarkStart w:name="z437" w:id="364"/>
    <w:p>
      <w:pPr>
        <w:spacing w:after="0"/>
        <w:ind w:left="0"/>
        <w:jc w:val="both"/>
      </w:pPr>
      <w:r>
        <w:rPr>
          <w:rFonts w:ascii="Times New Roman"/>
          <w:b w:val="false"/>
          <w:i w:val="false"/>
          <w:color w:val="000000"/>
          <w:sz w:val="28"/>
        </w:rPr>
        <w:t>
      329) определяет порядок деятельности жилищных комиссий и работы информационной системы Вооруженных Сил Республики Казахстан;</w:t>
      </w:r>
    </w:p>
    <w:bookmarkEnd w:id="364"/>
    <w:bookmarkStart w:name="z438" w:id="365"/>
    <w:p>
      <w:pPr>
        <w:spacing w:after="0"/>
        <w:ind w:left="0"/>
        <w:jc w:val="both"/>
      </w:pPr>
      <w:r>
        <w:rPr>
          <w:rFonts w:ascii="Times New Roman"/>
          <w:b w:val="false"/>
          <w:i w:val="false"/>
          <w:color w:val="000000"/>
          <w:sz w:val="28"/>
        </w:rPr>
        <w:t>
      330) утверждает правила осуществления жилищных выплат военнослужащему действующего резерва и штатному негласному сотруднику;</w:t>
      </w:r>
    </w:p>
    <w:bookmarkEnd w:id="365"/>
    <w:bookmarkStart w:name="z461" w:id="366"/>
    <w:p>
      <w:pPr>
        <w:spacing w:after="0"/>
        <w:ind w:left="0"/>
        <w:jc w:val="both"/>
      </w:pPr>
      <w:r>
        <w:rPr>
          <w:rFonts w:ascii="Times New Roman"/>
          <w:b w:val="false"/>
          <w:i w:val="false"/>
          <w:color w:val="000000"/>
          <w:sz w:val="28"/>
        </w:rPr>
        <w:t>
      331)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End w:id="366"/>
    <w:bookmarkStart w:name="z446" w:id="367"/>
    <w:p>
      <w:pPr>
        <w:spacing w:after="0"/>
        <w:ind w:left="0"/>
        <w:jc w:val="both"/>
      </w:pPr>
      <w:r>
        <w:rPr>
          <w:rFonts w:ascii="Times New Roman"/>
          <w:b w:val="false"/>
          <w:i w:val="false"/>
          <w:color w:val="000000"/>
          <w:sz w:val="28"/>
        </w:rPr>
        <w:t>
      332) вносит предложения в Правительство Республики Казахстан по основным направлениям в сфере территориальной обороны, а также ее планированию;</w:t>
      </w:r>
    </w:p>
    <w:bookmarkEnd w:id="367"/>
    <w:bookmarkStart w:name="z447" w:id="368"/>
    <w:p>
      <w:pPr>
        <w:spacing w:after="0"/>
        <w:ind w:left="0"/>
        <w:jc w:val="both"/>
      </w:pPr>
      <w:r>
        <w:rPr>
          <w:rFonts w:ascii="Times New Roman"/>
          <w:b w:val="false"/>
          <w:i w:val="false"/>
          <w:color w:val="000000"/>
          <w:sz w:val="28"/>
        </w:rPr>
        <w:t>
      333) утверждает нормативные правовые акты Республики Казахстан в сфере территориальной обороны в пределах компетенции;</w:t>
      </w:r>
    </w:p>
    <w:bookmarkEnd w:id="368"/>
    <w:bookmarkStart w:name="z448" w:id="369"/>
    <w:p>
      <w:pPr>
        <w:spacing w:after="0"/>
        <w:ind w:left="0"/>
        <w:jc w:val="both"/>
      </w:pPr>
      <w:r>
        <w:rPr>
          <w:rFonts w:ascii="Times New Roman"/>
          <w:b w:val="false"/>
          <w:i w:val="false"/>
          <w:color w:val="000000"/>
          <w:sz w:val="28"/>
        </w:rPr>
        <w:t>
      334) обеспечивает территориальные войска вооружением и военной техникой;</w:t>
      </w:r>
    </w:p>
    <w:bookmarkEnd w:id="369"/>
    <w:bookmarkStart w:name="z449" w:id="370"/>
    <w:p>
      <w:pPr>
        <w:spacing w:after="0"/>
        <w:ind w:left="0"/>
        <w:jc w:val="both"/>
      </w:pPr>
      <w:r>
        <w:rPr>
          <w:rFonts w:ascii="Times New Roman"/>
          <w:b w:val="false"/>
          <w:i w:val="false"/>
          <w:color w:val="000000"/>
          <w:sz w:val="28"/>
        </w:rPr>
        <w:t>
      335) разрабатывает правила подготовки и ведения территориальной обороны Республики Казахстан;</w:t>
      </w:r>
    </w:p>
    <w:bookmarkEnd w:id="370"/>
    <w:bookmarkStart w:name="z450" w:id="371"/>
    <w:p>
      <w:pPr>
        <w:spacing w:after="0"/>
        <w:ind w:left="0"/>
        <w:jc w:val="both"/>
      </w:pPr>
      <w:r>
        <w:rPr>
          <w:rFonts w:ascii="Times New Roman"/>
          <w:b w:val="false"/>
          <w:i w:val="false"/>
          <w:color w:val="000000"/>
          <w:sz w:val="28"/>
        </w:rPr>
        <w:t>
      336) разрабатывает перечень объектов территориальной обороны Республики Казахстан;</w:t>
      </w:r>
    </w:p>
    <w:bookmarkEnd w:id="371"/>
    <w:bookmarkStart w:name="z451" w:id="372"/>
    <w:p>
      <w:pPr>
        <w:spacing w:after="0"/>
        <w:ind w:left="0"/>
        <w:jc w:val="both"/>
      </w:pPr>
      <w:r>
        <w:rPr>
          <w:rFonts w:ascii="Times New Roman"/>
          <w:b w:val="false"/>
          <w:i w:val="false"/>
          <w:color w:val="000000"/>
          <w:sz w:val="28"/>
        </w:rPr>
        <w:t>
      337) осуществляет государственный контроль в сфере территориальной обороны;</w:t>
      </w:r>
    </w:p>
    <w:bookmarkEnd w:id="372"/>
    <w:bookmarkStart w:name="z439" w:id="373"/>
    <w:p>
      <w:pPr>
        <w:spacing w:after="0"/>
        <w:ind w:left="0"/>
        <w:jc w:val="both"/>
      </w:pPr>
      <w:r>
        <w:rPr>
          <w:rFonts w:ascii="Times New Roman"/>
          <w:b w:val="false"/>
          <w:i w:val="false"/>
          <w:color w:val="000000"/>
          <w:sz w:val="28"/>
        </w:rPr>
        <w:t>
      338) утверждает правила осуществления полевых выплат.</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15.12.2022 </w:t>
      </w:r>
      <w:r>
        <w:rPr>
          <w:rFonts w:ascii="Times New Roman"/>
          <w:b w:val="false"/>
          <w:i w:val="false"/>
          <w:color w:val="000000"/>
          <w:sz w:val="28"/>
        </w:rPr>
        <w:t>№ 1012</w:t>
      </w:r>
      <w:r>
        <w:rPr>
          <w:rFonts w:ascii="Times New Roman"/>
          <w:b w:val="false"/>
          <w:i w:val="false"/>
          <w:color w:val="ff0000"/>
          <w:sz w:val="28"/>
        </w:rPr>
        <w:t xml:space="preserve">; от 11.05.2023 </w:t>
      </w:r>
      <w:r>
        <w:rPr>
          <w:rFonts w:ascii="Times New Roman"/>
          <w:b w:val="false"/>
          <w:i w:val="false"/>
          <w:color w:val="000000"/>
          <w:sz w:val="28"/>
        </w:rPr>
        <w:t>№ 361</w:t>
      </w:r>
      <w:r>
        <w:rPr>
          <w:rFonts w:ascii="Times New Roman"/>
          <w:b w:val="false"/>
          <w:i w:val="false"/>
          <w:color w:val="ff0000"/>
          <w:sz w:val="28"/>
        </w:rPr>
        <w:t xml:space="preserve">; от 15.07.2023 </w:t>
      </w:r>
      <w:r>
        <w:rPr>
          <w:rFonts w:ascii="Times New Roman"/>
          <w:b w:val="false"/>
          <w:i w:val="false"/>
          <w:color w:val="000000"/>
          <w:sz w:val="28"/>
        </w:rPr>
        <w:t>№ 593</w:t>
      </w:r>
      <w:r>
        <w:rPr>
          <w:rFonts w:ascii="Times New Roman"/>
          <w:b w:val="false"/>
          <w:i w:val="false"/>
          <w:color w:val="ff0000"/>
          <w:sz w:val="28"/>
        </w:rPr>
        <w:t xml:space="preserve">; от 19.09.2023 </w:t>
      </w:r>
      <w:r>
        <w:rPr>
          <w:rFonts w:ascii="Times New Roman"/>
          <w:b w:val="false"/>
          <w:i w:val="false"/>
          <w:color w:val="000000"/>
          <w:sz w:val="28"/>
        </w:rPr>
        <w:t>№ 815</w:t>
      </w:r>
      <w:r>
        <w:rPr>
          <w:rFonts w:ascii="Times New Roman"/>
          <w:b w:val="false"/>
          <w:i w:val="false"/>
          <w:color w:val="ff0000"/>
          <w:sz w:val="28"/>
        </w:rPr>
        <w:t xml:space="preserve">;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13.08.2025 </w:t>
      </w:r>
      <w:r>
        <w:rPr>
          <w:rFonts w:ascii="Times New Roman"/>
          <w:b w:val="false"/>
          <w:i w:val="false"/>
          <w:color w:val="000000"/>
          <w:sz w:val="28"/>
        </w:rPr>
        <w:t>№ 616</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00" w:id="374"/>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коллегиального органа</w:t>
      </w:r>
    </w:p>
    <w:bookmarkEnd w:id="374"/>
    <w:bookmarkStart w:name="z301" w:id="375"/>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75"/>
    <w:bookmarkStart w:name="z302" w:id="376"/>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76"/>
    <w:bookmarkStart w:name="z303" w:id="377"/>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7"/>
    <w:bookmarkStart w:name="z304" w:id="378"/>
    <w:p>
      <w:pPr>
        <w:spacing w:after="0"/>
        <w:ind w:left="0"/>
        <w:jc w:val="both"/>
      </w:pPr>
      <w:r>
        <w:rPr>
          <w:rFonts w:ascii="Times New Roman"/>
          <w:b w:val="false"/>
          <w:i w:val="false"/>
          <w:color w:val="000000"/>
          <w:sz w:val="28"/>
        </w:rPr>
        <w:t>
      19. Полномочия первого руководителя Министерства:</w:t>
      </w:r>
    </w:p>
    <w:bookmarkEnd w:id="378"/>
    <w:bookmarkStart w:name="z305" w:id="379"/>
    <w:p>
      <w:pPr>
        <w:spacing w:after="0"/>
        <w:ind w:left="0"/>
        <w:jc w:val="both"/>
      </w:pPr>
      <w:r>
        <w:rPr>
          <w:rFonts w:ascii="Times New Roman"/>
          <w:b w:val="false"/>
          <w:i w:val="false"/>
          <w:color w:val="000000"/>
          <w:sz w:val="28"/>
        </w:rPr>
        <w:t>
      1) определяет обязанности и полномочия должностных лиц Министерства, структурных подразделений, главнокомандующих видами, командующего Силами специальных операций, командующих родами войск и войсками региональных командований Вооруженных Сил;</w:t>
      </w:r>
    </w:p>
    <w:bookmarkEnd w:id="379"/>
    <w:bookmarkStart w:name="z306" w:id="380"/>
    <w:p>
      <w:pPr>
        <w:spacing w:after="0"/>
        <w:ind w:left="0"/>
        <w:jc w:val="both"/>
      </w:pPr>
      <w:r>
        <w:rPr>
          <w:rFonts w:ascii="Times New Roman"/>
          <w:b w:val="false"/>
          <w:i w:val="false"/>
          <w:color w:val="000000"/>
          <w:sz w:val="28"/>
        </w:rPr>
        <w:t>
      2) устанавливает структуру, штатную численность видов, родов войск Вооруженных Сил, а также штатную численность подведомственных Министерству государственных учреждений в пределах утвержденных Президентом и Правительством Республики Казахстан лимитов штатной численности Вооруженных Сил, Министерства и подведомственных ему государственных учреждений;</w:t>
      </w:r>
    </w:p>
    <w:bookmarkEnd w:id="380"/>
    <w:bookmarkStart w:name="z307" w:id="381"/>
    <w:p>
      <w:pPr>
        <w:spacing w:after="0"/>
        <w:ind w:left="0"/>
        <w:jc w:val="both"/>
      </w:pPr>
      <w:r>
        <w:rPr>
          <w:rFonts w:ascii="Times New Roman"/>
          <w:b w:val="false"/>
          <w:i w:val="false"/>
          <w:color w:val="000000"/>
          <w:sz w:val="28"/>
        </w:rPr>
        <w:t>
      3) определяет структуру Министерства и штатную численность его подразделений в пределах утвержденного лимита штатной численности;</w:t>
      </w:r>
    </w:p>
    <w:bookmarkEnd w:id="381"/>
    <w:bookmarkStart w:name="z308" w:id="382"/>
    <w:p>
      <w:pPr>
        <w:spacing w:after="0"/>
        <w:ind w:left="0"/>
        <w:jc w:val="both"/>
      </w:pPr>
      <w:r>
        <w:rPr>
          <w:rFonts w:ascii="Times New Roman"/>
          <w:b w:val="false"/>
          <w:i w:val="false"/>
          <w:color w:val="000000"/>
          <w:sz w:val="28"/>
        </w:rPr>
        <w:t>
      4) назначает на должности и освобождает от должностей работников Министерства;</w:t>
      </w:r>
    </w:p>
    <w:bookmarkEnd w:id="382"/>
    <w:bookmarkStart w:name="z309" w:id="383"/>
    <w:p>
      <w:pPr>
        <w:spacing w:after="0"/>
        <w:ind w:left="0"/>
        <w:jc w:val="both"/>
      </w:pPr>
      <w:r>
        <w:rPr>
          <w:rFonts w:ascii="Times New Roman"/>
          <w:b w:val="false"/>
          <w:i w:val="false"/>
          <w:color w:val="000000"/>
          <w:sz w:val="28"/>
        </w:rPr>
        <w:t>
      5) представляет Министерство во всех государственных и иных организациях;</w:t>
      </w:r>
    </w:p>
    <w:bookmarkEnd w:id="383"/>
    <w:bookmarkStart w:name="z394" w:id="384"/>
    <w:p>
      <w:pPr>
        <w:spacing w:after="0"/>
        <w:ind w:left="0"/>
        <w:jc w:val="both"/>
      </w:pPr>
      <w:r>
        <w:rPr>
          <w:rFonts w:ascii="Times New Roman"/>
          <w:b w:val="false"/>
          <w:i w:val="false"/>
          <w:color w:val="000000"/>
          <w:sz w:val="28"/>
        </w:rPr>
        <w:t>
      5-1) согласовывает перечень уполномоченных прокуроров, осуществляющих высший надзор за соблюдением законности в сфере внешней разведки на территории Республики Казахстан, утверждаемый приказом Генерального Прокурора Республики Казахстан;</w:t>
      </w:r>
    </w:p>
    <w:bookmarkEnd w:id="384"/>
    <w:bookmarkStart w:name="z310" w:id="385"/>
    <w:p>
      <w:pPr>
        <w:spacing w:after="0"/>
        <w:ind w:left="0"/>
        <w:jc w:val="both"/>
      </w:pPr>
      <w:r>
        <w:rPr>
          <w:rFonts w:ascii="Times New Roman"/>
          <w:b w:val="false"/>
          <w:i w:val="false"/>
          <w:color w:val="000000"/>
          <w:sz w:val="28"/>
        </w:rPr>
        <w:t>
      6) осуществляет контроль за состоянием боевой готовности Вооруженных Сил;</w:t>
      </w:r>
    </w:p>
    <w:bookmarkEnd w:id="385"/>
    <w:bookmarkStart w:name="z311" w:id="386"/>
    <w:p>
      <w:pPr>
        <w:spacing w:after="0"/>
        <w:ind w:left="0"/>
        <w:jc w:val="both"/>
      </w:pPr>
      <w:r>
        <w:rPr>
          <w:rFonts w:ascii="Times New Roman"/>
          <w:b w:val="false"/>
          <w:i w:val="false"/>
          <w:color w:val="000000"/>
          <w:sz w:val="28"/>
        </w:rPr>
        <w:t>
      7) представляет Президенту Республики Казахстан кандидатуры генералов и офицеров в соответствии с установленной номенклатурой для замещения на должностях в Вооруженных Силах и присвоения высших воинских званий;</w:t>
      </w:r>
    </w:p>
    <w:bookmarkEnd w:id="386"/>
    <w:bookmarkStart w:name="z312" w:id="387"/>
    <w:p>
      <w:pPr>
        <w:spacing w:after="0"/>
        <w:ind w:left="0"/>
        <w:jc w:val="both"/>
      </w:pPr>
      <w:r>
        <w:rPr>
          <w:rFonts w:ascii="Times New Roman"/>
          <w:b w:val="false"/>
          <w:i w:val="false"/>
          <w:color w:val="000000"/>
          <w:sz w:val="28"/>
        </w:rPr>
        <w:t>
      8) издает приказы и директивы;</w:t>
      </w:r>
    </w:p>
    <w:bookmarkEnd w:id="387"/>
    <w:bookmarkStart w:name="z313" w:id="388"/>
    <w:p>
      <w:pPr>
        <w:spacing w:after="0"/>
        <w:ind w:left="0"/>
        <w:jc w:val="both"/>
      </w:pPr>
      <w:r>
        <w:rPr>
          <w:rFonts w:ascii="Times New Roman"/>
          <w:b w:val="false"/>
          <w:i w:val="false"/>
          <w:color w:val="000000"/>
          <w:sz w:val="28"/>
        </w:rPr>
        <w:t>
      9) представляет Президенту Республики Казахстан на утверждение предложения по строительству Вооруженных Сил, планы их применения, мобилизационного развертывания и финансового обеспечения;</w:t>
      </w:r>
    </w:p>
    <w:bookmarkEnd w:id="388"/>
    <w:bookmarkStart w:name="z314" w:id="389"/>
    <w:p>
      <w:pPr>
        <w:spacing w:after="0"/>
        <w:ind w:left="0"/>
        <w:jc w:val="both"/>
      </w:pPr>
      <w:r>
        <w:rPr>
          <w:rFonts w:ascii="Times New Roman"/>
          <w:b w:val="false"/>
          <w:i w:val="false"/>
          <w:color w:val="000000"/>
          <w:sz w:val="28"/>
        </w:rPr>
        <w:t>
      10) в пределах своих полномочий назначает на должности, решает вопросы перемещения по службе, присвоения и лишения воинских званий, а также увольнения военнослужащих из рядов Вооруженных Сил;</w:t>
      </w:r>
    </w:p>
    <w:bookmarkEnd w:id="389"/>
    <w:bookmarkStart w:name="z315" w:id="390"/>
    <w:p>
      <w:pPr>
        <w:spacing w:after="0"/>
        <w:ind w:left="0"/>
        <w:jc w:val="both"/>
      </w:pPr>
      <w:r>
        <w:rPr>
          <w:rFonts w:ascii="Times New Roman"/>
          <w:b w:val="false"/>
          <w:i w:val="false"/>
          <w:color w:val="000000"/>
          <w:sz w:val="28"/>
        </w:rPr>
        <w:t>
      11) представляет к награждению государственными наградами и присвоению почетных званий Республики Казахстан, поощряет военнослужащих и гражданский персонал Вооруженных Сил, а также налагает взыскания;</w:t>
      </w:r>
    </w:p>
    <w:bookmarkEnd w:id="390"/>
    <w:bookmarkStart w:name="z316" w:id="391"/>
    <w:p>
      <w:pPr>
        <w:spacing w:after="0"/>
        <w:ind w:left="0"/>
        <w:jc w:val="both"/>
      </w:pPr>
      <w:r>
        <w:rPr>
          <w:rFonts w:ascii="Times New Roman"/>
          <w:b w:val="false"/>
          <w:i w:val="false"/>
          <w:color w:val="000000"/>
          <w:sz w:val="28"/>
        </w:rPr>
        <w:t>
      12) организует рассмотрение жалоб, заявлений граждан и защиту прав, свобод и законных интересов военнослужащих и членов их семей, пенсионеров, служащих и работников Вооруженных Сил;</w:t>
      </w:r>
    </w:p>
    <w:bookmarkEnd w:id="391"/>
    <w:bookmarkStart w:name="z317" w:id="392"/>
    <w:p>
      <w:pPr>
        <w:spacing w:after="0"/>
        <w:ind w:left="0"/>
        <w:jc w:val="both"/>
      </w:pPr>
      <w:r>
        <w:rPr>
          <w:rFonts w:ascii="Times New Roman"/>
          <w:b w:val="false"/>
          <w:i w:val="false"/>
          <w:color w:val="000000"/>
          <w:sz w:val="28"/>
        </w:rPr>
        <w:t>
      13)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392"/>
    <w:bookmarkStart w:name="z418" w:id="393"/>
    <w:p>
      <w:pPr>
        <w:spacing w:after="0"/>
        <w:ind w:left="0"/>
        <w:jc w:val="both"/>
      </w:pPr>
      <w:r>
        <w:rPr>
          <w:rFonts w:ascii="Times New Roman"/>
          <w:b w:val="false"/>
          <w:i w:val="false"/>
          <w:color w:val="000000"/>
          <w:sz w:val="28"/>
        </w:rPr>
        <w:t>
      13-1)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393"/>
    <w:bookmarkStart w:name="z318" w:id="394"/>
    <w:p>
      <w:pPr>
        <w:spacing w:after="0"/>
        <w:ind w:left="0"/>
        <w:jc w:val="both"/>
      </w:pPr>
      <w:r>
        <w:rPr>
          <w:rFonts w:ascii="Times New Roman"/>
          <w:b w:val="false"/>
          <w:i w:val="false"/>
          <w:color w:val="000000"/>
          <w:sz w:val="28"/>
        </w:rPr>
        <w:t>
      14) осуществляет иные полномочия в соответствии с законодательством Республики Казахстан.</w:t>
      </w:r>
    </w:p>
    <w:bookmarkEnd w:id="394"/>
    <w:bookmarkStart w:name="z319" w:id="395"/>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16.02.2024 </w:t>
      </w:r>
      <w:r>
        <w:rPr>
          <w:rFonts w:ascii="Times New Roman"/>
          <w:b w:val="false"/>
          <w:i w:val="false"/>
          <w:color w:val="000000"/>
          <w:sz w:val="28"/>
        </w:rPr>
        <w:t>№ 92</w:t>
      </w:r>
      <w:r>
        <w:rPr>
          <w:rFonts w:ascii="Times New Roman"/>
          <w:b w:val="false"/>
          <w:i w:val="false"/>
          <w:color w:val="ff0000"/>
          <w:sz w:val="28"/>
        </w:rPr>
        <w:t xml:space="preserve">; от 16.09.2024 </w:t>
      </w:r>
      <w:r>
        <w:rPr>
          <w:rFonts w:ascii="Times New Roman"/>
          <w:b w:val="false"/>
          <w:i w:val="false"/>
          <w:color w:val="000000"/>
          <w:sz w:val="28"/>
        </w:rPr>
        <w:t>№ 753</w:t>
      </w:r>
      <w:r>
        <w:rPr>
          <w:rFonts w:ascii="Times New Roman"/>
          <w:b w:val="false"/>
          <w:i w:val="false"/>
          <w:color w:val="ff0000"/>
          <w:sz w:val="28"/>
        </w:rPr>
        <w:t xml:space="preserve">; от 22.07.2025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96"/>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396"/>
    <w:bookmarkStart w:name="z321" w:id="397"/>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397"/>
    <w:bookmarkStart w:name="z322" w:id="398"/>
    <w:p>
      <w:pPr>
        <w:spacing w:after="0"/>
        <w:ind w:left="0"/>
        <w:jc w:val="left"/>
      </w:pPr>
      <w:r>
        <w:rPr>
          <w:rFonts w:ascii="Times New Roman"/>
          <w:b/>
          <w:i w:val="false"/>
          <w:color w:val="000000"/>
        </w:rPr>
        <w:t xml:space="preserve"> Глава 4. Имущество государственного органа</w:t>
      </w:r>
    </w:p>
    <w:bookmarkEnd w:id="398"/>
    <w:bookmarkStart w:name="z323" w:id="399"/>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399"/>
    <w:bookmarkStart w:name="z324" w:id="400"/>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00"/>
    <w:bookmarkStart w:name="z325" w:id="401"/>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401"/>
    <w:bookmarkStart w:name="z326" w:id="402"/>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402"/>
    <w:bookmarkStart w:name="z327" w:id="40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403"/>
    <w:bookmarkStart w:name="z328" w:id="404"/>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404"/>
    <w:bookmarkStart w:name="z329" w:id="405"/>
    <w:p>
      <w:pPr>
        <w:spacing w:after="0"/>
        <w:ind w:left="0"/>
        <w:jc w:val="left"/>
      </w:pPr>
      <w:r>
        <w:rPr>
          <w:rFonts w:ascii="Times New Roman"/>
          <w:b/>
          <w:i w:val="false"/>
          <w:color w:val="000000"/>
        </w:rPr>
        <w:t xml:space="preserve"> Перечень организаций, находящихся в ведении Министерства обороны Республики Казахстан, и его ведомства</w:t>
      </w:r>
    </w:p>
    <w:bookmarkEnd w:id="405"/>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16.08.2022 </w:t>
      </w:r>
      <w:r>
        <w:rPr>
          <w:rFonts w:ascii="Times New Roman"/>
          <w:b w:val="false"/>
          <w:i w:val="false"/>
          <w:color w:val="ff0000"/>
          <w:sz w:val="28"/>
        </w:rPr>
        <w:t>№ 561</w:t>
      </w:r>
      <w:r>
        <w:rPr>
          <w:rFonts w:ascii="Times New Roman"/>
          <w:b w:val="false"/>
          <w:i w:val="false"/>
          <w:color w:val="ff0000"/>
          <w:sz w:val="28"/>
        </w:rPr>
        <w:t xml:space="preserve"> (Для служебного пользования).</w:t>
      </w:r>
    </w:p>
    <w:bookmarkStart w:name="z330" w:id="406"/>
    <w:p>
      <w:pPr>
        <w:spacing w:after="0"/>
        <w:ind w:left="0"/>
        <w:jc w:val="both"/>
      </w:pPr>
      <w:r>
        <w:rPr>
          <w:rFonts w:ascii="Times New Roman"/>
          <w:b w:val="false"/>
          <w:i w:val="false"/>
          <w:color w:val="000000"/>
          <w:sz w:val="28"/>
        </w:rPr>
        <w:t>
      Секретно.</w:t>
      </w:r>
    </w:p>
    <w:bookmarkEnd w:id="406"/>
    <w:bookmarkStart w:name="z331" w:id="407"/>
    <w:p>
      <w:pPr>
        <w:spacing w:after="0"/>
        <w:ind w:left="0"/>
        <w:jc w:val="left"/>
      </w:pPr>
      <w:r>
        <w:rPr>
          <w:rFonts w:ascii="Times New Roman"/>
          <w:b/>
          <w:i w:val="false"/>
          <w:color w:val="000000"/>
        </w:rPr>
        <w:t xml:space="preserve"> Перечень республиканских государственных учреждений, находящихся в ведении Министерства обороны Республики Казахстан, и его ведомства</w:t>
      </w:r>
    </w:p>
    <w:bookmarkEnd w:id="407"/>
    <w:p>
      <w:pPr>
        <w:spacing w:after="0"/>
        <w:ind w:left="0"/>
        <w:jc w:val="both"/>
      </w:pPr>
      <w:r>
        <w:rPr>
          <w:rFonts w:ascii="Times New Roman"/>
          <w:b w:val="false"/>
          <w:i w:val="false"/>
          <w:color w:val="ff0000"/>
          <w:sz w:val="28"/>
        </w:rPr>
        <w:t>
      Сноска. Перечень с изменениями, внесенными постановлениями Правительства РК от 18.08.2022 № 574; от 26.10.2022 № 848; от 30.11.2022 № 966; от 01.03.2023 №171; от 08.04.2024 № 260 (Для служебного пользования); от 01.04.2025 № 196 ДСП.</w:t>
      </w:r>
    </w:p>
    <w:bookmarkStart w:name="z332" w:id="408"/>
    <w:p>
      <w:pPr>
        <w:spacing w:after="0"/>
        <w:ind w:left="0"/>
        <w:jc w:val="both"/>
      </w:pPr>
      <w:r>
        <w:rPr>
          <w:rFonts w:ascii="Times New Roman"/>
          <w:b w:val="false"/>
          <w:i w:val="false"/>
          <w:color w:val="000000"/>
          <w:sz w:val="28"/>
        </w:rPr>
        <w:t>
      Секретно.</w:t>
      </w:r>
    </w:p>
    <w:bookmarkEnd w:id="408"/>
    <w:bookmarkStart w:name="z333" w:id="409"/>
    <w:p>
      <w:pPr>
        <w:spacing w:after="0"/>
        <w:ind w:left="0"/>
        <w:jc w:val="both"/>
      </w:pPr>
      <w:r>
        <w:rPr>
          <w:rFonts w:ascii="Times New Roman"/>
          <w:b w:val="false"/>
          <w:i w:val="false"/>
          <w:color w:val="000000"/>
          <w:sz w:val="28"/>
        </w:rPr>
        <w:t>
      ______________________</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2022 года № 357</w:t>
            </w:r>
          </w:p>
        </w:tc>
      </w:tr>
    </w:tbl>
    <w:bookmarkStart w:name="z335" w:id="41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10"/>
    <w:bookmarkStart w:name="z336" w:id="4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августа 2001 года № 1074 "Об утверждении Положения о Министерстве обороны Республики Казахстан".</w:t>
      </w:r>
    </w:p>
    <w:bookmarkEnd w:id="411"/>
    <w:bookmarkStart w:name="z337" w:id="4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постановления Правительства Республики Казахстан от 6 августа 2003 года № 785 "Некоторые вопросы Министерства обороны Республики Казахстан".</w:t>
      </w:r>
    </w:p>
    <w:bookmarkEnd w:id="412"/>
    <w:bookmarkStart w:name="z338" w:id="4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2003 года № 962 "О внесении изменения в постановление Правительства Республики Казахстан от 16 августа 2001 года № 1074".</w:t>
      </w:r>
    </w:p>
    <w:bookmarkEnd w:id="413"/>
    <w:bookmarkStart w:name="z339" w:id="414"/>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19 декабря 2007 года № 1241 "О внесении изменений в постановления Правительства Республики Казахстан от 16 августа 2001 года № 1074 и 6 августа 2003 года № 785".</w:t>
      </w:r>
    </w:p>
    <w:bookmarkEnd w:id="414"/>
    <w:bookmarkStart w:name="z340" w:id="4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w:t>
      </w:r>
    </w:p>
    <w:bookmarkEnd w:id="415"/>
    <w:bookmarkStart w:name="z341" w:id="4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февраля 2010 года № 58 "О внесении дополнений в постановление Правительства Республики Казахстан от 16 августа 2001 года № 1074".</w:t>
      </w:r>
    </w:p>
    <w:bookmarkEnd w:id="416"/>
    <w:bookmarkStart w:name="z342" w:id="4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28 апреля 2010 года № 357 "О совершенствовании системы управления оборонной промышленностью Республики Казахстан".</w:t>
      </w:r>
    </w:p>
    <w:bookmarkEnd w:id="417"/>
    <w:bookmarkStart w:name="z343" w:id="4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104 "О внесении изменения и дополнения в постановление Правительства Республики Казахстан от 16 августа 2001 года № 1074".</w:t>
      </w:r>
    </w:p>
    <w:bookmarkEnd w:id="418"/>
    <w:bookmarkStart w:name="z344" w:id="4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2012 года № 916 "О внесении изменений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19"/>
    <w:bookmarkStart w:name="z345" w:id="42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27 июня 2014 года № 707 "О внесении изменения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0"/>
    <w:bookmarkStart w:name="z346" w:id="4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w:t>
      </w:r>
      <w:r>
        <w:rPr>
          <w:rFonts w:ascii="Times New Roman"/>
          <w:b w:val="false"/>
          <w:i w:val="false"/>
          <w:color w:val="000000"/>
          <w:sz w:val="28"/>
        </w:rPr>
        <w:t xml:space="preserve"> пункта 3 постановления Правительства Республики Казахстан от 1 июля 2014 года № 754 "О переименовании Республиканского государственного учреждения "Национальный университет обороны" Министерства обороны Республики Казахстан".</w:t>
      </w:r>
    </w:p>
    <w:bookmarkEnd w:id="421"/>
    <w:bookmarkStart w:name="z347" w:id="4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июня 2015 года № 425 "О внесении изменений и дополнений в некоторые решения Правительства Республики Казахстан".</w:t>
      </w:r>
    </w:p>
    <w:bookmarkEnd w:id="422"/>
    <w:bookmarkStart w:name="z348" w:id="4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28 августа 2015 года № 671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23"/>
    <w:bookmarkStart w:name="z349" w:id="4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сентября 2015 года № 789 "О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w:t>
      </w:r>
    </w:p>
    <w:bookmarkEnd w:id="424"/>
    <w:bookmarkStart w:name="z350" w:id="42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29 декабря 2015 года № 1107 "О внесении дополнений в постановления Правительства Республики Казахстан от 16 августа 2001 года № 1074 "Об утверждении Положения о Министерстве обороны Республики Казахстан" и от 19 сентября 2014 года № 995 "Некоторые вопросы Министерства по инвестициям и развитию Республики Казахстан".</w:t>
      </w:r>
    </w:p>
    <w:bookmarkEnd w:id="425"/>
    <w:bookmarkStart w:name="z351" w:id="4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7 апреля 2016 года № 184 "О совершенствовании системы подготовки авиационного персонала Республики Казахстан".</w:t>
      </w:r>
    </w:p>
    <w:bookmarkEnd w:id="426"/>
    <w:bookmarkStart w:name="z352" w:id="4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15 ноября 2016 года № 704 "Некоторые вопросы Министерства оборонной и аэрокосмической промышленности Республики Казахстан".</w:t>
      </w:r>
    </w:p>
    <w:bookmarkEnd w:id="427"/>
    <w:bookmarkStart w:name="z353" w:id="42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2017 года № 685 "О внесении изменений и дополнений в некоторые решения Правительства Республики Казахстан".</w:t>
      </w:r>
    </w:p>
    <w:bookmarkEnd w:id="428"/>
    <w:bookmarkStart w:name="z354" w:id="42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25 января 2018 года № 29 "О переименовании Республиканского государственного учреждения "Национальный университет обороны имени Первого Президента Республики Казахстан - Лидера Нации" Министерства обороны Республики Казахстан".</w:t>
      </w:r>
    </w:p>
    <w:bookmarkEnd w:id="429"/>
    <w:bookmarkStart w:name="z355" w:id="43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16 ноября 2018 года № 772 "О внесении изменения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30"/>
    <w:bookmarkStart w:name="z356" w:id="4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20 марта 2019 года № 131 "О реорганизации некоторых республиканских государственных учреждений, республиканских государственных казенных предприятий и внесении изменений и дополнений в некоторые решения Правительства Республики Казахстан".</w:t>
      </w:r>
    </w:p>
    <w:bookmarkEnd w:id="431"/>
    <w:bookmarkStart w:name="z357" w:id="4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2020 года № 669 "О внесении изменений 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32"/>
    <w:bookmarkStart w:name="z358" w:id="43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апреля 2021 года № 217 "О внесении дополнений в постановление Правительства Республики Казахстан от 16 августа 2001 года № 1074 "Об утверждении Положения о Министерстве обороны Республики Казахстан".</w:t>
      </w:r>
    </w:p>
    <w:bookmarkEnd w:id="433"/>
    <w:bookmarkStart w:name="z359" w:id="43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сентября 2021 года № 694 "О внесении изменений и дополнений в некоторые решения Правительства Республики Казахстан".</w:t>
      </w:r>
    </w:p>
    <w:bookmarkEnd w:id="434"/>
    <w:bookmarkStart w:name="z360" w:id="435"/>
    <w:p>
      <w:pPr>
        <w:spacing w:after="0"/>
        <w:ind w:left="0"/>
        <w:jc w:val="both"/>
      </w:pPr>
      <w:r>
        <w:rPr>
          <w:rFonts w:ascii="Times New Roman"/>
          <w:b w:val="false"/>
          <w:i w:val="false"/>
          <w:color w:val="000000"/>
          <w:sz w:val="28"/>
        </w:rPr>
        <w:t>
      _______________________</w:t>
      </w:r>
    </w:p>
    <w:bookmarkEnd w:id="4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