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1e3f" w14:textId="36c1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дополнения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2022 года № 318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дополнения в некоторые указы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дополнения в некоторые указы Президента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указы Президента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перечне должностей политических государственных служащих и иных должностных лиц, назначаемых Первым Президентом Республики Казахстан – Елбасы, Председателем Совета Безопасности Республики Казахстан, Президентом Республики Казахстан и (или) по согласованию с ними, избираемых по представлению Президента Республики Казахстан,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Главнокомандующего Национальной гвардией – начальник Главного штаба, заместители Главнокомандующего Национальной гвардией, командующие региональными командованиями и их первые заместители – начальники штабов, заместители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Главнокомандующего Национальной гвардией – начальник Главного штаба, заместители Главнокомандующего Национальной гвардией, командующие региональными командованиями и их первые заместители – начальники штабов, заместители, начальник Академии Национальной гвардии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Министром внутренних дел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Секретарем Совета Безопасности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Министра внутренних дел Республики Казахстан – Главнокомандующий Национальной гвардией; первый заместитель Главнокомандующего Национальной гвардией – начальник Главного штаба, заместители Главнокомандующего Национальной гвардией; командующие региональными командованиями и их первые заместители – начальники штабов, заместители; начальники главных управлений; начальник Академии Национальной гвардии;".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Секретно.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