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cdab" w14:textId="f6ec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2022 года № 314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в некоторые решения Правительства Республики Казахстан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314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2017 года № 100 "О переименовании акционерного общества "Национальное агентство по экспорту и инвестициям "KAZNEX INVEST":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2019 года № 146 "О некоторых вопросах состава совета директоров компании "Kazakhstan Investment Development Fund (KIDF) Management Company" Ltd.":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Рекомендовать Министерству финансов Республики Казахстан в установленном законодательством порядке избрать в состав совета директоров компании "Kazakhstan Investment Development Fund (KIDF) Management Company" Ltd.":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Смаилова Алихана Асхановича – Премьер-Министра Республики Казахстан, председателем;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Скляра Романа Васильевича – Первого заместителя Премьер-Министра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Тлеуберди Мухтара Бескенулы – Заместителя Премьер-Министра – Министра иностранных дел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Жамаубаева Ерулана Кенжебековича – Заместителя Премьер-Министра – Министра финансов Республики Казахстан.".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2013 года № 516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"Национальный управляющий холдинг "Байтерек"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 Совета директоров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член Совета директоров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Казахстан, член Совета директоров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(по согласованию), член Совета директоров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член Совета директоров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Казахстан, член Совета директоров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Казахстан, член Совета директоров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100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"Национальная компания "KAZAKH INVEST"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 Совета директоров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член Совета директоров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иностранных дел Республики Казахстан, член Совета директоров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Казахстан, член Совета директоров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член Совета директоров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