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6a66" w14:textId="62a6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мая 2022 года № 294. Утратило силу постановлением Правительства Республики Казахстан от 29 августа 2023 года № 731.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2022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2021 года № 375</w:t>
            </w:r>
          </w:p>
        </w:tc>
      </w:tr>
    </w:tbl>
    <w:bookmarkStart w:name="z11" w:id="3"/>
    <w:p>
      <w:pPr>
        <w:spacing w:after="0"/>
        <w:ind w:left="0"/>
        <w:jc w:val="left"/>
      </w:pPr>
      <w:r>
        <w:rPr>
          <w:rFonts w:ascii="Times New Roman"/>
          <w:b/>
          <w:i w:val="false"/>
          <w:color w:val="000000"/>
        </w:rPr>
        <w:t xml:space="preserve">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bookmarkEnd w:id="3"/>
    <w:bookmarkStart w:name="z12" w:id="4"/>
    <w:p>
      <w:pPr>
        <w:spacing w:after="0"/>
        <w:ind w:left="0"/>
        <w:jc w:val="left"/>
      </w:pPr>
      <w:r>
        <w:rPr>
          <w:rFonts w:ascii="Times New Roman"/>
          <w:b/>
          <w:i w:val="false"/>
          <w:color w:val="000000"/>
        </w:rPr>
        <w:t xml:space="preserve"> Раздел 1. Основные положения</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6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специализированных лечебных продуктов, фармацевтических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bookmarkEnd w:id="8"/>
    <w:bookmarkStart w:name="z17" w:id="9"/>
    <w:p>
      <w:pPr>
        <w:spacing w:after="0"/>
        <w:ind w:left="0"/>
        <w:jc w:val="both"/>
      </w:pPr>
      <w:r>
        <w:rPr>
          <w:rFonts w:ascii="Times New Roman"/>
          <w:b w:val="false"/>
          <w:i w:val="false"/>
          <w:color w:val="000000"/>
          <w:sz w:val="28"/>
        </w:rPr>
        <w:t>
      2) переходящий остаток – остаток на складах единого дистрибьютора лекарственных средств и медицинских изделий, ранее закупленных, в том числе в рамках неснижаемого запаса;</w:t>
      </w:r>
    </w:p>
    <w:bookmarkEnd w:id="9"/>
    <w:bookmarkStart w:name="z18" w:id="10"/>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настоящим Правилам;</w:t>
      </w:r>
    </w:p>
    <w:bookmarkEnd w:id="10"/>
    <w:bookmarkStart w:name="z19" w:id="11"/>
    <w:p>
      <w:pPr>
        <w:spacing w:after="0"/>
        <w:ind w:left="0"/>
        <w:jc w:val="both"/>
      </w:pPr>
      <w:r>
        <w:rPr>
          <w:rFonts w:ascii="Times New Roman"/>
          <w:b w:val="false"/>
          <w:i w:val="false"/>
          <w:color w:val="000000"/>
          <w:sz w:val="28"/>
        </w:rPr>
        <w:t>
      4)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11"/>
    <w:bookmarkStart w:name="z20" w:id="12"/>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2"/>
    <w:bookmarkStart w:name="z21" w:id="13"/>
    <w:p>
      <w:pPr>
        <w:spacing w:after="0"/>
        <w:ind w:left="0"/>
        <w:jc w:val="both"/>
      </w:pPr>
      <w:r>
        <w:rPr>
          <w:rFonts w:ascii="Times New Roman"/>
          <w:b w:val="false"/>
          <w:i w:val="false"/>
          <w:color w:val="000000"/>
          <w:sz w:val="28"/>
        </w:rPr>
        <w:t>
      6) фиксированная цена – цена лекарственного средства или медицинского изделия, определенная по результатам закупа, по которой поставщик обязуется поставить лекарственное средство или медицинское изделие единому дистрибьютору;</w:t>
      </w:r>
    </w:p>
    <w:bookmarkEnd w:id="13"/>
    <w:bookmarkStart w:name="z22" w:id="14"/>
    <w:p>
      <w:pPr>
        <w:spacing w:after="0"/>
        <w:ind w:left="0"/>
        <w:jc w:val="both"/>
      </w:pPr>
      <w:r>
        <w:rPr>
          <w:rFonts w:ascii="Times New Roman"/>
          <w:b w:val="false"/>
          <w:i w:val="false"/>
          <w:color w:val="000000"/>
          <w:sz w:val="28"/>
        </w:rPr>
        <w:t>
      7)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14"/>
    <w:bookmarkStart w:name="z23" w:id="15"/>
    <w:p>
      <w:pPr>
        <w:spacing w:after="0"/>
        <w:ind w:left="0"/>
        <w:jc w:val="both"/>
      </w:pPr>
      <w:r>
        <w:rPr>
          <w:rFonts w:ascii="Times New Roman"/>
          <w:b w:val="false"/>
          <w:i w:val="false"/>
          <w:color w:val="000000"/>
          <w:sz w:val="28"/>
        </w:rPr>
        <w:t xml:space="preserve">
      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5"/>
    <w:bookmarkStart w:name="z24" w:id="16"/>
    <w:p>
      <w:pPr>
        <w:spacing w:after="0"/>
        <w:ind w:left="0"/>
        <w:jc w:val="both"/>
      </w:pPr>
      <w:r>
        <w:rPr>
          <w:rFonts w:ascii="Times New Roman"/>
          <w:b w:val="false"/>
          <w:i w:val="false"/>
          <w:color w:val="000000"/>
          <w:sz w:val="28"/>
        </w:rPr>
        <w:t>
      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здравоохранения перечень лекарственных средств и медицинских изделий, закупаемых у единого дистрибьютора, содержащий:</w:t>
      </w:r>
    </w:p>
    <w:bookmarkEnd w:id="16"/>
    <w:bookmarkStart w:name="z25" w:id="17"/>
    <w:p>
      <w:pPr>
        <w:spacing w:after="0"/>
        <w:ind w:left="0"/>
        <w:jc w:val="both"/>
      </w:pPr>
      <w:r>
        <w:rPr>
          <w:rFonts w:ascii="Times New Roman"/>
          <w:b w:val="false"/>
          <w:i w:val="false"/>
          <w:color w:val="000000"/>
          <w:sz w:val="28"/>
        </w:rPr>
        <w:t xml:space="preserve">
      международные непатентованные наименования и краткую характеристику лекарственных средств; </w:t>
      </w:r>
    </w:p>
    <w:bookmarkEnd w:id="17"/>
    <w:bookmarkStart w:name="z26" w:id="18"/>
    <w:p>
      <w:pPr>
        <w:spacing w:after="0"/>
        <w:ind w:left="0"/>
        <w:jc w:val="both"/>
      </w:pPr>
      <w:r>
        <w:rPr>
          <w:rFonts w:ascii="Times New Roman"/>
          <w:b w:val="false"/>
          <w:i w:val="false"/>
          <w:color w:val="000000"/>
          <w:sz w:val="28"/>
        </w:rPr>
        <w:t>
      наименования (состав) и краткую характеристику медицинских изделий;</w:t>
      </w:r>
    </w:p>
    <w:bookmarkEnd w:id="18"/>
    <w:bookmarkStart w:name="z27" w:id="19"/>
    <w:p>
      <w:pPr>
        <w:spacing w:after="0"/>
        <w:ind w:left="0"/>
        <w:jc w:val="both"/>
      </w:pPr>
      <w:r>
        <w:rPr>
          <w:rFonts w:ascii="Times New Roman"/>
          <w:b w:val="false"/>
          <w:i w:val="false"/>
          <w:color w:val="000000"/>
          <w:sz w:val="28"/>
        </w:rPr>
        <w:t>
      наименование, техническую спецификацию и комплектацию медицинской техники;</w:t>
      </w:r>
    </w:p>
    <w:bookmarkEnd w:id="19"/>
    <w:bookmarkStart w:name="z28" w:id="20"/>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20"/>
    <w:bookmarkStart w:name="z29" w:id="21"/>
    <w:p>
      <w:pPr>
        <w:spacing w:after="0"/>
        <w:ind w:left="0"/>
        <w:jc w:val="both"/>
      </w:pPr>
      <w:r>
        <w:rPr>
          <w:rFonts w:ascii="Times New Roman"/>
          <w:b w:val="false"/>
          <w:i w:val="false"/>
          <w:color w:val="000000"/>
          <w:sz w:val="28"/>
        </w:rPr>
        <w:t>
      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лекарственных средств и медицинских изделий, определяемых в порядке, установленном уполномоченным органом в области здравоохранения, с учетом наценки единого дистрибьютора;</w:t>
      </w:r>
    </w:p>
    <w:bookmarkEnd w:id="21"/>
    <w:bookmarkStart w:name="z30" w:id="22"/>
    <w:p>
      <w:pPr>
        <w:spacing w:after="0"/>
        <w:ind w:left="0"/>
        <w:jc w:val="both"/>
      </w:pPr>
      <w:r>
        <w:rPr>
          <w:rFonts w:ascii="Times New Roman"/>
          <w:b w:val="false"/>
          <w:i w:val="false"/>
          <w:color w:val="000000"/>
          <w:sz w:val="28"/>
        </w:rPr>
        <w:t>
      12)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22"/>
    <w:bookmarkStart w:name="z31" w:id="23"/>
    <w:p>
      <w:pPr>
        <w:spacing w:after="0"/>
        <w:ind w:left="0"/>
        <w:jc w:val="both"/>
      </w:pPr>
      <w:r>
        <w:rPr>
          <w:rFonts w:ascii="Times New Roman"/>
          <w:b w:val="false"/>
          <w:i w:val="false"/>
          <w:color w:val="000000"/>
          <w:sz w:val="28"/>
        </w:rPr>
        <w:t>
      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3"/>
    <w:bookmarkStart w:name="z32" w:id="24"/>
    <w:p>
      <w:pPr>
        <w:spacing w:after="0"/>
        <w:ind w:left="0"/>
        <w:jc w:val="both"/>
      </w:pPr>
      <w:r>
        <w:rPr>
          <w:rFonts w:ascii="Times New Roman"/>
          <w:b w:val="false"/>
          <w:i w:val="false"/>
          <w:color w:val="000000"/>
          <w:sz w:val="28"/>
        </w:rPr>
        <w:t>
      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производителем лекарственных средств и (или) медицинских изделий Республики Казахстан или заказчиком контрактного производства лекарственных средств и медицинских изделий, расположенным на территории Республики Казахстан, на поставку лекарственных средств и (или)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(или) медицинских изделий или контрактное производство лекарственных средств и (или)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24"/>
    <w:bookmarkStart w:name="z33" w:id="25"/>
    <w:p>
      <w:pPr>
        <w:spacing w:after="0"/>
        <w:ind w:left="0"/>
        <w:jc w:val="both"/>
      </w:pPr>
      <w:r>
        <w:rPr>
          <w:rFonts w:ascii="Times New Roman"/>
          <w:b w:val="false"/>
          <w:i w:val="false"/>
          <w:color w:val="000000"/>
          <w:sz w:val="28"/>
        </w:rPr>
        <w:t>
      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25"/>
    <w:bookmarkStart w:name="z34" w:id="26"/>
    <w:p>
      <w:pPr>
        <w:spacing w:after="0"/>
        <w:ind w:left="0"/>
        <w:jc w:val="both"/>
      </w:pPr>
      <w:r>
        <w:rPr>
          <w:rFonts w:ascii="Times New Roman"/>
          <w:b w:val="false"/>
          <w:i w:val="false"/>
          <w:color w:val="000000"/>
          <w:sz w:val="28"/>
        </w:rPr>
        <w:t>
      16)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26"/>
    <w:bookmarkStart w:name="z35" w:id="27"/>
    <w:p>
      <w:pPr>
        <w:spacing w:after="0"/>
        <w:ind w:left="0"/>
        <w:jc w:val="both"/>
      </w:pPr>
      <w:r>
        <w:rPr>
          <w:rFonts w:ascii="Times New Roman"/>
          <w:b w:val="false"/>
          <w:i w:val="false"/>
          <w:color w:val="000000"/>
          <w:sz w:val="28"/>
        </w:rPr>
        <w:t>
      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27"/>
    <w:bookmarkStart w:name="z36" w:id="28"/>
    <w:p>
      <w:pPr>
        <w:spacing w:after="0"/>
        <w:ind w:left="0"/>
        <w:jc w:val="both"/>
      </w:pPr>
      <w:r>
        <w:rPr>
          <w:rFonts w:ascii="Times New Roman"/>
          <w:b w:val="false"/>
          <w:i w:val="false"/>
          <w:color w:val="000000"/>
          <w:sz w:val="28"/>
        </w:rPr>
        <w:t>
      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8"/>
    <w:bookmarkStart w:name="z37" w:id="29"/>
    <w:p>
      <w:pPr>
        <w:spacing w:after="0"/>
        <w:ind w:left="0"/>
        <w:jc w:val="both"/>
      </w:pPr>
      <w:r>
        <w:rPr>
          <w:rFonts w:ascii="Times New Roman"/>
          <w:b w:val="false"/>
          <w:i w:val="false"/>
          <w:color w:val="000000"/>
          <w:sz w:val="28"/>
        </w:rPr>
        <w:t>
      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общего объема лекарственных средств и (или) медицинских изделий из предварительных расчетов субъектов здравоохранения по перечню единого дистрибьютора на соответствующий финансовый год;</w:t>
      </w:r>
    </w:p>
    <w:bookmarkEnd w:id="29"/>
    <w:bookmarkStart w:name="z38" w:id="30"/>
    <w:p>
      <w:pPr>
        <w:spacing w:after="0"/>
        <w:ind w:left="0"/>
        <w:jc w:val="both"/>
      </w:pPr>
      <w:r>
        <w:rPr>
          <w:rFonts w:ascii="Times New Roman"/>
          <w:b w:val="false"/>
          <w:i w:val="false"/>
          <w:color w:val="000000"/>
          <w:sz w:val="28"/>
        </w:rPr>
        <w:t>
      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0"/>
    <w:bookmarkStart w:name="z39" w:id="31"/>
    <w:p>
      <w:pPr>
        <w:spacing w:after="0"/>
        <w:ind w:left="0"/>
        <w:jc w:val="both"/>
      </w:pPr>
      <w:r>
        <w:rPr>
          <w:rFonts w:ascii="Times New Roman"/>
          <w:b w:val="false"/>
          <w:i w:val="false"/>
          <w:color w:val="000000"/>
          <w:sz w:val="28"/>
        </w:rPr>
        <w:t>
      21)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1"/>
    <w:bookmarkStart w:name="z40" w:id="32"/>
    <w:p>
      <w:pPr>
        <w:spacing w:after="0"/>
        <w:ind w:left="0"/>
        <w:jc w:val="both"/>
      </w:pPr>
      <w:r>
        <w:rPr>
          <w:rFonts w:ascii="Times New Roman"/>
          <w:b w:val="false"/>
          <w:i w:val="false"/>
          <w:color w:val="000000"/>
          <w:sz w:val="28"/>
        </w:rPr>
        <w:t>
      22)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32"/>
    <w:bookmarkStart w:name="z41" w:id="33"/>
    <w:p>
      <w:pPr>
        <w:spacing w:after="0"/>
        <w:ind w:left="0"/>
        <w:jc w:val="both"/>
      </w:pPr>
      <w:r>
        <w:rPr>
          <w:rFonts w:ascii="Times New Roman"/>
          <w:b w:val="false"/>
          <w:i w:val="false"/>
          <w:color w:val="000000"/>
          <w:sz w:val="28"/>
        </w:rPr>
        <w:t>
      23)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33"/>
    <w:bookmarkStart w:name="z42" w:id="34"/>
    <w:p>
      <w:pPr>
        <w:spacing w:after="0"/>
        <w:ind w:left="0"/>
        <w:jc w:val="both"/>
      </w:pPr>
      <w:r>
        <w:rPr>
          <w:rFonts w:ascii="Times New Roman"/>
          <w:b w:val="false"/>
          <w:i w:val="false"/>
          <w:color w:val="000000"/>
          <w:sz w:val="28"/>
        </w:rPr>
        <w:t>
      24)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bookmarkEnd w:id="34"/>
    <w:bookmarkStart w:name="z43" w:id="35"/>
    <w:p>
      <w:pPr>
        <w:spacing w:after="0"/>
        <w:ind w:left="0"/>
        <w:jc w:val="both"/>
      </w:pPr>
      <w:r>
        <w:rPr>
          <w:rFonts w:ascii="Times New Roman"/>
          <w:b w:val="false"/>
          <w:i w:val="false"/>
          <w:color w:val="000000"/>
          <w:sz w:val="28"/>
        </w:rPr>
        <w:t>
      25)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bookmarkEnd w:id="35"/>
    <w:bookmarkStart w:name="z44" w:id="36"/>
    <w:p>
      <w:pPr>
        <w:spacing w:after="0"/>
        <w:ind w:left="0"/>
        <w:jc w:val="both"/>
      </w:pPr>
      <w:r>
        <w:rPr>
          <w:rFonts w:ascii="Times New Roman"/>
          <w:b w:val="false"/>
          <w:i w:val="false"/>
          <w:color w:val="000000"/>
          <w:sz w:val="28"/>
        </w:rPr>
        <w:t>
      26)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bookmarkEnd w:id="36"/>
    <w:bookmarkStart w:name="z45" w:id="37"/>
    <w:p>
      <w:pPr>
        <w:spacing w:after="0"/>
        <w:ind w:left="0"/>
        <w:jc w:val="both"/>
      </w:pPr>
      <w:r>
        <w:rPr>
          <w:rFonts w:ascii="Times New Roman"/>
          <w:b w:val="false"/>
          <w:i w:val="false"/>
          <w:color w:val="000000"/>
          <w:sz w:val="28"/>
        </w:rPr>
        <w:t>
      27)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37"/>
    <w:bookmarkStart w:name="z46" w:id="38"/>
    <w:p>
      <w:pPr>
        <w:spacing w:after="0"/>
        <w:ind w:left="0"/>
        <w:jc w:val="both"/>
      </w:pPr>
      <w:r>
        <w:rPr>
          <w:rFonts w:ascii="Times New Roman"/>
          <w:b w:val="false"/>
          <w:i w:val="false"/>
          <w:color w:val="000000"/>
          <w:sz w:val="28"/>
        </w:rPr>
        <w:t>
      28) медицинские изделия – изделия медицинского назначения и медицинская техника;</w:t>
      </w:r>
    </w:p>
    <w:bookmarkEnd w:id="38"/>
    <w:bookmarkStart w:name="z47" w:id="39"/>
    <w:p>
      <w:pPr>
        <w:spacing w:after="0"/>
        <w:ind w:left="0"/>
        <w:jc w:val="both"/>
      </w:pPr>
      <w:r>
        <w:rPr>
          <w:rFonts w:ascii="Times New Roman"/>
          <w:b w:val="false"/>
          <w:i w:val="false"/>
          <w:color w:val="000000"/>
          <w:sz w:val="28"/>
        </w:rPr>
        <w:t>
      29)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39"/>
    <w:bookmarkStart w:name="z48" w:id="40"/>
    <w:p>
      <w:pPr>
        <w:spacing w:after="0"/>
        <w:ind w:left="0"/>
        <w:jc w:val="both"/>
      </w:pPr>
      <w:r>
        <w:rPr>
          <w:rFonts w:ascii="Times New Roman"/>
          <w:b w:val="false"/>
          <w:i w:val="false"/>
          <w:color w:val="000000"/>
          <w:sz w:val="28"/>
        </w:rPr>
        <w:t>
      30)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40"/>
    <w:bookmarkStart w:name="z49" w:id="41"/>
    <w:p>
      <w:pPr>
        <w:spacing w:after="0"/>
        <w:ind w:left="0"/>
        <w:jc w:val="both"/>
      </w:pPr>
      <w:r>
        <w:rPr>
          <w:rFonts w:ascii="Times New Roman"/>
          <w:b w:val="false"/>
          <w:i w:val="false"/>
          <w:color w:val="000000"/>
          <w:sz w:val="28"/>
        </w:rPr>
        <w:t xml:space="preserve">
      31)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w:t>
      </w:r>
    </w:p>
    <w:bookmarkEnd w:id="41"/>
    <w:bookmarkStart w:name="z50" w:id="42"/>
    <w:p>
      <w:pPr>
        <w:spacing w:after="0"/>
        <w:ind w:left="0"/>
        <w:jc w:val="both"/>
      </w:pPr>
      <w:r>
        <w:rPr>
          <w:rFonts w:ascii="Times New Roman"/>
          <w:b w:val="false"/>
          <w:i w:val="false"/>
          <w:color w:val="000000"/>
          <w:sz w:val="28"/>
        </w:rPr>
        <w:t>
      32)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42"/>
    <w:bookmarkStart w:name="z51" w:id="43"/>
    <w:p>
      <w:pPr>
        <w:spacing w:after="0"/>
        <w:ind w:left="0"/>
        <w:jc w:val="both"/>
      </w:pPr>
      <w:r>
        <w:rPr>
          <w:rFonts w:ascii="Times New Roman"/>
          <w:b w:val="false"/>
          <w:i w:val="false"/>
          <w:color w:val="000000"/>
          <w:sz w:val="28"/>
        </w:rPr>
        <w:t>
      33) отечественный товаропроизводитель – физическое лицо, осуществляющее предпринимательскую деятельность, или юридическое лицо, являющееся резидентом Республики Казахстан, соответствующие следующим критериям:</w:t>
      </w:r>
    </w:p>
    <w:bookmarkEnd w:id="43"/>
    <w:bookmarkStart w:name="z52" w:id="44"/>
    <w:p>
      <w:pPr>
        <w:spacing w:after="0"/>
        <w:ind w:left="0"/>
        <w:jc w:val="both"/>
      </w:pPr>
      <w:r>
        <w:rPr>
          <w:rFonts w:ascii="Times New Roman"/>
          <w:b w:val="false"/>
          <w:i w:val="false"/>
          <w:color w:val="000000"/>
          <w:sz w:val="28"/>
        </w:rPr>
        <w:t xml:space="preserve">
      фармацевтическая деятельность по производству лекарственных средств и (или) медицинских изделий на территории Республики Казахстан осуществляется на основании соответствующей лицензии на фармацевтическую деятельность,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44"/>
    <w:bookmarkStart w:name="z53" w:id="45"/>
    <w:p>
      <w:pPr>
        <w:spacing w:after="0"/>
        <w:ind w:left="0"/>
        <w:jc w:val="both"/>
      </w:pPr>
      <w:r>
        <w:rPr>
          <w:rFonts w:ascii="Times New Roman"/>
          <w:b w:val="false"/>
          <w:i w:val="false"/>
          <w:color w:val="000000"/>
          <w:sz w:val="28"/>
        </w:rPr>
        <w:t>
      лекарственные средства и (или) медицинские изделия,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bookmarkEnd w:id="45"/>
    <w:bookmarkStart w:name="z54" w:id="46"/>
    <w:p>
      <w:pPr>
        <w:spacing w:after="0"/>
        <w:ind w:left="0"/>
        <w:jc w:val="both"/>
      </w:pPr>
      <w:r>
        <w:rPr>
          <w:rFonts w:ascii="Times New Roman"/>
          <w:b w:val="false"/>
          <w:i w:val="false"/>
          <w:color w:val="000000"/>
          <w:sz w:val="28"/>
        </w:rPr>
        <w:t xml:space="preserve">
      лекарственные средства и (или) медицинские изделия произведены или подвергнуты достаточной переработке в соответствии с критериями достаточной переработки на территории Республики Казахстан и предназначены для дальнейшего обращения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(далее – Закон "О регулировании торговой деятельности");</w:t>
      </w:r>
    </w:p>
    <w:bookmarkEnd w:id="46"/>
    <w:bookmarkStart w:name="z55" w:id="47"/>
    <w:p>
      <w:pPr>
        <w:spacing w:after="0"/>
        <w:ind w:left="0"/>
        <w:jc w:val="both"/>
      </w:pPr>
      <w:r>
        <w:rPr>
          <w:rFonts w:ascii="Times New Roman"/>
          <w:b w:val="false"/>
          <w:i w:val="false"/>
          <w:color w:val="000000"/>
          <w:sz w:val="28"/>
        </w:rPr>
        <w:t xml:space="preserve">
      лекарственные средства и (или) медицинские изделия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регулировании торговой деятельности" вывозятся на остальную часть таможенной территории Республики Казахстан;</w:t>
      </w:r>
    </w:p>
    <w:bookmarkEnd w:id="47"/>
    <w:bookmarkStart w:name="z56" w:id="48"/>
    <w:p>
      <w:pPr>
        <w:spacing w:after="0"/>
        <w:ind w:left="0"/>
        <w:jc w:val="both"/>
      </w:pPr>
      <w:r>
        <w:rPr>
          <w:rFonts w:ascii="Times New Roman"/>
          <w:b w:val="false"/>
          <w:i w:val="false"/>
          <w:color w:val="000000"/>
          <w:sz w:val="28"/>
        </w:rPr>
        <w:t>
      34)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лекарственных средств и (или) медицинских изделий или его определенных стадий;</w:t>
      </w:r>
    </w:p>
    <w:bookmarkEnd w:id="48"/>
    <w:bookmarkStart w:name="z57" w:id="49"/>
    <w:p>
      <w:pPr>
        <w:spacing w:after="0"/>
        <w:ind w:left="0"/>
        <w:jc w:val="both"/>
      </w:pPr>
      <w:r>
        <w:rPr>
          <w:rFonts w:ascii="Times New Roman"/>
          <w:b w:val="false"/>
          <w:i w:val="false"/>
          <w:color w:val="000000"/>
          <w:sz w:val="28"/>
        </w:rPr>
        <w:t>
      35)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или единым дистрибьютором договор (долгосрочный договор, соглашение, меморандум, иную сделку), предметом которого являются поставка лекарственных средств и (или) медицинских изделий, оказание фармацевтических услуг;</w:t>
      </w:r>
    </w:p>
    <w:bookmarkEnd w:id="49"/>
    <w:bookmarkStart w:name="z58" w:id="50"/>
    <w:p>
      <w:pPr>
        <w:spacing w:after="0"/>
        <w:ind w:left="0"/>
        <w:jc w:val="both"/>
      </w:pPr>
      <w:r>
        <w:rPr>
          <w:rFonts w:ascii="Times New Roman"/>
          <w:b w:val="false"/>
          <w:i w:val="false"/>
          <w:color w:val="000000"/>
          <w:sz w:val="28"/>
        </w:rPr>
        <w:t>
      36) договор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bookmarkEnd w:id="50"/>
    <w:bookmarkStart w:name="z59" w:id="51"/>
    <w:p>
      <w:pPr>
        <w:spacing w:after="0"/>
        <w:ind w:left="0"/>
        <w:jc w:val="both"/>
      </w:pPr>
      <w:r>
        <w:rPr>
          <w:rFonts w:ascii="Times New Roman"/>
          <w:b w:val="false"/>
          <w:i w:val="false"/>
          <w:color w:val="000000"/>
          <w:sz w:val="28"/>
        </w:rPr>
        <w:t>
      37) оплата стоимости фармацевтической услуги – возмещение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1"/>
    <w:bookmarkStart w:name="z60" w:id="52"/>
    <w:p>
      <w:pPr>
        <w:spacing w:after="0"/>
        <w:ind w:left="0"/>
        <w:jc w:val="both"/>
      </w:pPr>
      <w:r>
        <w:rPr>
          <w:rFonts w:ascii="Times New Roman"/>
          <w:b w:val="false"/>
          <w:i w:val="false"/>
          <w:color w:val="000000"/>
          <w:sz w:val="28"/>
        </w:rPr>
        <w:t>
      38) заявка – предложение на участие в закупе с целью быть признанным поставщиком в соответствии с условиями объявления или приглашения о закупе и требованиями настоящих Правил;</w:t>
      </w:r>
    </w:p>
    <w:bookmarkEnd w:id="52"/>
    <w:bookmarkStart w:name="z61" w:id="53"/>
    <w:p>
      <w:pPr>
        <w:spacing w:after="0"/>
        <w:ind w:left="0"/>
        <w:jc w:val="both"/>
      </w:pPr>
      <w:r>
        <w:rPr>
          <w:rFonts w:ascii="Times New Roman"/>
          <w:b w:val="false"/>
          <w:i w:val="false"/>
          <w:color w:val="000000"/>
          <w:sz w:val="28"/>
        </w:rPr>
        <w:t>
      39) экспертная оценка – оценка, осуществляемая государственной экспертной организацией в сфере обращения лекарственных средств и медицинских изделий в соответствии с методикой осуществления экспертной оценки оптимальных технических характеристик и клинико-технического обоснования медицинских изделий, утвержденной уполномоченным органом в области здравоохранения;</w:t>
      </w:r>
    </w:p>
    <w:bookmarkEnd w:id="53"/>
    <w:bookmarkStart w:name="z62" w:id="54"/>
    <w:p>
      <w:pPr>
        <w:spacing w:after="0"/>
        <w:ind w:left="0"/>
        <w:jc w:val="both"/>
      </w:pPr>
      <w:r>
        <w:rPr>
          <w:rFonts w:ascii="Times New Roman"/>
          <w:b w:val="false"/>
          <w:i w:val="false"/>
          <w:color w:val="000000"/>
          <w:sz w:val="28"/>
        </w:rPr>
        <w:t>
      40)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требованиям, установленным настоящими Правилами;</w:t>
      </w:r>
    </w:p>
    <w:bookmarkEnd w:id="54"/>
    <w:bookmarkStart w:name="z63" w:id="55"/>
    <w:p>
      <w:pPr>
        <w:spacing w:after="0"/>
        <w:ind w:left="0"/>
        <w:jc w:val="both"/>
      </w:pPr>
      <w:r>
        <w:rPr>
          <w:rFonts w:ascii="Times New Roman"/>
          <w:b w:val="false"/>
          <w:i w:val="false"/>
          <w:color w:val="000000"/>
          <w:sz w:val="28"/>
        </w:rPr>
        <w:t>
      41) закуп – приобретение заказчиком, организатором закупа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и (или) в системе обязательного социального медицинского страхования в порядке и способами, установленными настоящими Правилами;</w:t>
      </w:r>
    </w:p>
    <w:bookmarkEnd w:id="55"/>
    <w:bookmarkStart w:name="z64" w:id="56"/>
    <w:p>
      <w:pPr>
        <w:spacing w:after="0"/>
        <w:ind w:left="0"/>
        <w:jc w:val="both"/>
      </w:pPr>
      <w:r>
        <w:rPr>
          <w:rFonts w:ascii="Times New Roman"/>
          <w:b w:val="false"/>
          <w:i w:val="false"/>
          <w:color w:val="000000"/>
          <w:sz w:val="28"/>
        </w:rPr>
        <w:t>
      42) договор закупки – договор, заключенный между единым дистрибьютором и заказчиком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bookmarkEnd w:id="56"/>
    <w:bookmarkStart w:name="z65" w:id="57"/>
    <w:p>
      <w:pPr>
        <w:spacing w:after="0"/>
        <w:ind w:left="0"/>
        <w:jc w:val="both"/>
      </w:pPr>
      <w:r>
        <w:rPr>
          <w:rFonts w:ascii="Times New Roman"/>
          <w:b w:val="false"/>
          <w:i w:val="false"/>
          <w:color w:val="000000"/>
          <w:sz w:val="28"/>
        </w:rPr>
        <w:t>
      43) договор закупа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57"/>
    <w:bookmarkStart w:name="z66" w:id="58"/>
    <w:p>
      <w:pPr>
        <w:spacing w:after="0"/>
        <w:ind w:left="0"/>
        <w:jc w:val="both"/>
      </w:pPr>
      <w:r>
        <w:rPr>
          <w:rFonts w:ascii="Times New Roman"/>
          <w:b w:val="false"/>
          <w:i w:val="false"/>
          <w:color w:val="000000"/>
          <w:sz w:val="28"/>
        </w:rPr>
        <w:t>
      44)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bookmarkEnd w:id="58"/>
    <w:bookmarkStart w:name="z67" w:id="59"/>
    <w:p>
      <w:pPr>
        <w:spacing w:after="0"/>
        <w:ind w:left="0"/>
        <w:jc w:val="both"/>
      </w:pPr>
      <w:r>
        <w:rPr>
          <w:rFonts w:ascii="Times New Roman"/>
          <w:b w:val="false"/>
          <w:i w:val="false"/>
          <w:color w:val="000000"/>
          <w:sz w:val="28"/>
        </w:rPr>
        <w:t>
      45)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bookmarkEnd w:id="59"/>
    <w:bookmarkStart w:name="z68" w:id="60"/>
    <w:p>
      <w:pPr>
        <w:spacing w:after="0"/>
        <w:ind w:left="0"/>
        <w:jc w:val="both"/>
      </w:pPr>
      <w:r>
        <w:rPr>
          <w:rFonts w:ascii="Times New Roman"/>
          <w:b w:val="false"/>
          <w:i w:val="false"/>
          <w:color w:val="000000"/>
          <w:sz w:val="28"/>
        </w:rPr>
        <w:t>
      46)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60"/>
    <w:bookmarkStart w:name="z69" w:id="61"/>
    <w:p>
      <w:pPr>
        <w:spacing w:after="0"/>
        <w:ind w:left="0"/>
        <w:jc w:val="both"/>
      </w:pPr>
      <w:r>
        <w:rPr>
          <w:rFonts w:ascii="Times New Roman"/>
          <w:b w:val="false"/>
          <w:i w:val="false"/>
          <w:color w:val="000000"/>
          <w:sz w:val="28"/>
        </w:rPr>
        <w:t>
      47) аффилированное лицо заказчика,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такое право;</w:t>
      </w:r>
    </w:p>
    <w:bookmarkEnd w:id="61"/>
    <w:bookmarkStart w:name="z70" w:id="62"/>
    <w:p>
      <w:pPr>
        <w:spacing w:after="0"/>
        <w:ind w:left="0"/>
        <w:jc w:val="both"/>
      </w:pPr>
      <w:r>
        <w:rPr>
          <w:rFonts w:ascii="Times New Roman"/>
          <w:b w:val="false"/>
          <w:i w:val="false"/>
          <w:color w:val="000000"/>
          <w:sz w:val="28"/>
        </w:rPr>
        <w:t>
      48)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62"/>
    <w:bookmarkStart w:name="z71" w:id="63"/>
    <w:p>
      <w:pPr>
        <w:spacing w:after="0"/>
        <w:ind w:left="0"/>
        <w:jc w:val="both"/>
      </w:pPr>
      <w:r>
        <w:rPr>
          <w:rFonts w:ascii="Times New Roman"/>
          <w:b w:val="false"/>
          <w:i w:val="false"/>
          <w:color w:val="000000"/>
          <w:sz w:val="28"/>
        </w:rPr>
        <w:t>
      49)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63"/>
    <w:bookmarkStart w:name="z72" w:id="64"/>
    <w:p>
      <w:pPr>
        <w:spacing w:after="0"/>
        <w:ind w:left="0"/>
        <w:jc w:val="both"/>
      </w:pPr>
      <w:r>
        <w:rPr>
          <w:rFonts w:ascii="Times New Roman"/>
          <w:b w:val="false"/>
          <w:i w:val="false"/>
          <w:color w:val="000000"/>
          <w:sz w:val="28"/>
        </w:rPr>
        <w:t>
      50) тендер – способ закупа среди потенциальных поставщиков, направленный на определение победителя в соответствии с настоящими Правилами;</w:t>
      </w:r>
    </w:p>
    <w:bookmarkEnd w:id="64"/>
    <w:bookmarkStart w:name="z73" w:id="65"/>
    <w:p>
      <w:pPr>
        <w:spacing w:after="0"/>
        <w:ind w:left="0"/>
        <w:jc w:val="both"/>
      </w:pPr>
      <w:r>
        <w:rPr>
          <w:rFonts w:ascii="Times New Roman"/>
          <w:b w:val="false"/>
          <w:i w:val="false"/>
          <w:color w:val="000000"/>
          <w:sz w:val="28"/>
        </w:rPr>
        <w:t>
      51) автоматизированный тендер – способ закупа среди потенциальных поставщиков, направленный на определение победителя в соответствии с настоящими Правилами, исключающий в процессе закупа бумажный документооборот;</w:t>
      </w:r>
    </w:p>
    <w:bookmarkEnd w:id="65"/>
    <w:bookmarkStart w:name="z74" w:id="66"/>
    <w:p>
      <w:pPr>
        <w:spacing w:after="0"/>
        <w:ind w:left="0"/>
        <w:jc w:val="both"/>
      </w:pPr>
      <w:r>
        <w:rPr>
          <w:rFonts w:ascii="Times New Roman"/>
          <w:b w:val="false"/>
          <w:i w:val="false"/>
          <w:color w:val="000000"/>
          <w:sz w:val="28"/>
        </w:rPr>
        <w:t>
      52)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6"/>
    <w:bookmarkStart w:name="z75" w:id="67"/>
    <w:p>
      <w:pPr>
        <w:spacing w:after="0"/>
        <w:ind w:left="0"/>
        <w:jc w:val="both"/>
      </w:pPr>
      <w:r>
        <w:rPr>
          <w:rFonts w:ascii="Times New Roman"/>
          <w:b w:val="false"/>
          <w:i w:val="false"/>
          <w:color w:val="000000"/>
          <w:sz w:val="28"/>
        </w:rPr>
        <w:t>
      53)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bookmarkEnd w:id="67"/>
    <w:bookmarkStart w:name="z76" w:id="68"/>
    <w:p>
      <w:pPr>
        <w:spacing w:after="0"/>
        <w:ind w:left="0"/>
        <w:jc w:val="both"/>
      </w:pPr>
      <w:r>
        <w:rPr>
          <w:rFonts w:ascii="Times New Roman"/>
          <w:b w:val="false"/>
          <w:i w:val="false"/>
          <w:color w:val="000000"/>
          <w:sz w:val="28"/>
        </w:rPr>
        <w:t>
      54)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68"/>
    <w:bookmarkStart w:name="z77" w:id="69"/>
    <w:p>
      <w:pPr>
        <w:spacing w:after="0"/>
        <w:ind w:left="0"/>
        <w:jc w:val="both"/>
      </w:pPr>
      <w:r>
        <w:rPr>
          <w:rFonts w:ascii="Times New Roman"/>
          <w:b w:val="false"/>
          <w:i w:val="false"/>
          <w:color w:val="000000"/>
          <w:sz w:val="28"/>
        </w:rPr>
        <w:t>
      55)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69"/>
    <w:bookmarkStart w:name="z78" w:id="70"/>
    <w:p>
      <w:pPr>
        <w:spacing w:after="0"/>
        <w:ind w:left="0"/>
        <w:jc w:val="both"/>
      </w:pPr>
      <w:r>
        <w:rPr>
          <w:rFonts w:ascii="Times New Roman"/>
          <w:b w:val="false"/>
          <w:i w:val="false"/>
          <w:color w:val="000000"/>
          <w:sz w:val="28"/>
        </w:rPr>
        <w:t>
      56)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bookmarkEnd w:id="70"/>
    <w:bookmarkStart w:name="z79" w:id="71"/>
    <w:p>
      <w:pPr>
        <w:spacing w:after="0"/>
        <w:ind w:left="0"/>
        <w:jc w:val="both"/>
      </w:pPr>
      <w:r>
        <w:rPr>
          <w:rFonts w:ascii="Times New Roman"/>
          <w:b w:val="false"/>
          <w:i w:val="false"/>
          <w:color w:val="000000"/>
          <w:sz w:val="28"/>
        </w:rPr>
        <w:t>
      57)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71"/>
    <w:bookmarkStart w:name="z80" w:id="72"/>
    <w:p>
      <w:pPr>
        <w:spacing w:after="0"/>
        <w:ind w:left="0"/>
        <w:jc w:val="both"/>
      </w:pPr>
      <w:r>
        <w:rPr>
          <w:rFonts w:ascii="Times New Roman"/>
          <w:b w:val="false"/>
          <w:i w:val="false"/>
          <w:color w:val="000000"/>
          <w:sz w:val="28"/>
        </w:rPr>
        <w:t>
      58)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2"/>
    <w:bookmarkStart w:name="z81" w:id="73"/>
    <w:p>
      <w:pPr>
        <w:spacing w:after="0"/>
        <w:ind w:left="0"/>
        <w:jc w:val="both"/>
      </w:pPr>
      <w:r>
        <w:rPr>
          <w:rFonts w:ascii="Times New Roman"/>
          <w:b w:val="false"/>
          <w:i w:val="false"/>
          <w:color w:val="000000"/>
          <w:sz w:val="28"/>
        </w:rPr>
        <w:t>
      59)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очищенном от всех таможенных пошлин и рисков;</w:t>
      </w:r>
    </w:p>
    <w:bookmarkEnd w:id="73"/>
    <w:bookmarkStart w:name="z82" w:id="74"/>
    <w:p>
      <w:pPr>
        <w:spacing w:after="0"/>
        <w:ind w:left="0"/>
        <w:jc w:val="both"/>
      </w:pPr>
      <w:r>
        <w:rPr>
          <w:rFonts w:ascii="Times New Roman"/>
          <w:b w:val="false"/>
          <w:i w:val="false"/>
          <w:color w:val="000000"/>
          <w:sz w:val="28"/>
        </w:rPr>
        <w:t xml:space="preserve">
      60)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 </w:t>
      </w:r>
    </w:p>
    <w:bookmarkEnd w:id="74"/>
    <w:bookmarkStart w:name="z83" w:id="75"/>
    <w:p>
      <w:pPr>
        <w:spacing w:after="0"/>
        <w:ind w:left="0"/>
        <w:jc w:val="both"/>
      </w:pPr>
      <w:r>
        <w:rPr>
          <w:rFonts w:ascii="Times New Roman"/>
          <w:b w:val="false"/>
          <w:i w:val="false"/>
          <w:color w:val="000000"/>
          <w:sz w:val="28"/>
        </w:rPr>
        <w:t>
      61) аналоговая медицинская техника – медицинская техника, имеющая сходные характеристики и комплектацию, что позволяет ей выполнять одни и те же функции и быть взаимозаменяемой.</w:t>
      </w:r>
    </w:p>
    <w:bookmarkEnd w:id="75"/>
    <w:bookmarkStart w:name="z84" w:id="76"/>
    <w:p>
      <w:pPr>
        <w:spacing w:after="0"/>
        <w:ind w:left="0"/>
        <w:jc w:val="left"/>
      </w:pPr>
      <w:r>
        <w:rPr>
          <w:rFonts w:ascii="Times New Roman"/>
          <w:b/>
          <w:i w:val="false"/>
          <w:color w:val="000000"/>
        </w:rPr>
        <w:t xml:space="preserve"> Глава 2. Принципы и способы, связанные с закупом</w:t>
      </w:r>
    </w:p>
    <w:bookmarkEnd w:id="76"/>
    <w:bookmarkStart w:name="z85" w:id="77"/>
    <w:p>
      <w:pPr>
        <w:spacing w:after="0"/>
        <w:ind w:left="0"/>
        <w:jc w:val="both"/>
      </w:pPr>
      <w:r>
        <w:rPr>
          <w:rFonts w:ascii="Times New Roman"/>
          <w:b w:val="false"/>
          <w:i w:val="false"/>
          <w:color w:val="000000"/>
          <w:sz w:val="28"/>
        </w:rPr>
        <w:t>
      3. Закуп производится с соблюдением следующих принципов:</w:t>
      </w:r>
    </w:p>
    <w:bookmarkEnd w:id="77"/>
    <w:bookmarkStart w:name="z86" w:id="78"/>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78"/>
    <w:bookmarkStart w:name="z87" w:id="79"/>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79"/>
    <w:bookmarkStart w:name="z88" w:id="80"/>
    <w:p>
      <w:pPr>
        <w:spacing w:after="0"/>
        <w:ind w:left="0"/>
        <w:jc w:val="both"/>
      </w:pPr>
      <w:r>
        <w:rPr>
          <w:rFonts w:ascii="Times New Roman"/>
          <w:b w:val="false"/>
          <w:i w:val="false"/>
          <w:color w:val="000000"/>
          <w:sz w:val="28"/>
        </w:rPr>
        <w:t>
      3) гласность и прозрачность процесса закупок;</w:t>
      </w:r>
    </w:p>
    <w:bookmarkEnd w:id="80"/>
    <w:bookmarkStart w:name="z89" w:id="81"/>
    <w:p>
      <w:pPr>
        <w:spacing w:after="0"/>
        <w:ind w:left="0"/>
        <w:jc w:val="both"/>
      </w:pPr>
      <w:r>
        <w:rPr>
          <w:rFonts w:ascii="Times New Roman"/>
          <w:b w:val="false"/>
          <w:i w:val="false"/>
          <w:color w:val="000000"/>
          <w:sz w:val="28"/>
        </w:rPr>
        <w:t>
      4) поддержка отечественных товаропроизводителей.</w:t>
      </w:r>
    </w:p>
    <w:bookmarkEnd w:id="81"/>
    <w:bookmarkStart w:name="z90" w:id="82"/>
    <w:p>
      <w:pPr>
        <w:spacing w:after="0"/>
        <w:ind w:left="0"/>
        <w:jc w:val="both"/>
      </w:pPr>
      <w:r>
        <w:rPr>
          <w:rFonts w:ascii="Times New Roman"/>
          <w:b w:val="false"/>
          <w:i w:val="false"/>
          <w:color w:val="000000"/>
          <w:sz w:val="28"/>
        </w:rPr>
        <w:t>
      4. В целях оптимального и экономного расходования бюджетных средств, выделяемых для закупа лекарственных средств и медицинских изделий, закуп производится по ценам, не превышающим предельных цен на международное непатентованное наименование и (или) предельных цен на торговое наименование, установленных уполномоченным органом в области здравоохранения,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82"/>
    <w:bookmarkStart w:name="z91" w:id="83"/>
    <w:p>
      <w:pPr>
        <w:spacing w:after="0"/>
        <w:ind w:left="0"/>
        <w:jc w:val="both"/>
      </w:pPr>
      <w:r>
        <w:rPr>
          <w:rFonts w:ascii="Times New Roman"/>
          <w:b w:val="false"/>
          <w:i w:val="false"/>
          <w:color w:val="000000"/>
          <w:sz w:val="28"/>
        </w:rPr>
        <w:t>
      5. Закуп лекарственных средств, медицинских изделий или фармацевтических услуг осуществляется заказчиком или организатором закупа одним из следующих способов:</w:t>
      </w:r>
    </w:p>
    <w:bookmarkEnd w:id="83"/>
    <w:bookmarkStart w:name="z92" w:id="84"/>
    <w:p>
      <w:pPr>
        <w:spacing w:after="0"/>
        <w:ind w:left="0"/>
        <w:jc w:val="both"/>
      </w:pPr>
      <w:r>
        <w:rPr>
          <w:rFonts w:ascii="Times New Roman"/>
          <w:b w:val="false"/>
          <w:i w:val="false"/>
          <w:color w:val="000000"/>
          <w:sz w:val="28"/>
        </w:rPr>
        <w:t>
      1) тендер посредством веб-портала;</w:t>
      </w:r>
    </w:p>
    <w:bookmarkEnd w:id="84"/>
    <w:bookmarkStart w:name="z93" w:id="85"/>
    <w:p>
      <w:pPr>
        <w:spacing w:after="0"/>
        <w:ind w:left="0"/>
        <w:jc w:val="both"/>
      </w:pPr>
      <w:r>
        <w:rPr>
          <w:rFonts w:ascii="Times New Roman"/>
          <w:b w:val="false"/>
          <w:i w:val="false"/>
          <w:color w:val="000000"/>
          <w:sz w:val="28"/>
        </w:rPr>
        <w:t>
      2) автоматизированный тендер посредством веб-портала;</w:t>
      </w:r>
    </w:p>
    <w:bookmarkEnd w:id="85"/>
    <w:bookmarkStart w:name="z94" w:id="86"/>
    <w:p>
      <w:pPr>
        <w:spacing w:after="0"/>
        <w:ind w:left="0"/>
        <w:jc w:val="both"/>
      </w:pPr>
      <w:r>
        <w:rPr>
          <w:rFonts w:ascii="Times New Roman"/>
          <w:b w:val="false"/>
          <w:i w:val="false"/>
          <w:color w:val="000000"/>
          <w:sz w:val="28"/>
        </w:rPr>
        <w:t>
      3) запрос ценовых предложений посредством веб-портала;</w:t>
      </w:r>
    </w:p>
    <w:bookmarkEnd w:id="86"/>
    <w:bookmarkStart w:name="z95" w:id="87"/>
    <w:p>
      <w:pPr>
        <w:spacing w:after="0"/>
        <w:ind w:left="0"/>
        <w:jc w:val="both"/>
      </w:pPr>
      <w:r>
        <w:rPr>
          <w:rFonts w:ascii="Times New Roman"/>
          <w:b w:val="false"/>
          <w:i w:val="false"/>
          <w:color w:val="000000"/>
          <w:sz w:val="28"/>
        </w:rPr>
        <w:t>
      4) из одного источника посредством веб-портала;</w:t>
      </w:r>
    </w:p>
    <w:bookmarkEnd w:id="87"/>
    <w:bookmarkStart w:name="z96" w:id="88"/>
    <w:p>
      <w:pPr>
        <w:spacing w:after="0"/>
        <w:ind w:left="0"/>
        <w:jc w:val="both"/>
      </w:pPr>
      <w:r>
        <w:rPr>
          <w:rFonts w:ascii="Times New Roman"/>
          <w:b w:val="false"/>
          <w:i w:val="false"/>
          <w:color w:val="000000"/>
          <w:sz w:val="28"/>
        </w:rPr>
        <w:t>
      5) закуп у единого дистрибьютора по его списку;</w:t>
      </w:r>
    </w:p>
    <w:bookmarkEnd w:id="88"/>
    <w:bookmarkStart w:name="z97" w:id="89"/>
    <w:p>
      <w:pPr>
        <w:spacing w:after="0"/>
        <w:ind w:left="0"/>
        <w:jc w:val="both"/>
      </w:pPr>
      <w:r>
        <w:rPr>
          <w:rFonts w:ascii="Times New Roman"/>
          <w:b w:val="false"/>
          <w:i w:val="false"/>
          <w:color w:val="000000"/>
          <w:sz w:val="28"/>
        </w:rPr>
        <w:t>
      6) через единого дистрибьютора в случаях, предусмотренных настоящими Правилами.</w:t>
      </w:r>
    </w:p>
    <w:bookmarkEnd w:id="89"/>
    <w:bookmarkStart w:name="z98" w:id="90"/>
    <w:p>
      <w:pPr>
        <w:spacing w:after="0"/>
        <w:ind w:left="0"/>
        <w:jc w:val="both"/>
      </w:pPr>
      <w:r>
        <w:rPr>
          <w:rFonts w:ascii="Times New Roman"/>
          <w:b w:val="false"/>
          <w:i w:val="false"/>
          <w:color w:val="000000"/>
          <w:sz w:val="28"/>
        </w:rPr>
        <w:t xml:space="preserve">
      Способ проведения закупа, предусмотренный подпунктом 2) настоящего пункта, осуществляется в случаях отсутствия необходимости получения экспертного заключения. </w:t>
      </w:r>
    </w:p>
    <w:bookmarkEnd w:id="90"/>
    <w:bookmarkStart w:name="z99" w:id="91"/>
    <w:p>
      <w:pPr>
        <w:spacing w:after="0"/>
        <w:ind w:left="0"/>
        <w:jc w:val="both"/>
      </w:pPr>
      <w:r>
        <w:rPr>
          <w:rFonts w:ascii="Times New Roman"/>
          <w:b w:val="false"/>
          <w:i w:val="false"/>
          <w:color w:val="000000"/>
          <w:sz w:val="28"/>
        </w:rPr>
        <w:t>
      Экспертное заключение не требуется в случае соответствия характеристики закупаемого лекарственного средства и (или) медицинского изделия характеристике зарегистрированных лекарственных средств и (или) медицинских изделий в информационной системе "Единый классификатор лекарственных средств и медицинских изделий".</w:t>
      </w:r>
    </w:p>
    <w:bookmarkEnd w:id="91"/>
    <w:bookmarkStart w:name="z100" w:id="92"/>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квалификационным требованиям приводится потенциальным поставщиком в технической спецификации.</w:t>
      </w:r>
    </w:p>
    <w:bookmarkEnd w:id="92"/>
    <w:bookmarkStart w:name="z101" w:id="93"/>
    <w:p>
      <w:pPr>
        <w:spacing w:after="0"/>
        <w:ind w:left="0"/>
        <w:jc w:val="both"/>
      </w:pPr>
      <w:r>
        <w:rPr>
          <w:rFonts w:ascii="Times New Roman"/>
          <w:b w:val="false"/>
          <w:i w:val="false"/>
          <w:color w:val="000000"/>
          <w:sz w:val="28"/>
        </w:rPr>
        <w:t>
      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bookmarkEnd w:id="93"/>
    <w:bookmarkStart w:name="z102" w:id="94"/>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94"/>
    <w:bookmarkStart w:name="z103" w:id="95"/>
    <w:p>
      <w:pPr>
        <w:spacing w:after="0"/>
        <w:ind w:left="0"/>
        <w:jc w:val="both"/>
      </w:pPr>
      <w:r>
        <w:rPr>
          <w:rFonts w:ascii="Times New Roman"/>
          <w:b w:val="false"/>
          <w:i w:val="false"/>
          <w:color w:val="000000"/>
          <w:sz w:val="28"/>
        </w:rPr>
        <w:t>
      1) тендер посредством веб-портала;</w:t>
      </w:r>
    </w:p>
    <w:bookmarkEnd w:id="95"/>
    <w:bookmarkStart w:name="z104" w:id="96"/>
    <w:p>
      <w:pPr>
        <w:spacing w:after="0"/>
        <w:ind w:left="0"/>
        <w:jc w:val="both"/>
      </w:pPr>
      <w:r>
        <w:rPr>
          <w:rFonts w:ascii="Times New Roman"/>
          <w:b w:val="false"/>
          <w:i w:val="false"/>
          <w:color w:val="000000"/>
          <w:sz w:val="28"/>
        </w:rPr>
        <w:t>
      2) автоматизированный тендер посредством веб-портала;</w:t>
      </w:r>
    </w:p>
    <w:bookmarkEnd w:id="96"/>
    <w:bookmarkStart w:name="z105" w:id="97"/>
    <w:p>
      <w:pPr>
        <w:spacing w:after="0"/>
        <w:ind w:left="0"/>
        <w:jc w:val="both"/>
      </w:pPr>
      <w:r>
        <w:rPr>
          <w:rFonts w:ascii="Times New Roman"/>
          <w:b w:val="false"/>
          <w:i w:val="false"/>
          <w:color w:val="000000"/>
          <w:sz w:val="28"/>
        </w:rPr>
        <w:t>
      3) из одного источника посредством веб-портала;</w:t>
      </w:r>
    </w:p>
    <w:bookmarkEnd w:id="97"/>
    <w:bookmarkStart w:name="z106" w:id="98"/>
    <w:p>
      <w:pPr>
        <w:spacing w:after="0"/>
        <w:ind w:left="0"/>
        <w:jc w:val="both"/>
      </w:pPr>
      <w:r>
        <w:rPr>
          <w:rFonts w:ascii="Times New Roman"/>
          <w:b w:val="false"/>
          <w:i w:val="false"/>
          <w:color w:val="000000"/>
          <w:sz w:val="28"/>
        </w:rPr>
        <w:t>
      4) по долгосрочным договорам поставки посредством веб-портала.</w:t>
      </w:r>
    </w:p>
    <w:bookmarkEnd w:id="98"/>
    <w:bookmarkStart w:name="z107" w:id="99"/>
    <w:p>
      <w:pPr>
        <w:spacing w:after="0"/>
        <w:ind w:left="0"/>
        <w:jc w:val="both"/>
      </w:pPr>
      <w:r>
        <w:rPr>
          <w:rFonts w:ascii="Times New Roman"/>
          <w:b w:val="false"/>
          <w:i w:val="false"/>
          <w:color w:val="000000"/>
          <w:sz w:val="28"/>
        </w:rPr>
        <w:t xml:space="preserve">
      Способ проведения закупа, предусмотренный подпунктом 2) настоящего пункта, осуществляется в случаях отсутствия необходимости получения экспертного заключения. </w:t>
      </w:r>
    </w:p>
    <w:bookmarkEnd w:id="99"/>
    <w:bookmarkStart w:name="z108" w:id="100"/>
    <w:p>
      <w:pPr>
        <w:spacing w:after="0"/>
        <w:ind w:left="0"/>
        <w:jc w:val="both"/>
      </w:pPr>
      <w:r>
        <w:rPr>
          <w:rFonts w:ascii="Times New Roman"/>
          <w:b w:val="false"/>
          <w:i w:val="false"/>
          <w:color w:val="000000"/>
          <w:sz w:val="28"/>
        </w:rPr>
        <w:t>
      Экспертное заключение не требуется в случае соответствия характеристики закупаемого лекарственного средства и (или) медицинского изделия характеристике зарегистрированных лекарственных средств и (или) медицинских изделий в информационной системе "Единый классификатор лекарственных средств и медицинских изделий".</w:t>
      </w:r>
    </w:p>
    <w:bookmarkEnd w:id="100"/>
    <w:bookmarkStart w:name="z109" w:id="101"/>
    <w:p>
      <w:pPr>
        <w:spacing w:after="0"/>
        <w:ind w:left="0"/>
        <w:jc w:val="left"/>
      </w:pPr>
      <w:r>
        <w:rPr>
          <w:rFonts w:ascii="Times New Roman"/>
          <w:b/>
          <w:i w:val="false"/>
          <w:color w:val="000000"/>
        </w:rPr>
        <w:t xml:space="preserve"> Глава 3. Квалификационные требования, предъявляемые к потенциальному поставщику</w:t>
      </w:r>
    </w:p>
    <w:bookmarkEnd w:id="101"/>
    <w:bookmarkStart w:name="z110" w:id="102"/>
    <w:p>
      <w:pPr>
        <w:spacing w:after="0"/>
        <w:ind w:left="0"/>
        <w:jc w:val="both"/>
      </w:pPr>
      <w:r>
        <w:rPr>
          <w:rFonts w:ascii="Times New Roman"/>
          <w:b w:val="false"/>
          <w:i w:val="false"/>
          <w:color w:val="000000"/>
          <w:sz w:val="28"/>
        </w:rPr>
        <w:t>
      8. Потенциальный поставщик не участвует в закупе, если:</w:t>
      </w:r>
    </w:p>
    <w:bookmarkEnd w:id="102"/>
    <w:bookmarkStart w:name="z111" w:id="103"/>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bookmarkEnd w:id="103"/>
    <w:bookmarkStart w:name="z112" w:id="104"/>
    <w:p>
      <w:pPr>
        <w:spacing w:after="0"/>
        <w:ind w:left="0"/>
        <w:jc w:val="both"/>
      </w:pPr>
      <w:r>
        <w:rPr>
          <w:rFonts w:ascii="Times New Roman"/>
          <w:b w:val="false"/>
          <w:i w:val="false"/>
          <w:color w:val="000000"/>
          <w:sz w:val="28"/>
        </w:rPr>
        <w:t>
      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bookmarkEnd w:id="104"/>
    <w:bookmarkStart w:name="z113" w:id="105"/>
    <w:p>
      <w:pPr>
        <w:spacing w:after="0"/>
        <w:ind w:left="0"/>
        <w:jc w:val="both"/>
      </w:pPr>
      <w:r>
        <w:rPr>
          <w:rFonts w:ascii="Times New Roman"/>
          <w:b w:val="false"/>
          <w:i w:val="false"/>
          <w:color w:val="000000"/>
          <w:sz w:val="28"/>
        </w:rPr>
        <w:t>
      9. Потенциальный поставщик, участвующий в закупе, соответствует следующим квалификационным требованиям:</w:t>
      </w:r>
    </w:p>
    <w:bookmarkEnd w:id="105"/>
    <w:bookmarkStart w:name="z114" w:id="106"/>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06"/>
    <w:bookmarkStart w:name="z115" w:id="107"/>
    <w:p>
      <w:pPr>
        <w:spacing w:after="0"/>
        <w:ind w:left="0"/>
        <w:jc w:val="both"/>
      </w:pPr>
      <w:r>
        <w:rPr>
          <w:rFonts w:ascii="Times New Roman"/>
          <w:b w:val="false"/>
          <w:i w:val="false"/>
          <w:color w:val="000000"/>
          <w:sz w:val="28"/>
        </w:rPr>
        <w:t>
      2) правоспособность на осуществление соответствующей фармацевтической деятельности;</w:t>
      </w:r>
    </w:p>
    <w:bookmarkEnd w:id="107"/>
    <w:bookmarkStart w:name="z116" w:id="108"/>
    <w:p>
      <w:pPr>
        <w:spacing w:after="0"/>
        <w:ind w:left="0"/>
        <w:jc w:val="both"/>
      </w:pPr>
      <w:r>
        <w:rPr>
          <w:rFonts w:ascii="Times New Roman"/>
          <w:b w:val="false"/>
          <w:i w:val="false"/>
          <w:color w:val="000000"/>
          <w:sz w:val="28"/>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bookmarkEnd w:id="108"/>
    <w:bookmarkStart w:name="z117" w:id="109"/>
    <w:p>
      <w:pPr>
        <w:spacing w:after="0"/>
        <w:ind w:left="0"/>
        <w:jc w:val="both"/>
      </w:pPr>
      <w:r>
        <w:rPr>
          <w:rFonts w:ascii="Times New Roman"/>
          <w:b w:val="false"/>
          <w:i w:val="false"/>
          <w:color w:val="000000"/>
          <w:sz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09"/>
    <w:bookmarkStart w:name="z118" w:id="110"/>
    <w:p>
      <w:pPr>
        <w:spacing w:after="0"/>
        <w:ind w:left="0"/>
        <w:jc w:val="both"/>
      </w:pPr>
      <w:r>
        <w:rPr>
          <w:rFonts w:ascii="Times New Roman"/>
          <w:b w:val="false"/>
          <w:i w:val="false"/>
          <w:color w:val="000000"/>
          <w:sz w:val="28"/>
        </w:rPr>
        <w:t>
      5) не подлежит процедуре банкротства либо ликвидации;</w:t>
      </w:r>
    </w:p>
    <w:bookmarkEnd w:id="110"/>
    <w:bookmarkStart w:name="z119" w:id="111"/>
    <w:p>
      <w:pPr>
        <w:spacing w:after="0"/>
        <w:ind w:left="0"/>
        <w:jc w:val="both"/>
      </w:pPr>
      <w:r>
        <w:rPr>
          <w:rFonts w:ascii="Times New Roman"/>
          <w:b w:val="false"/>
          <w:i w:val="false"/>
          <w:color w:val="000000"/>
          <w:sz w:val="28"/>
        </w:rPr>
        <w:t>
      6) не является участником тендера по одному лоту со своим аффилированным лицом.</w:t>
      </w:r>
    </w:p>
    <w:bookmarkEnd w:id="111"/>
    <w:bookmarkStart w:name="z120" w:id="112"/>
    <w:p>
      <w:pPr>
        <w:spacing w:after="0"/>
        <w:ind w:left="0"/>
        <w:jc w:val="both"/>
      </w:pPr>
      <w:r>
        <w:rPr>
          <w:rFonts w:ascii="Times New Roman"/>
          <w:b w:val="false"/>
          <w:i w:val="false"/>
          <w:color w:val="000000"/>
          <w:sz w:val="28"/>
        </w:rPr>
        <w:t>
      Требования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bookmarkEnd w:id="112"/>
    <w:bookmarkStart w:name="z121" w:id="113"/>
    <w:p>
      <w:pPr>
        <w:spacing w:after="0"/>
        <w:ind w:left="0"/>
        <w:jc w:val="both"/>
      </w:pPr>
      <w:r>
        <w:rPr>
          <w:rFonts w:ascii="Times New Roman"/>
          <w:b w:val="false"/>
          <w:i w:val="false"/>
          <w:color w:val="000000"/>
          <w:sz w:val="28"/>
        </w:rPr>
        <w:t>
      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bookmarkEnd w:id="113"/>
    <w:bookmarkStart w:name="z122" w:id="114"/>
    <w:p>
      <w:pPr>
        <w:spacing w:after="0"/>
        <w:ind w:left="0"/>
        <w:jc w:val="both"/>
      </w:pPr>
      <w:r>
        <w:rPr>
          <w:rFonts w:ascii="Times New Roman"/>
          <w:b w:val="false"/>
          <w:i w:val="false"/>
          <w:color w:val="000000"/>
          <w:sz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14"/>
    <w:bookmarkStart w:name="z123" w:id="115"/>
    <w:p>
      <w:pPr>
        <w:spacing w:after="0"/>
        <w:ind w:left="0"/>
        <w:jc w:val="both"/>
      </w:pPr>
      <w:r>
        <w:rPr>
          <w:rFonts w:ascii="Times New Roman"/>
          <w:b w:val="false"/>
          <w:i w:val="false"/>
          <w:color w:val="000000"/>
          <w:sz w:val="28"/>
        </w:rPr>
        <w:t>
      1) для лекарственных средств и медицинских изделий, входящих в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утвержденный уполномоченным органом в области здравоохранения, но не входящих в перечень единого дистрибьютора;</w:t>
      </w:r>
    </w:p>
    <w:bookmarkEnd w:id="115"/>
    <w:bookmarkStart w:name="z124" w:id="116"/>
    <w:p>
      <w:pPr>
        <w:spacing w:after="0"/>
        <w:ind w:left="0"/>
        <w:jc w:val="both"/>
      </w:pPr>
      <w:r>
        <w:rPr>
          <w:rFonts w:ascii="Times New Roman"/>
          <w:b w:val="false"/>
          <w:i w:val="false"/>
          <w:color w:val="000000"/>
          <w:sz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bookmarkEnd w:id="116"/>
    <w:bookmarkStart w:name="z125" w:id="117"/>
    <w:p>
      <w:pPr>
        <w:spacing w:after="0"/>
        <w:ind w:left="0"/>
        <w:jc w:val="both"/>
      </w:pPr>
      <w:r>
        <w:rPr>
          <w:rFonts w:ascii="Times New Roman"/>
          <w:b w:val="false"/>
          <w:i w:val="false"/>
          <w:color w:val="000000"/>
          <w:sz w:val="28"/>
        </w:rPr>
        <w:t>
      3)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117"/>
    <w:bookmarkStart w:name="z126" w:id="118"/>
    <w:p>
      <w:pPr>
        <w:spacing w:after="0"/>
        <w:ind w:left="0"/>
        <w:jc w:val="left"/>
      </w:pPr>
      <w:r>
        <w:rPr>
          <w:rFonts w:ascii="Times New Roman"/>
          <w:b/>
          <w:i w:val="false"/>
          <w:color w:val="000000"/>
        </w:rPr>
        <w:t xml:space="preserve"> Глава 4. Требования к лекарственным средствам и медицинским изделиям</w:t>
      </w:r>
    </w:p>
    <w:bookmarkEnd w:id="118"/>
    <w:bookmarkStart w:name="z127" w:id="119"/>
    <w:p>
      <w:pPr>
        <w:spacing w:after="0"/>
        <w:ind w:left="0"/>
        <w:jc w:val="both"/>
      </w:pPr>
      <w:r>
        <w:rPr>
          <w:rFonts w:ascii="Times New Roman"/>
          <w:b w:val="false"/>
          <w:i w:val="false"/>
          <w:color w:val="000000"/>
          <w:sz w:val="28"/>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bookmarkEnd w:id="119"/>
    <w:bookmarkStart w:name="z128" w:id="120"/>
    <w:p>
      <w:pPr>
        <w:spacing w:after="0"/>
        <w:ind w:left="0"/>
        <w:jc w:val="both"/>
      </w:pPr>
      <w:r>
        <w:rPr>
          <w:rFonts w:ascii="Times New Roman"/>
          <w:b w:val="false"/>
          <w:i w:val="false"/>
          <w:color w:val="000000"/>
          <w:sz w:val="28"/>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bookmarkEnd w:id="120"/>
    <w:bookmarkStart w:name="z129" w:id="121"/>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bookmarkEnd w:id="121"/>
    <w:bookmarkStart w:name="z130" w:id="122"/>
    <w:p>
      <w:pPr>
        <w:spacing w:after="0"/>
        <w:ind w:left="0"/>
        <w:jc w:val="both"/>
      </w:pPr>
      <w:r>
        <w:rPr>
          <w:rFonts w:ascii="Times New Roman"/>
          <w:b w:val="false"/>
          <w:i w:val="false"/>
          <w:color w:val="000000"/>
          <w:sz w:val="28"/>
        </w:rPr>
        <w:t>
      2) соответствие характеристики или технической спецификации условиям объявления или приглашения на закуп.</w:t>
      </w:r>
    </w:p>
    <w:bookmarkEnd w:id="122"/>
    <w:bookmarkStart w:name="z131" w:id="123"/>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123"/>
    <w:bookmarkStart w:name="z132" w:id="124"/>
    <w:p>
      <w:pPr>
        <w:spacing w:after="0"/>
        <w:ind w:left="0"/>
        <w:jc w:val="both"/>
      </w:pPr>
      <w:r>
        <w:rPr>
          <w:rFonts w:ascii="Times New Roman"/>
          <w:b w:val="false"/>
          <w:i w:val="false"/>
          <w:color w:val="000000"/>
          <w:sz w:val="28"/>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24"/>
    <w:bookmarkStart w:name="z133" w:id="125"/>
    <w:p>
      <w:pPr>
        <w:spacing w:after="0"/>
        <w:ind w:left="0"/>
        <w:jc w:val="both"/>
      </w:pPr>
      <w:r>
        <w:rPr>
          <w:rFonts w:ascii="Times New Roman"/>
          <w:b w:val="false"/>
          <w:i w:val="false"/>
          <w:color w:val="000000"/>
          <w:sz w:val="28"/>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bookmarkEnd w:id="125"/>
    <w:bookmarkStart w:name="z134" w:id="126"/>
    <w:p>
      <w:pPr>
        <w:spacing w:after="0"/>
        <w:ind w:left="0"/>
        <w:jc w:val="both"/>
      </w:pPr>
      <w:r>
        <w:rPr>
          <w:rFonts w:ascii="Times New Roman"/>
          <w:b w:val="false"/>
          <w:i w:val="false"/>
          <w:color w:val="000000"/>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bookmarkEnd w:id="126"/>
    <w:bookmarkStart w:name="z135" w:id="127"/>
    <w:p>
      <w:pPr>
        <w:spacing w:after="0"/>
        <w:ind w:left="0"/>
        <w:jc w:val="both"/>
      </w:pPr>
      <w:r>
        <w:rPr>
          <w:rFonts w:ascii="Times New Roman"/>
          <w:b w:val="false"/>
          <w:i w:val="false"/>
          <w:color w:val="000000"/>
          <w:sz w:val="28"/>
        </w:rPr>
        <w:t>
      6) срок годности лекарственных средств и медицинских изделий на дату поставки поставщиком заказчику составляет:</w:t>
      </w:r>
    </w:p>
    <w:bookmarkEnd w:id="127"/>
    <w:bookmarkStart w:name="z136" w:id="128"/>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28"/>
    <w:bookmarkStart w:name="z137" w:id="129"/>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29"/>
    <w:bookmarkStart w:name="z138" w:id="130"/>
    <w:p>
      <w:pPr>
        <w:spacing w:after="0"/>
        <w:ind w:left="0"/>
        <w:jc w:val="both"/>
      </w:pPr>
      <w:r>
        <w:rPr>
          <w:rFonts w:ascii="Times New Roman"/>
          <w:b w:val="false"/>
          <w:i w:val="false"/>
          <w:color w:val="000000"/>
          <w:sz w:val="28"/>
        </w:rPr>
        <w:t>
      7) срок годности лекарственных средств и медицинских изделий, закупаемых на дату поставки поставщиком единому дистрибьютору, составляет:</w:t>
      </w:r>
    </w:p>
    <w:bookmarkEnd w:id="130"/>
    <w:bookmarkStart w:name="z139" w:id="131"/>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bookmarkEnd w:id="131"/>
    <w:bookmarkStart w:name="z140" w:id="132"/>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bookmarkEnd w:id="132"/>
    <w:bookmarkStart w:name="z141" w:id="133"/>
    <w:p>
      <w:pPr>
        <w:spacing w:after="0"/>
        <w:ind w:left="0"/>
        <w:jc w:val="both"/>
      </w:pPr>
      <w:r>
        <w:rPr>
          <w:rFonts w:ascii="Times New Roman"/>
          <w:b w:val="false"/>
          <w:i w:val="false"/>
          <w:color w:val="000000"/>
          <w:sz w:val="28"/>
        </w:rPr>
        <w:t>
      8) срок годности лекарственных средств и медицинских изделий на дату поставки единым дистрибьютором заказчику составляет:</w:t>
      </w:r>
    </w:p>
    <w:bookmarkEnd w:id="133"/>
    <w:bookmarkStart w:name="z142" w:id="134"/>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34"/>
    <w:bookmarkStart w:name="z143" w:id="135"/>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35"/>
    <w:bookmarkStart w:name="z144" w:id="136"/>
    <w:p>
      <w:pPr>
        <w:spacing w:after="0"/>
        <w:ind w:left="0"/>
        <w:jc w:val="both"/>
      </w:pPr>
      <w:r>
        <w:rPr>
          <w:rFonts w:ascii="Times New Roman"/>
          <w:b w:val="false"/>
          <w:i w:val="false"/>
          <w:color w:val="000000"/>
          <w:sz w:val="28"/>
        </w:rPr>
        <w:t>
      9) срок годности вакцин на дату поставки единым дистрибьютором заказчику составляет:</w:t>
      </w:r>
    </w:p>
    <w:bookmarkEnd w:id="136"/>
    <w:bookmarkStart w:name="z145" w:id="137"/>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37"/>
    <w:bookmarkStart w:name="z146" w:id="138"/>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38"/>
    <w:bookmarkStart w:name="z147" w:id="139"/>
    <w:p>
      <w:pPr>
        <w:spacing w:after="0"/>
        <w:ind w:left="0"/>
        <w:jc w:val="both"/>
      </w:pPr>
      <w:r>
        <w:rPr>
          <w:rFonts w:ascii="Times New Roman"/>
          <w:b w:val="false"/>
          <w:i w:val="false"/>
          <w:color w:val="000000"/>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bookmarkEnd w:id="139"/>
    <w:bookmarkStart w:name="z148" w:id="140"/>
    <w:p>
      <w:pPr>
        <w:spacing w:after="0"/>
        <w:ind w:left="0"/>
        <w:jc w:val="both"/>
      </w:pPr>
      <w:r>
        <w:rPr>
          <w:rFonts w:ascii="Times New Roman"/>
          <w:b w:val="false"/>
          <w:i w:val="false"/>
          <w:color w:val="000000"/>
          <w:sz w:val="28"/>
        </w:rPr>
        <w:t>
      11) новизна медицинской техники, ее неиспользованность и производство в период двадцати четырех месяцев, предшествующих моменту поставки;</w:t>
      </w:r>
    </w:p>
    <w:bookmarkEnd w:id="140"/>
    <w:bookmarkStart w:name="z149" w:id="141"/>
    <w:p>
      <w:pPr>
        <w:spacing w:after="0"/>
        <w:ind w:left="0"/>
        <w:jc w:val="both"/>
      </w:pPr>
      <w:r>
        <w:rPr>
          <w:rFonts w:ascii="Times New Roman"/>
          <w:b w:val="false"/>
          <w:i w:val="false"/>
          <w:color w:val="000000"/>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bookmarkEnd w:id="141"/>
    <w:bookmarkStart w:name="z150" w:id="142"/>
    <w:p>
      <w:pPr>
        <w:spacing w:after="0"/>
        <w:ind w:left="0"/>
        <w:jc w:val="both"/>
      </w:pPr>
      <w:r>
        <w:rPr>
          <w:rFonts w:ascii="Times New Roman"/>
          <w:b w:val="false"/>
          <w:i w:val="false"/>
          <w:color w:val="000000"/>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bookmarkEnd w:id="142"/>
    <w:bookmarkStart w:name="z151" w:id="143"/>
    <w:p>
      <w:pPr>
        <w:spacing w:after="0"/>
        <w:ind w:left="0"/>
        <w:jc w:val="both"/>
      </w:pPr>
      <w:r>
        <w:rPr>
          <w:rFonts w:ascii="Times New Roman"/>
          <w:b w:val="false"/>
          <w:i w:val="false"/>
          <w:color w:val="000000"/>
          <w:sz w:val="28"/>
        </w:rPr>
        <w:t>
      13) соблюдение количества, качества и сроков поставки или оказания фармацевтической услуги по условиям договора;</w:t>
      </w:r>
    </w:p>
    <w:bookmarkEnd w:id="143"/>
    <w:bookmarkStart w:name="z152" w:id="144"/>
    <w:p>
      <w:pPr>
        <w:spacing w:after="0"/>
        <w:ind w:left="0"/>
        <w:jc w:val="both"/>
      </w:pPr>
      <w:r>
        <w:rPr>
          <w:rFonts w:ascii="Times New Roman"/>
          <w:b w:val="false"/>
          <w:i w:val="false"/>
          <w:color w:val="000000"/>
          <w:sz w:val="28"/>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bookmarkEnd w:id="144"/>
    <w:bookmarkStart w:name="z153" w:id="145"/>
    <w:p>
      <w:pPr>
        <w:spacing w:after="0"/>
        <w:ind w:left="0"/>
        <w:jc w:val="both"/>
      </w:pPr>
      <w:r>
        <w:rPr>
          <w:rFonts w:ascii="Times New Roman"/>
          <w:b w:val="false"/>
          <w:i w:val="false"/>
          <w:color w:val="000000"/>
          <w:sz w:val="28"/>
        </w:rPr>
        <w:t>
      15) наличие утвержденной предельной цены на торговое наименование лекарственных средств и (или) медицинских изделий в случае закупа зарегистрированных в Республике Казахстан лекарственных средств и (или) медицинских изделий.</w:t>
      </w:r>
    </w:p>
    <w:bookmarkEnd w:id="145"/>
    <w:bookmarkStart w:name="z154" w:id="146"/>
    <w:p>
      <w:pPr>
        <w:spacing w:after="0"/>
        <w:ind w:left="0"/>
        <w:jc w:val="both"/>
      </w:pPr>
      <w:r>
        <w:rPr>
          <w:rFonts w:ascii="Times New Roman"/>
          <w:b w:val="false"/>
          <w:i w:val="false"/>
          <w:color w:val="000000"/>
          <w:sz w:val="28"/>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bookmarkEnd w:id="146"/>
    <w:bookmarkStart w:name="z155" w:id="147"/>
    <w:p>
      <w:pPr>
        <w:spacing w:after="0"/>
        <w:ind w:left="0"/>
        <w:jc w:val="both"/>
      </w:pPr>
      <w:r>
        <w:rPr>
          <w:rFonts w:ascii="Times New Roman"/>
          <w:b w:val="false"/>
          <w:i w:val="false"/>
          <w:color w:val="000000"/>
          <w:sz w:val="28"/>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bookmarkEnd w:id="147"/>
    <w:bookmarkStart w:name="z156" w:id="148"/>
    <w:p>
      <w:pPr>
        <w:spacing w:after="0"/>
        <w:ind w:left="0"/>
        <w:jc w:val="left"/>
      </w:pPr>
      <w:r>
        <w:rPr>
          <w:rFonts w:ascii="Times New Roman"/>
          <w:b/>
          <w:i w:val="false"/>
          <w:color w:val="000000"/>
        </w:rPr>
        <w:t xml:space="preserve"> Глава 5. Поддержка отечественных товаропроизводителей и (или) производителей государств-членов Евразийского экономического союза</w:t>
      </w:r>
    </w:p>
    <w:bookmarkEnd w:id="148"/>
    <w:bookmarkStart w:name="z157" w:id="149"/>
    <w:p>
      <w:pPr>
        <w:spacing w:after="0"/>
        <w:ind w:left="0"/>
        <w:jc w:val="both"/>
      </w:pPr>
      <w:r>
        <w:rPr>
          <w:rFonts w:ascii="Times New Roman"/>
          <w:b w:val="false"/>
          <w:i w:val="false"/>
          <w:color w:val="000000"/>
          <w:sz w:val="28"/>
        </w:rPr>
        <w:t>
      14.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bookmarkEnd w:id="149"/>
    <w:bookmarkStart w:name="z158" w:id="150"/>
    <w:p>
      <w:pPr>
        <w:spacing w:after="0"/>
        <w:ind w:left="0"/>
        <w:jc w:val="both"/>
      </w:pPr>
      <w:r>
        <w:rPr>
          <w:rFonts w:ascii="Times New Roman"/>
          <w:b w:val="false"/>
          <w:i w:val="false"/>
          <w:color w:val="000000"/>
          <w:sz w:val="28"/>
        </w:rPr>
        <w:t>
      15.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bookmarkEnd w:id="150"/>
    <w:bookmarkStart w:name="z159" w:id="151"/>
    <w:p>
      <w:pPr>
        <w:spacing w:after="0"/>
        <w:ind w:left="0"/>
        <w:jc w:val="both"/>
      </w:pPr>
      <w:r>
        <w:rPr>
          <w:rFonts w:ascii="Times New Roman"/>
          <w:b w:val="false"/>
          <w:i w:val="false"/>
          <w:color w:val="000000"/>
          <w:sz w:val="28"/>
        </w:rPr>
        <w:t>
      16. Статус отечественного товаропроизводителя потенциального поставщика при проведении закупа подтверждается следующими документами:</w:t>
      </w:r>
    </w:p>
    <w:bookmarkEnd w:id="151"/>
    <w:bookmarkStart w:name="z160" w:id="152"/>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152"/>
    <w:bookmarkStart w:name="z161" w:id="153"/>
    <w:p>
      <w:pPr>
        <w:spacing w:after="0"/>
        <w:ind w:left="0"/>
        <w:jc w:val="both"/>
      </w:pPr>
      <w:r>
        <w:rPr>
          <w:rFonts w:ascii="Times New Roman"/>
          <w:b w:val="false"/>
          <w:i w:val="false"/>
          <w:color w:val="000000"/>
          <w:sz w:val="28"/>
        </w:rPr>
        <w:t xml:space="preserve">
      2) регистрационным удостоверением на лекарственное средство или медицинское изделие, выданным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bookmarkEnd w:id="153"/>
    <w:bookmarkStart w:name="z162" w:id="154"/>
    <w:p>
      <w:pPr>
        <w:spacing w:after="0"/>
        <w:ind w:left="0"/>
        <w:jc w:val="both"/>
      </w:pPr>
      <w:r>
        <w:rPr>
          <w:rFonts w:ascii="Times New Roman"/>
          <w:b w:val="false"/>
          <w:i w:val="false"/>
          <w:color w:val="000000"/>
          <w:sz w:val="28"/>
        </w:rPr>
        <w:t>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bookmarkEnd w:id="154"/>
    <w:bookmarkStart w:name="z163" w:id="155"/>
    <w:p>
      <w:pPr>
        <w:spacing w:after="0"/>
        <w:ind w:left="0"/>
        <w:jc w:val="both"/>
      </w:pPr>
      <w:r>
        <w:rPr>
          <w:rFonts w:ascii="Times New Roman"/>
          <w:b w:val="false"/>
          <w:i w:val="false"/>
          <w:color w:val="000000"/>
          <w:sz w:val="28"/>
        </w:rPr>
        <w:t>
      17. Статус потенциального поставщика-производителя государств-членов ЕАЭС подтверждается следующими документами:</w:t>
      </w:r>
    </w:p>
    <w:bookmarkEnd w:id="155"/>
    <w:bookmarkStart w:name="z164" w:id="156"/>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w:t>
      </w:r>
    </w:p>
    <w:bookmarkEnd w:id="156"/>
    <w:bookmarkStart w:name="z165" w:id="157"/>
    <w:p>
      <w:pPr>
        <w:spacing w:after="0"/>
        <w:ind w:left="0"/>
        <w:jc w:val="both"/>
      </w:pPr>
      <w:r>
        <w:rPr>
          <w:rFonts w:ascii="Times New Roman"/>
          <w:b w:val="false"/>
          <w:i w:val="false"/>
          <w:color w:val="000000"/>
          <w:sz w:val="28"/>
        </w:rPr>
        <w:t xml:space="preserve">
      2) регистрационным удостоверением, соответствующим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ЕАЭС (согласно решениям Совета Евразийской экономической комиссии от 3 ноября 2016 года № 78 и от 12 февраля 2016 года № 46).</w:t>
      </w:r>
    </w:p>
    <w:bookmarkEnd w:id="157"/>
    <w:bookmarkStart w:name="z166" w:id="158"/>
    <w:p>
      <w:pPr>
        <w:spacing w:after="0"/>
        <w:ind w:left="0"/>
        <w:jc w:val="left"/>
      </w:pPr>
      <w:r>
        <w:rPr>
          <w:rFonts w:ascii="Times New Roman"/>
          <w:b/>
          <w:i w:val="false"/>
          <w:color w:val="000000"/>
        </w:rPr>
        <w:t xml:space="preserve"> Глава 6. Поддержка предпринимательской инициативы</w:t>
      </w:r>
    </w:p>
    <w:bookmarkEnd w:id="158"/>
    <w:bookmarkStart w:name="z167" w:id="159"/>
    <w:p>
      <w:pPr>
        <w:spacing w:after="0"/>
        <w:ind w:left="0"/>
        <w:jc w:val="both"/>
      </w:pPr>
      <w:r>
        <w:rPr>
          <w:rFonts w:ascii="Times New Roman"/>
          <w:b w:val="false"/>
          <w:i w:val="false"/>
          <w:color w:val="000000"/>
          <w:sz w:val="28"/>
        </w:rPr>
        <w:t>
      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159"/>
    <w:bookmarkStart w:name="z168" w:id="160"/>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160"/>
    <w:bookmarkStart w:name="z169" w:id="161"/>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bookmarkEnd w:id="161"/>
    <w:bookmarkStart w:name="z170" w:id="162"/>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162"/>
    <w:bookmarkStart w:name="z171" w:id="163"/>
    <w:p>
      <w:pPr>
        <w:spacing w:after="0"/>
        <w:ind w:left="0"/>
        <w:jc w:val="both"/>
      </w:pPr>
      <w:r>
        <w:rPr>
          <w:rFonts w:ascii="Times New Roman"/>
          <w:b w:val="false"/>
          <w:i w:val="false"/>
          <w:color w:val="000000"/>
          <w:sz w:val="28"/>
        </w:rPr>
        <w:t>
      19. Для получения преимущества на заключение договора закупа или договора поставки к заявке:</w:t>
      </w:r>
    </w:p>
    <w:bookmarkEnd w:id="163"/>
    <w:bookmarkStart w:name="z172" w:id="164"/>
    <w:p>
      <w:pPr>
        <w:spacing w:after="0"/>
        <w:ind w:left="0"/>
        <w:jc w:val="both"/>
      </w:pPr>
      <w:r>
        <w:rPr>
          <w:rFonts w:ascii="Times New Roman"/>
          <w:b w:val="false"/>
          <w:i w:val="false"/>
          <w:color w:val="000000"/>
          <w:sz w:val="28"/>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bookmarkEnd w:id="164"/>
    <w:bookmarkStart w:name="z173" w:id="165"/>
    <w:p>
      <w:pPr>
        <w:spacing w:after="0"/>
        <w:ind w:left="0"/>
        <w:jc w:val="both"/>
      </w:pPr>
      <w:r>
        <w:rPr>
          <w:rFonts w:ascii="Times New Roman"/>
          <w:b w:val="false"/>
          <w:i w:val="false"/>
          <w:color w:val="000000"/>
          <w:sz w:val="28"/>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bookmarkEnd w:id="165"/>
    <w:bookmarkStart w:name="z174" w:id="166"/>
    <w:p>
      <w:pPr>
        <w:spacing w:after="0"/>
        <w:ind w:left="0"/>
        <w:jc w:val="both"/>
      </w:pPr>
      <w:r>
        <w:rPr>
          <w:rFonts w:ascii="Times New Roman"/>
          <w:b w:val="false"/>
          <w:i w:val="false"/>
          <w:color w:val="000000"/>
          <w:sz w:val="28"/>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bookmarkEnd w:id="166"/>
    <w:bookmarkStart w:name="z175" w:id="167"/>
    <w:p>
      <w:pPr>
        <w:spacing w:after="0"/>
        <w:ind w:left="0"/>
        <w:jc w:val="both"/>
      </w:pPr>
      <w:r>
        <w:rPr>
          <w:rFonts w:ascii="Times New Roman"/>
          <w:b w:val="false"/>
          <w:i w:val="false"/>
          <w:color w:val="000000"/>
          <w:sz w:val="28"/>
        </w:rPr>
        <w:t>
      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bookmarkEnd w:id="167"/>
    <w:bookmarkStart w:name="z176" w:id="168"/>
    <w:p>
      <w:pPr>
        <w:spacing w:after="0"/>
        <w:ind w:left="0"/>
        <w:jc w:val="both"/>
      </w:pPr>
      <w:r>
        <w:rPr>
          <w:rFonts w:ascii="Times New Roman"/>
          <w:b w:val="false"/>
          <w:i w:val="false"/>
          <w:color w:val="000000"/>
          <w:sz w:val="28"/>
        </w:rPr>
        <w:t>
      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bookmarkEnd w:id="168"/>
    <w:bookmarkStart w:name="z177" w:id="169"/>
    <w:p>
      <w:pPr>
        <w:spacing w:after="0"/>
        <w:ind w:left="0"/>
        <w:jc w:val="both"/>
      </w:pPr>
      <w:r>
        <w:rPr>
          <w:rFonts w:ascii="Times New Roman"/>
          <w:b w:val="false"/>
          <w:i w:val="false"/>
          <w:color w:val="000000"/>
          <w:sz w:val="28"/>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bookmarkEnd w:id="169"/>
    <w:bookmarkStart w:name="z178" w:id="170"/>
    <w:p>
      <w:pPr>
        <w:spacing w:after="0"/>
        <w:ind w:left="0"/>
        <w:jc w:val="left"/>
      </w:pPr>
      <w:r>
        <w:rPr>
          <w:rFonts w:ascii="Times New Roman"/>
          <w:b/>
          <w:i w:val="false"/>
          <w:color w:val="000000"/>
        </w:rPr>
        <w:t xml:space="preserve"> Раздел 2. Порядок осуществления тендера посредством веб-портала заказчиком, организатором закупа и единым дистрибьютором</w:t>
      </w:r>
    </w:p>
    <w:bookmarkEnd w:id="170"/>
    <w:bookmarkStart w:name="z179" w:id="171"/>
    <w:p>
      <w:pPr>
        <w:spacing w:after="0"/>
        <w:ind w:left="0"/>
        <w:jc w:val="left"/>
      </w:pPr>
      <w:r>
        <w:rPr>
          <w:rFonts w:ascii="Times New Roman"/>
          <w:b/>
          <w:i w:val="false"/>
          <w:color w:val="000000"/>
        </w:rPr>
        <w:t xml:space="preserve"> Глава 7. Тендер, осуществляемый посредством веб-портала заказчиком, организатором закупа или единым дистрибьютором</w:t>
      </w:r>
    </w:p>
    <w:bookmarkEnd w:id="171"/>
    <w:bookmarkStart w:name="z180" w:id="172"/>
    <w:p>
      <w:pPr>
        <w:spacing w:after="0"/>
        <w:ind w:left="0"/>
        <w:jc w:val="left"/>
      </w:pPr>
      <w:r>
        <w:rPr>
          <w:rFonts w:ascii="Times New Roman"/>
          <w:b/>
          <w:i w:val="false"/>
          <w:color w:val="000000"/>
        </w:rPr>
        <w:t xml:space="preserve"> Параграф 1. Порядок осуществления тендера</w:t>
      </w:r>
    </w:p>
    <w:bookmarkEnd w:id="172"/>
    <w:bookmarkStart w:name="z181" w:id="173"/>
    <w:p>
      <w:pPr>
        <w:spacing w:after="0"/>
        <w:ind w:left="0"/>
        <w:jc w:val="both"/>
      </w:pPr>
      <w:r>
        <w:rPr>
          <w:rFonts w:ascii="Times New Roman"/>
          <w:b w:val="false"/>
          <w:i w:val="false"/>
          <w:color w:val="000000"/>
          <w:sz w:val="28"/>
        </w:rPr>
        <w:t>
      22. В тендере участвуют потенциальные поставщики, соответствующие квалификационным требованиям, предусмотренным главой 3 настоящих Правил.</w:t>
      </w:r>
    </w:p>
    <w:bookmarkEnd w:id="173"/>
    <w:bookmarkStart w:name="z182" w:id="174"/>
    <w:p>
      <w:pPr>
        <w:spacing w:after="0"/>
        <w:ind w:left="0"/>
        <w:jc w:val="both"/>
      </w:pPr>
      <w:r>
        <w:rPr>
          <w:rFonts w:ascii="Times New Roman"/>
          <w:b w:val="false"/>
          <w:i w:val="false"/>
          <w:color w:val="000000"/>
          <w:sz w:val="28"/>
        </w:rPr>
        <w:t>
      23. Тендер состоит из последовательных этапов, представляющих собой:</w:t>
      </w:r>
    </w:p>
    <w:bookmarkEnd w:id="174"/>
    <w:bookmarkStart w:name="z183" w:id="175"/>
    <w:p>
      <w:pPr>
        <w:spacing w:after="0"/>
        <w:ind w:left="0"/>
        <w:jc w:val="both"/>
      </w:pPr>
      <w:r>
        <w:rPr>
          <w:rFonts w:ascii="Times New Roman"/>
          <w:b w:val="false"/>
          <w:i w:val="false"/>
          <w:color w:val="000000"/>
          <w:sz w:val="28"/>
        </w:rPr>
        <w:t>
      1) рассмотрение тендерной комиссией заявок потенциальных поставщиков на предмет соответствия условиям объявления и требованиям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175"/>
    <w:bookmarkStart w:name="z184" w:id="176"/>
    <w:p>
      <w:pPr>
        <w:spacing w:after="0"/>
        <w:ind w:left="0"/>
        <w:jc w:val="both"/>
      </w:pPr>
      <w:r>
        <w:rPr>
          <w:rFonts w:ascii="Times New Roman"/>
          <w:b w:val="false"/>
          <w:i w:val="false"/>
          <w:color w:val="000000"/>
          <w:sz w:val="28"/>
        </w:rPr>
        <w:t>
      2) аукцион среди потенциальных поставщиков, допущенных комиссией к аукциону, и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bookmarkEnd w:id="176"/>
    <w:bookmarkStart w:name="z185" w:id="177"/>
    <w:p>
      <w:pPr>
        <w:spacing w:after="0"/>
        <w:ind w:left="0"/>
        <w:jc w:val="both"/>
      </w:pPr>
      <w:r>
        <w:rPr>
          <w:rFonts w:ascii="Times New Roman"/>
          <w:b w:val="false"/>
          <w:i w:val="false"/>
          <w:color w:val="000000"/>
          <w:sz w:val="28"/>
        </w:rPr>
        <w:t>
      24. Решением заказчика, организатора закупа или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177"/>
    <w:bookmarkStart w:name="z186" w:id="178"/>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в день заключения договора.</w:t>
      </w:r>
    </w:p>
    <w:bookmarkEnd w:id="178"/>
    <w:bookmarkStart w:name="z187" w:id="179"/>
    <w:p>
      <w:pPr>
        <w:spacing w:after="0"/>
        <w:ind w:left="0"/>
        <w:jc w:val="both"/>
      </w:pPr>
      <w:r>
        <w:rPr>
          <w:rFonts w:ascii="Times New Roman"/>
          <w:b w:val="false"/>
          <w:i w:val="false"/>
          <w:color w:val="000000"/>
          <w:sz w:val="28"/>
        </w:rPr>
        <w:t>
      25. Секретарем тендерной комиссии определяется штатный работник заказчика, организатора закупа или единого дистрибьютора, который своевременно обеспечивает:</w:t>
      </w:r>
    </w:p>
    <w:bookmarkEnd w:id="179"/>
    <w:bookmarkStart w:name="z188" w:id="180"/>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180"/>
    <w:bookmarkStart w:name="z189" w:id="181"/>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181"/>
    <w:bookmarkStart w:name="z190" w:id="182"/>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182"/>
    <w:bookmarkStart w:name="z191" w:id="183"/>
    <w:p>
      <w:pPr>
        <w:spacing w:after="0"/>
        <w:ind w:left="0"/>
        <w:jc w:val="both"/>
      </w:pPr>
      <w:r>
        <w:rPr>
          <w:rFonts w:ascii="Times New Roman"/>
          <w:b w:val="false"/>
          <w:i w:val="false"/>
          <w:color w:val="000000"/>
          <w:sz w:val="28"/>
        </w:rPr>
        <w:t xml:space="preserve">
      4) публикацию на веб-портале протокола голосования; </w:t>
      </w:r>
    </w:p>
    <w:bookmarkEnd w:id="183"/>
    <w:bookmarkStart w:name="z192" w:id="184"/>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184"/>
    <w:bookmarkStart w:name="z193" w:id="185"/>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185"/>
    <w:bookmarkStart w:name="z194" w:id="186"/>
    <w:p>
      <w:pPr>
        <w:spacing w:after="0"/>
        <w:ind w:left="0"/>
        <w:jc w:val="both"/>
      </w:pPr>
      <w:r>
        <w:rPr>
          <w:rFonts w:ascii="Times New Roman"/>
          <w:b w:val="false"/>
          <w:i w:val="false"/>
          <w:color w:val="000000"/>
          <w:sz w:val="28"/>
        </w:rPr>
        <w:t>
      26. Объявление о проведении тендера публикуется на государственном и русском языках на веб-портале в течение 3 (трех) рабочих дней со дня принятия решения заказчиком, организатором закупа или единым дистрибьютором с рассылкой веб-порталом уведомления всем зарегистрированным потенциальным поставщикам и представляет собой информацию, содержащую:</w:t>
      </w:r>
    </w:p>
    <w:bookmarkEnd w:id="186"/>
    <w:bookmarkStart w:name="z195" w:id="187"/>
    <w:p>
      <w:pPr>
        <w:spacing w:after="0"/>
        <w:ind w:left="0"/>
        <w:jc w:val="both"/>
      </w:pPr>
      <w:r>
        <w:rPr>
          <w:rFonts w:ascii="Times New Roman"/>
          <w:b w:val="false"/>
          <w:i w:val="false"/>
          <w:color w:val="000000"/>
          <w:sz w:val="28"/>
        </w:rPr>
        <w:t>
      1) наименование, номер и время размещения объявления;</w:t>
      </w:r>
    </w:p>
    <w:bookmarkEnd w:id="187"/>
    <w:bookmarkStart w:name="z196" w:id="188"/>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заказчика, организатора закупа или единого дистрибьютора;</w:t>
      </w:r>
    </w:p>
    <w:bookmarkEnd w:id="188"/>
    <w:bookmarkStart w:name="z197" w:id="189"/>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189"/>
    <w:bookmarkStart w:name="z198" w:id="190"/>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190"/>
    <w:bookmarkStart w:name="z199" w:id="191"/>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191"/>
    <w:bookmarkStart w:name="z200" w:id="192"/>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192"/>
    <w:bookmarkStart w:name="z201" w:id="193"/>
    <w:p>
      <w:pPr>
        <w:spacing w:after="0"/>
        <w:ind w:left="0"/>
        <w:jc w:val="both"/>
      </w:pPr>
      <w:r>
        <w:rPr>
          <w:rFonts w:ascii="Times New Roman"/>
          <w:b w:val="false"/>
          <w:i w:val="false"/>
          <w:color w:val="000000"/>
          <w:sz w:val="28"/>
        </w:rPr>
        <w:t>
      7) фамилии, имена, отчества (при наличии) и должности членов комиссии;</w:t>
      </w:r>
    </w:p>
    <w:bookmarkEnd w:id="193"/>
    <w:bookmarkStart w:name="z202" w:id="194"/>
    <w:p>
      <w:pPr>
        <w:spacing w:after="0"/>
        <w:ind w:left="0"/>
        <w:jc w:val="both"/>
      </w:pPr>
      <w:r>
        <w:rPr>
          <w:rFonts w:ascii="Times New Roman"/>
          <w:b w:val="false"/>
          <w:i w:val="false"/>
          <w:color w:val="000000"/>
          <w:sz w:val="28"/>
        </w:rPr>
        <w:t>
      8) фамилию, имя, отчество (при наличии), должность секретаря комиссии, телефон и электронную почту.</w:t>
      </w:r>
    </w:p>
    <w:bookmarkEnd w:id="194"/>
    <w:bookmarkStart w:name="z203" w:id="195"/>
    <w:p>
      <w:pPr>
        <w:spacing w:after="0"/>
        <w:ind w:left="0"/>
        <w:jc w:val="both"/>
      </w:pPr>
      <w:r>
        <w:rPr>
          <w:rFonts w:ascii="Times New Roman"/>
          <w:b w:val="false"/>
          <w:i w:val="false"/>
          <w:color w:val="000000"/>
          <w:sz w:val="28"/>
        </w:rPr>
        <w:t>
      27.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bookmarkEnd w:id="195"/>
    <w:bookmarkStart w:name="z204" w:id="196"/>
    <w:p>
      <w:pPr>
        <w:spacing w:after="0"/>
        <w:ind w:left="0"/>
        <w:jc w:val="both"/>
      </w:pPr>
      <w:r>
        <w:rPr>
          <w:rFonts w:ascii="Times New Roman"/>
          <w:b w:val="false"/>
          <w:i w:val="false"/>
          <w:color w:val="000000"/>
          <w:sz w:val="28"/>
        </w:rPr>
        <w:t>
      1) семи рабочих дней при закупе пятидесяти и более лотов;</w:t>
      </w:r>
    </w:p>
    <w:bookmarkEnd w:id="196"/>
    <w:bookmarkStart w:name="z205" w:id="197"/>
    <w:p>
      <w:pPr>
        <w:spacing w:after="0"/>
        <w:ind w:left="0"/>
        <w:jc w:val="both"/>
      </w:pPr>
      <w:r>
        <w:rPr>
          <w:rFonts w:ascii="Times New Roman"/>
          <w:b w:val="false"/>
          <w:i w:val="false"/>
          <w:color w:val="000000"/>
          <w:sz w:val="28"/>
        </w:rPr>
        <w:t>
      2) от трех до пяти рабочих дней при закупе менее пятидесяти лотов;</w:t>
      </w:r>
    </w:p>
    <w:bookmarkEnd w:id="197"/>
    <w:bookmarkStart w:name="z206" w:id="198"/>
    <w:p>
      <w:pPr>
        <w:spacing w:after="0"/>
        <w:ind w:left="0"/>
        <w:jc w:val="both"/>
      </w:pPr>
      <w:r>
        <w:rPr>
          <w:rFonts w:ascii="Times New Roman"/>
          <w:b w:val="false"/>
          <w:i w:val="false"/>
          <w:color w:val="000000"/>
          <w:sz w:val="28"/>
        </w:rPr>
        <w:t>
      3) от одного до пяти рабочих дней при проведении закупа, предусмотренного главой 19 настоящих Правил;</w:t>
      </w:r>
    </w:p>
    <w:bookmarkEnd w:id="198"/>
    <w:bookmarkStart w:name="z207" w:id="199"/>
    <w:p>
      <w:pPr>
        <w:spacing w:after="0"/>
        <w:ind w:left="0"/>
        <w:jc w:val="both"/>
      </w:pPr>
      <w:r>
        <w:rPr>
          <w:rFonts w:ascii="Times New Roman"/>
          <w:b w:val="false"/>
          <w:i w:val="false"/>
          <w:color w:val="000000"/>
          <w:sz w:val="28"/>
        </w:rPr>
        <w:t>
      4) десяти рабочих дней при закупе медицинской техники.</w:t>
      </w:r>
    </w:p>
    <w:bookmarkEnd w:id="199"/>
    <w:bookmarkStart w:name="z208" w:id="200"/>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200"/>
    <w:bookmarkStart w:name="z209" w:id="201"/>
    <w:p>
      <w:pPr>
        <w:spacing w:after="0"/>
        <w:ind w:left="0"/>
        <w:jc w:val="both"/>
      </w:pPr>
      <w:r>
        <w:rPr>
          <w:rFonts w:ascii="Times New Roman"/>
          <w:b w:val="false"/>
          <w:i w:val="false"/>
          <w:color w:val="000000"/>
          <w:sz w:val="28"/>
        </w:rPr>
        <w:t>
      28.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201"/>
    <w:bookmarkStart w:name="z210" w:id="202"/>
    <w:p>
      <w:pPr>
        <w:spacing w:after="0"/>
        <w:ind w:left="0"/>
        <w:jc w:val="both"/>
      </w:pPr>
      <w:r>
        <w:rPr>
          <w:rFonts w:ascii="Times New Roman"/>
          <w:b w:val="false"/>
          <w:i w:val="false"/>
          <w:color w:val="000000"/>
          <w:sz w:val="28"/>
        </w:rPr>
        <w:t>
      1) номер и наименование тендера;</w:t>
      </w:r>
    </w:p>
    <w:bookmarkEnd w:id="202"/>
    <w:bookmarkStart w:name="z211" w:id="203"/>
    <w:p>
      <w:pPr>
        <w:spacing w:after="0"/>
        <w:ind w:left="0"/>
        <w:jc w:val="both"/>
      </w:pPr>
      <w:r>
        <w:rPr>
          <w:rFonts w:ascii="Times New Roman"/>
          <w:b w:val="false"/>
          <w:i w:val="false"/>
          <w:color w:val="000000"/>
          <w:sz w:val="28"/>
        </w:rPr>
        <w:t>
      2) наименование, БИН и юридический адрес заказчика, организатора закупа или единого дистрибьютора;</w:t>
      </w:r>
    </w:p>
    <w:bookmarkEnd w:id="203"/>
    <w:bookmarkStart w:name="z212" w:id="204"/>
    <w:p>
      <w:pPr>
        <w:spacing w:after="0"/>
        <w:ind w:left="0"/>
        <w:jc w:val="both"/>
      </w:pPr>
      <w:r>
        <w:rPr>
          <w:rFonts w:ascii="Times New Roman"/>
          <w:b w:val="false"/>
          <w:i w:val="false"/>
          <w:color w:val="000000"/>
          <w:sz w:val="28"/>
        </w:rPr>
        <w:t>
      3) перечень лотов в объявлении;</w:t>
      </w:r>
    </w:p>
    <w:bookmarkEnd w:id="204"/>
    <w:bookmarkStart w:name="z213" w:id="205"/>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205"/>
    <w:bookmarkStart w:name="z214" w:id="206"/>
    <w:p>
      <w:pPr>
        <w:spacing w:after="0"/>
        <w:ind w:left="0"/>
        <w:jc w:val="both"/>
      </w:pPr>
      <w:r>
        <w:rPr>
          <w:rFonts w:ascii="Times New Roman"/>
          <w:b w:val="false"/>
          <w:i w:val="false"/>
          <w:color w:val="000000"/>
          <w:sz w:val="28"/>
        </w:rPr>
        <w:t>
      5) лоты, на которые заявки не представлены;</w:t>
      </w:r>
    </w:p>
    <w:bookmarkEnd w:id="206"/>
    <w:bookmarkStart w:name="z215" w:id="207"/>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207"/>
    <w:bookmarkStart w:name="z216" w:id="208"/>
    <w:p>
      <w:pPr>
        <w:spacing w:after="0"/>
        <w:ind w:left="0"/>
        <w:jc w:val="both"/>
      </w:pPr>
      <w:r>
        <w:rPr>
          <w:rFonts w:ascii="Times New Roman"/>
          <w:b w:val="false"/>
          <w:i w:val="false"/>
          <w:color w:val="000000"/>
          <w:sz w:val="28"/>
        </w:rPr>
        <w:t>
      29. Заявки потенциальных поставщиков в тендере до пятидесяти лотов рассматриваются комиссией в течение пяти рабочих дней, пятидесяти и более лотов – десяти рабочих дней.</w:t>
      </w:r>
    </w:p>
    <w:bookmarkEnd w:id="208"/>
    <w:bookmarkStart w:name="z217" w:id="209"/>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десяти рабочих дней вне зависимости от количества лотов.</w:t>
      </w:r>
    </w:p>
    <w:bookmarkEnd w:id="209"/>
    <w:bookmarkStart w:name="z218" w:id="210"/>
    <w:p>
      <w:pPr>
        <w:spacing w:after="0"/>
        <w:ind w:left="0"/>
        <w:jc w:val="both"/>
      </w:pPr>
      <w:r>
        <w:rPr>
          <w:rFonts w:ascii="Times New Roman"/>
          <w:b w:val="false"/>
          <w:i w:val="false"/>
          <w:color w:val="000000"/>
          <w:sz w:val="28"/>
        </w:rPr>
        <w:t>
      30.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bookmarkEnd w:id="210"/>
    <w:bookmarkStart w:name="z219" w:id="211"/>
    <w:p>
      <w:pPr>
        <w:spacing w:after="0"/>
        <w:ind w:left="0"/>
        <w:jc w:val="both"/>
      </w:pPr>
      <w:r>
        <w:rPr>
          <w:rFonts w:ascii="Times New Roman"/>
          <w:b w:val="false"/>
          <w:i w:val="false"/>
          <w:color w:val="000000"/>
          <w:sz w:val="28"/>
        </w:rPr>
        <w:t>
      31. Секретарь тендерной комиссии публикует на веб-портале протокол голосования с указанием его номера, времени публикации и статуса, который содержит:</w:t>
      </w:r>
    </w:p>
    <w:bookmarkEnd w:id="211"/>
    <w:bookmarkStart w:name="z220" w:id="212"/>
    <w:p>
      <w:pPr>
        <w:spacing w:after="0"/>
        <w:ind w:left="0"/>
        <w:jc w:val="both"/>
      </w:pPr>
      <w:r>
        <w:rPr>
          <w:rFonts w:ascii="Times New Roman"/>
          <w:b w:val="false"/>
          <w:i w:val="false"/>
          <w:color w:val="000000"/>
          <w:sz w:val="28"/>
        </w:rPr>
        <w:t>
      1) номер и наименование тендера;</w:t>
      </w:r>
    </w:p>
    <w:bookmarkEnd w:id="212"/>
    <w:bookmarkStart w:name="z221" w:id="213"/>
    <w:p>
      <w:pPr>
        <w:spacing w:after="0"/>
        <w:ind w:left="0"/>
        <w:jc w:val="both"/>
      </w:pPr>
      <w:r>
        <w:rPr>
          <w:rFonts w:ascii="Times New Roman"/>
          <w:b w:val="false"/>
          <w:i w:val="false"/>
          <w:color w:val="000000"/>
          <w:sz w:val="28"/>
        </w:rPr>
        <w:t>
      2) наименование, БИН и юридический адрес заказчика, организатора закупа или единого дистрибьютора;</w:t>
      </w:r>
    </w:p>
    <w:bookmarkEnd w:id="213"/>
    <w:bookmarkStart w:name="z222" w:id="214"/>
    <w:p>
      <w:pPr>
        <w:spacing w:after="0"/>
        <w:ind w:left="0"/>
        <w:jc w:val="both"/>
      </w:pPr>
      <w:r>
        <w:rPr>
          <w:rFonts w:ascii="Times New Roman"/>
          <w:b w:val="false"/>
          <w:i w:val="false"/>
          <w:color w:val="000000"/>
          <w:sz w:val="28"/>
        </w:rPr>
        <w:t xml:space="preserve">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 </w:t>
      </w:r>
    </w:p>
    <w:bookmarkEnd w:id="214"/>
    <w:bookmarkStart w:name="z223" w:id="215"/>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комиссии ввиду несоответствия условиям объявления или требованиям настоящих Правил;</w:t>
      </w:r>
    </w:p>
    <w:bookmarkEnd w:id="215"/>
    <w:bookmarkStart w:name="z224" w:id="216"/>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отечественных товаропроизводителей и (или) производителей государств-членов ЕАЭС или предпринимательской инициативы;</w:t>
      </w:r>
    </w:p>
    <w:bookmarkEnd w:id="216"/>
    <w:bookmarkStart w:name="z225" w:id="217"/>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17"/>
    <w:bookmarkStart w:name="z226" w:id="218"/>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тендерной комиссией соответствующими условиям объявления и требованиям настоящих Правил, с подробным указанием данных ценовых предложений.</w:t>
      </w:r>
    </w:p>
    <w:bookmarkEnd w:id="218"/>
    <w:bookmarkStart w:name="z227" w:id="219"/>
    <w:p>
      <w:pPr>
        <w:spacing w:after="0"/>
        <w:ind w:left="0"/>
        <w:jc w:val="both"/>
      </w:pPr>
      <w:r>
        <w:rPr>
          <w:rFonts w:ascii="Times New Roman"/>
          <w:b w:val="false"/>
          <w:i w:val="false"/>
          <w:color w:val="000000"/>
          <w:sz w:val="28"/>
        </w:rPr>
        <w:t>
      32.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bookmarkEnd w:id="219"/>
    <w:bookmarkStart w:name="z228" w:id="220"/>
    <w:p>
      <w:pPr>
        <w:spacing w:after="0"/>
        <w:ind w:left="0"/>
        <w:jc w:val="both"/>
      </w:pPr>
      <w:r>
        <w:rPr>
          <w:rFonts w:ascii="Times New Roman"/>
          <w:b w:val="false"/>
          <w:i w:val="false"/>
          <w:color w:val="000000"/>
          <w:sz w:val="28"/>
        </w:rPr>
        <w:t>
      1) трех рабочих дней при закупе пятидесяти и более лотов;</w:t>
      </w:r>
    </w:p>
    <w:bookmarkEnd w:id="220"/>
    <w:bookmarkStart w:name="z229" w:id="221"/>
    <w:p>
      <w:pPr>
        <w:spacing w:after="0"/>
        <w:ind w:left="0"/>
        <w:jc w:val="both"/>
      </w:pPr>
      <w:r>
        <w:rPr>
          <w:rFonts w:ascii="Times New Roman"/>
          <w:b w:val="false"/>
          <w:i w:val="false"/>
          <w:color w:val="000000"/>
          <w:sz w:val="28"/>
        </w:rPr>
        <w:t>
      2) двух рабочих дней при закупе менее пятидесяти лотов;</w:t>
      </w:r>
    </w:p>
    <w:bookmarkEnd w:id="221"/>
    <w:bookmarkStart w:name="z230" w:id="222"/>
    <w:p>
      <w:pPr>
        <w:spacing w:after="0"/>
        <w:ind w:left="0"/>
        <w:jc w:val="both"/>
      </w:pPr>
      <w:r>
        <w:rPr>
          <w:rFonts w:ascii="Times New Roman"/>
          <w:b w:val="false"/>
          <w:i w:val="false"/>
          <w:color w:val="000000"/>
          <w:sz w:val="28"/>
        </w:rPr>
        <w:t>
      3) пяти рабочих дней при закупе медицинской техники, вне зависимости от количества лотов.</w:t>
      </w:r>
    </w:p>
    <w:bookmarkEnd w:id="222"/>
    <w:bookmarkStart w:name="z231" w:id="223"/>
    <w:p>
      <w:pPr>
        <w:spacing w:after="0"/>
        <w:ind w:left="0"/>
        <w:jc w:val="both"/>
      </w:pPr>
      <w:r>
        <w:rPr>
          <w:rFonts w:ascii="Times New Roman"/>
          <w:b w:val="false"/>
          <w:i w:val="false"/>
          <w:color w:val="000000"/>
          <w:sz w:val="28"/>
        </w:rPr>
        <w:t xml:space="preserve">
      33. Дополнения к заявкам потенциальных поставщиков в тендере рассматриваются комиссией заказчика, организатора закупа или единого дистрибьютора: </w:t>
      </w:r>
    </w:p>
    <w:bookmarkEnd w:id="223"/>
    <w:bookmarkStart w:name="z232" w:id="224"/>
    <w:p>
      <w:pPr>
        <w:spacing w:after="0"/>
        <w:ind w:left="0"/>
        <w:jc w:val="both"/>
      </w:pPr>
      <w:r>
        <w:rPr>
          <w:rFonts w:ascii="Times New Roman"/>
          <w:b w:val="false"/>
          <w:i w:val="false"/>
          <w:color w:val="000000"/>
          <w:sz w:val="28"/>
        </w:rPr>
        <w:t xml:space="preserve">
      до пятидесяти лотов – в течение трех рабочих дней, </w:t>
      </w:r>
    </w:p>
    <w:bookmarkEnd w:id="224"/>
    <w:bookmarkStart w:name="z233" w:id="225"/>
    <w:p>
      <w:pPr>
        <w:spacing w:after="0"/>
        <w:ind w:left="0"/>
        <w:jc w:val="both"/>
      </w:pPr>
      <w:r>
        <w:rPr>
          <w:rFonts w:ascii="Times New Roman"/>
          <w:b w:val="false"/>
          <w:i w:val="false"/>
          <w:color w:val="000000"/>
          <w:sz w:val="28"/>
        </w:rPr>
        <w:t>
      пятидесяти и более лотов – в течение пяти рабочих дней,</w:t>
      </w:r>
    </w:p>
    <w:bookmarkEnd w:id="225"/>
    <w:bookmarkStart w:name="z234" w:id="226"/>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десяти рабочих дней.</w:t>
      </w:r>
    </w:p>
    <w:bookmarkEnd w:id="226"/>
    <w:bookmarkStart w:name="z235" w:id="227"/>
    <w:p>
      <w:pPr>
        <w:spacing w:after="0"/>
        <w:ind w:left="0"/>
        <w:jc w:val="both"/>
      </w:pPr>
      <w:r>
        <w:rPr>
          <w:rFonts w:ascii="Times New Roman"/>
          <w:b w:val="false"/>
          <w:i w:val="false"/>
          <w:color w:val="000000"/>
          <w:sz w:val="28"/>
        </w:rPr>
        <w:t>
      34. При проведении тендера по закупу, предусмотренному главой 19 настоящих Правил, не предоставляются дополнения к заявкам.</w:t>
      </w:r>
    </w:p>
    <w:bookmarkEnd w:id="227"/>
    <w:bookmarkStart w:name="z236" w:id="228"/>
    <w:p>
      <w:pPr>
        <w:spacing w:after="0"/>
        <w:ind w:left="0"/>
        <w:jc w:val="both"/>
      </w:pPr>
      <w:r>
        <w:rPr>
          <w:rFonts w:ascii="Times New Roman"/>
          <w:b w:val="false"/>
          <w:i w:val="false"/>
          <w:color w:val="000000"/>
          <w:sz w:val="28"/>
        </w:rPr>
        <w:t>
      35. В случаях отсутствия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требованиями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bookmarkEnd w:id="228"/>
    <w:bookmarkStart w:name="z237" w:id="229"/>
    <w:p>
      <w:pPr>
        <w:spacing w:after="0"/>
        <w:ind w:left="0"/>
        <w:jc w:val="both"/>
      </w:pPr>
      <w:r>
        <w:rPr>
          <w:rFonts w:ascii="Times New Roman"/>
          <w:b w:val="false"/>
          <w:i w:val="false"/>
          <w:color w:val="000000"/>
          <w:sz w:val="28"/>
        </w:rPr>
        <w:t>
      1) номер и наименование тендера;</w:t>
      </w:r>
    </w:p>
    <w:bookmarkEnd w:id="229"/>
    <w:bookmarkStart w:name="z238" w:id="230"/>
    <w:p>
      <w:pPr>
        <w:spacing w:after="0"/>
        <w:ind w:left="0"/>
        <w:jc w:val="both"/>
      </w:pPr>
      <w:r>
        <w:rPr>
          <w:rFonts w:ascii="Times New Roman"/>
          <w:b w:val="false"/>
          <w:i w:val="false"/>
          <w:color w:val="000000"/>
          <w:sz w:val="28"/>
        </w:rPr>
        <w:t>
      2) наименование, БИН и юридический адрес заказчика, организатора закупа или единого дистрибьютора;</w:t>
      </w:r>
    </w:p>
    <w:bookmarkEnd w:id="230"/>
    <w:bookmarkStart w:name="z239" w:id="231"/>
    <w:p>
      <w:pPr>
        <w:spacing w:after="0"/>
        <w:ind w:left="0"/>
        <w:jc w:val="both"/>
      </w:pPr>
      <w:r>
        <w:rPr>
          <w:rFonts w:ascii="Times New Roman"/>
          <w:b w:val="false"/>
          <w:i w:val="false"/>
          <w:color w:val="000000"/>
          <w:sz w:val="28"/>
        </w:rPr>
        <w:t xml:space="preserve">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 </w:t>
      </w:r>
    </w:p>
    <w:bookmarkEnd w:id="231"/>
    <w:bookmarkStart w:name="z240" w:id="232"/>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требованиям настоящих Правил;</w:t>
      </w:r>
    </w:p>
    <w:bookmarkEnd w:id="232"/>
    <w:bookmarkStart w:name="z241" w:id="233"/>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отечественных товаропроизводителей и (или) производителей государств-членов ЕАЭС или предпринимательской инициативы;</w:t>
      </w:r>
    </w:p>
    <w:bookmarkEnd w:id="233"/>
    <w:bookmarkStart w:name="z242" w:id="234"/>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34"/>
    <w:bookmarkStart w:name="z243" w:id="235"/>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комиссией соответствующими условиям объявления и требованиям настоящих Правил, с подробным указанием данных ценовых предложений;</w:t>
      </w:r>
    </w:p>
    <w:bookmarkEnd w:id="235"/>
    <w:bookmarkStart w:name="z244" w:id="236"/>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bookmarkEnd w:id="236"/>
    <w:bookmarkStart w:name="z245" w:id="237"/>
    <w:p>
      <w:pPr>
        <w:spacing w:after="0"/>
        <w:ind w:left="0"/>
        <w:jc w:val="both"/>
      </w:pPr>
      <w:r>
        <w:rPr>
          <w:rFonts w:ascii="Times New Roman"/>
          <w:b w:val="false"/>
          <w:i w:val="false"/>
          <w:color w:val="000000"/>
          <w:sz w:val="28"/>
        </w:rPr>
        <w:t>
      36. Не позднее двух рабочих дней после публикации протокола допуска проводится аукцион на снижение предложенных в заявках цен.</w:t>
      </w:r>
    </w:p>
    <w:bookmarkEnd w:id="237"/>
    <w:bookmarkStart w:name="z246" w:id="238"/>
    <w:p>
      <w:pPr>
        <w:spacing w:after="0"/>
        <w:ind w:left="0"/>
        <w:jc w:val="both"/>
      </w:pPr>
      <w:r>
        <w:rPr>
          <w:rFonts w:ascii="Times New Roman"/>
          <w:b w:val="false"/>
          <w:i w:val="false"/>
          <w:color w:val="000000"/>
          <w:sz w:val="28"/>
        </w:rPr>
        <w:t>
      37.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238"/>
    <w:bookmarkStart w:name="z247" w:id="239"/>
    <w:p>
      <w:pPr>
        <w:spacing w:after="0"/>
        <w:ind w:left="0"/>
        <w:jc w:val="both"/>
      </w:pPr>
      <w:r>
        <w:rPr>
          <w:rFonts w:ascii="Times New Roman"/>
          <w:b w:val="false"/>
          <w:i w:val="false"/>
          <w:color w:val="000000"/>
          <w:sz w:val="28"/>
        </w:rPr>
        <w:t>
      1) номер и наименование тендера;</w:t>
      </w:r>
    </w:p>
    <w:bookmarkEnd w:id="239"/>
    <w:bookmarkStart w:name="z248" w:id="240"/>
    <w:p>
      <w:pPr>
        <w:spacing w:after="0"/>
        <w:ind w:left="0"/>
        <w:jc w:val="both"/>
      </w:pPr>
      <w:r>
        <w:rPr>
          <w:rFonts w:ascii="Times New Roman"/>
          <w:b w:val="false"/>
          <w:i w:val="false"/>
          <w:color w:val="000000"/>
          <w:sz w:val="28"/>
        </w:rPr>
        <w:t xml:space="preserve">
      2) наименование, БИН и юридический адрес заказчика, организатора закупа или единого дистрибьютора; </w:t>
      </w:r>
    </w:p>
    <w:bookmarkEnd w:id="240"/>
    <w:bookmarkStart w:name="z249" w:id="241"/>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241"/>
    <w:bookmarkStart w:name="z250" w:id="242"/>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242"/>
    <w:bookmarkStart w:name="z251" w:id="243"/>
    <w:p>
      <w:pPr>
        <w:spacing w:after="0"/>
        <w:ind w:left="0"/>
        <w:jc w:val="both"/>
      </w:pPr>
      <w:r>
        <w:rPr>
          <w:rFonts w:ascii="Times New Roman"/>
          <w:b w:val="false"/>
          <w:i w:val="false"/>
          <w:color w:val="000000"/>
          <w:sz w:val="28"/>
        </w:rPr>
        <w:t>
      5) конкурентные лоты и победителей тендера в аукционе, с подробным указанием данных ценовых предложений;</w:t>
      </w:r>
    </w:p>
    <w:bookmarkEnd w:id="243"/>
    <w:bookmarkStart w:name="z252" w:id="244"/>
    <w:p>
      <w:pPr>
        <w:spacing w:after="0"/>
        <w:ind w:left="0"/>
        <w:jc w:val="both"/>
      </w:pPr>
      <w:r>
        <w:rPr>
          <w:rFonts w:ascii="Times New Roman"/>
          <w:b w:val="false"/>
          <w:i w:val="false"/>
          <w:color w:val="000000"/>
          <w:sz w:val="28"/>
        </w:rPr>
        <w:t>
      6) конкурентные лоты и потенциальных поставщиков, занявших второе место в аукционе, с подробным указанием данных ценовых предложений;</w:t>
      </w:r>
    </w:p>
    <w:bookmarkEnd w:id="244"/>
    <w:bookmarkStart w:name="z253" w:id="245"/>
    <w:p>
      <w:pPr>
        <w:spacing w:after="0"/>
        <w:ind w:left="0"/>
        <w:jc w:val="both"/>
      </w:pPr>
      <w:r>
        <w:rPr>
          <w:rFonts w:ascii="Times New Roman"/>
          <w:b w:val="false"/>
          <w:i w:val="false"/>
          <w:color w:val="000000"/>
          <w:sz w:val="28"/>
        </w:rPr>
        <w:t>
      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45"/>
    <w:bookmarkStart w:name="z254" w:id="246"/>
    <w:p>
      <w:pPr>
        <w:spacing w:after="0"/>
        <w:ind w:left="0"/>
        <w:jc w:val="both"/>
      </w:pPr>
      <w:r>
        <w:rPr>
          <w:rFonts w:ascii="Times New Roman"/>
          <w:b w:val="false"/>
          <w:i w:val="false"/>
          <w:color w:val="000000"/>
          <w:sz w:val="28"/>
        </w:rPr>
        <w:t>
      38.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bookmarkEnd w:id="246"/>
    <w:bookmarkStart w:name="z255" w:id="247"/>
    <w:p>
      <w:pPr>
        <w:spacing w:after="0"/>
        <w:ind w:left="0"/>
        <w:jc w:val="both"/>
      </w:pPr>
      <w:r>
        <w:rPr>
          <w:rFonts w:ascii="Times New Roman"/>
          <w:b w:val="false"/>
          <w:i w:val="false"/>
          <w:color w:val="000000"/>
          <w:sz w:val="28"/>
        </w:rPr>
        <w:t>
      Сроки тендера при этом сдвигаются соразмерно времени, потребовавшемуся для устранения технических неисправностей.</w:t>
      </w:r>
    </w:p>
    <w:bookmarkEnd w:id="247"/>
    <w:bookmarkStart w:name="z256" w:id="248"/>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248"/>
    <w:bookmarkStart w:name="z257" w:id="249"/>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тендера соответствующие уведомления.</w:t>
      </w:r>
    </w:p>
    <w:bookmarkEnd w:id="249"/>
    <w:bookmarkStart w:name="z258" w:id="250"/>
    <w:p>
      <w:pPr>
        <w:spacing w:after="0"/>
        <w:ind w:left="0"/>
        <w:jc w:val="both"/>
      </w:pPr>
      <w:r>
        <w:rPr>
          <w:rFonts w:ascii="Times New Roman"/>
          <w:b w:val="false"/>
          <w:i w:val="false"/>
          <w:color w:val="000000"/>
          <w:sz w:val="28"/>
        </w:rPr>
        <w:t>
      39. По итогам тендера договоры с победителями по каждому лоту в отдельности подлежат заключению на веб-портале в течение пяти рабочих дней, за исключением случаев ведения сторонами переговоров о снижении цены договора.</w:t>
      </w:r>
    </w:p>
    <w:bookmarkEnd w:id="250"/>
    <w:bookmarkStart w:name="z259" w:id="251"/>
    <w:p>
      <w:pPr>
        <w:spacing w:after="0"/>
        <w:ind w:left="0"/>
        <w:jc w:val="both"/>
      </w:pPr>
      <w:r>
        <w:rPr>
          <w:rFonts w:ascii="Times New Roman"/>
          <w:b w:val="false"/>
          <w:i w:val="false"/>
          <w:color w:val="000000"/>
          <w:sz w:val="28"/>
        </w:rPr>
        <w:t>
      При осуществлении закупа медицинской техники протокол итогов тендера и технические спецификации победителей в течение двух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утвержденной уполномоченным органом в области здравоохранения.</w:t>
      </w:r>
    </w:p>
    <w:bookmarkEnd w:id="251"/>
    <w:bookmarkStart w:name="z260" w:id="252"/>
    <w:p>
      <w:pPr>
        <w:spacing w:after="0"/>
        <w:ind w:left="0"/>
        <w:jc w:val="left"/>
      </w:pPr>
      <w:r>
        <w:rPr>
          <w:rFonts w:ascii="Times New Roman"/>
          <w:b/>
          <w:i w:val="false"/>
          <w:color w:val="000000"/>
        </w:rPr>
        <w:t xml:space="preserve"> Параграф 2. Участие потенциального поставщика в тендере</w:t>
      </w:r>
    </w:p>
    <w:bookmarkEnd w:id="252"/>
    <w:bookmarkStart w:name="z261" w:id="253"/>
    <w:p>
      <w:pPr>
        <w:spacing w:after="0"/>
        <w:ind w:left="0"/>
        <w:jc w:val="both"/>
      </w:pPr>
      <w:r>
        <w:rPr>
          <w:rFonts w:ascii="Times New Roman"/>
          <w:b w:val="false"/>
          <w:i w:val="false"/>
          <w:color w:val="000000"/>
          <w:sz w:val="28"/>
        </w:rPr>
        <w:t>
      40. Потенциальный поставщик для участия в тендере регистрируется на веб-портале в качестве его пользователя и размещает следующие документы:</w:t>
      </w:r>
    </w:p>
    <w:bookmarkEnd w:id="253"/>
    <w:bookmarkStart w:name="z262" w:id="254"/>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bookmarkEnd w:id="254"/>
    <w:bookmarkStart w:name="z263" w:id="255"/>
    <w:p>
      <w:pPr>
        <w:spacing w:after="0"/>
        <w:ind w:left="0"/>
        <w:jc w:val="both"/>
      </w:pPr>
      <w:r>
        <w:rPr>
          <w:rFonts w:ascii="Times New Roman"/>
          <w:b w:val="false"/>
          <w:i w:val="false"/>
          <w:color w:val="000000"/>
          <w:sz w:val="28"/>
        </w:rPr>
        <w:t>
      2) при наличии копии сертификатов:</w:t>
      </w:r>
    </w:p>
    <w:bookmarkEnd w:id="255"/>
    <w:bookmarkStart w:name="z264" w:id="256"/>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256"/>
    <w:bookmarkStart w:name="z265" w:id="257"/>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257"/>
    <w:bookmarkStart w:name="z266" w:id="258"/>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258"/>
    <w:bookmarkStart w:name="z267" w:id="259"/>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259"/>
    <w:bookmarkStart w:name="z268" w:id="260"/>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260"/>
    <w:bookmarkStart w:name="z269" w:id="261"/>
    <w:p>
      <w:pPr>
        <w:spacing w:after="0"/>
        <w:ind w:left="0"/>
        <w:jc w:val="both"/>
      </w:pPr>
      <w:r>
        <w:rPr>
          <w:rFonts w:ascii="Times New Roman"/>
          <w:b w:val="false"/>
          <w:i w:val="false"/>
          <w:color w:val="000000"/>
          <w:sz w:val="28"/>
        </w:rPr>
        <w:t>
      41. В рамках тендера потенциальный поставщик представляет одну тендерную заявку по форме, утвержденной уполномоченным органом в области здравоохранения, которая должна соответствовать условиям объявления и содержать:</w:t>
      </w:r>
    </w:p>
    <w:bookmarkEnd w:id="261"/>
    <w:bookmarkStart w:name="z270" w:id="262"/>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органов в области здравоохранения;</w:t>
      </w:r>
    </w:p>
    <w:bookmarkEnd w:id="262"/>
    <w:bookmarkStart w:name="z271" w:id="263"/>
    <w:p>
      <w:pPr>
        <w:spacing w:after="0"/>
        <w:ind w:left="0"/>
        <w:jc w:val="both"/>
      </w:pPr>
      <w:r>
        <w:rPr>
          <w:rFonts w:ascii="Times New Roman"/>
          <w:b w:val="false"/>
          <w:i w:val="false"/>
          <w:color w:val="000000"/>
          <w:sz w:val="28"/>
        </w:rPr>
        <w:t>
      2) гарантийное обеспечение в виде банковской гарантии или платежного поручения;</w:t>
      </w:r>
    </w:p>
    <w:bookmarkEnd w:id="263"/>
    <w:bookmarkStart w:name="z272" w:id="264"/>
    <w:p>
      <w:pPr>
        <w:spacing w:after="0"/>
        <w:ind w:left="0"/>
        <w:jc w:val="both"/>
      </w:pPr>
      <w:r>
        <w:rPr>
          <w:rFonts w:ascii="Times New Roman"/>
          <w:b w:val="false"/>
          <w:i w:val="false"/>
          <w:color w:val="000000"/>
          <w:sz w:val="28"/>
        </w:rPr>
        <w:t>
      3) техническую спецификацию в случае закупа медицинской техники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bookmarkEnd w:id="264"/>
    <w:bookmarkStart w:name="z273" w:id="265"/>
    <w:p>
      <w:pPr>
        <w:spacing w:after="0"/>
        <w:ind w:left="0"/>
        <w:jc w:val="both"/>
      </w:pPr>
      <w:r>
        <w:rPr>
          <w:rFonts w:ascii="Times New Roman"/>
          <w:b w:val="false"/>
          <w:i w:val="false"/>
          <w:color w:val="000000"/>
          <w:sz w:val="28"/>
        </w:rPr>
        <w:t>
      4) в случае истечения срока действия регистрационного удостоверения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Казахстан или произведено на его территории до истечения срока действия регистрационного удостоверения;</w:t>
      </w:r>
    </w:p>
    <w:bookmarkEnd w:id="265"/>
    <w:bookmarkStart w:name="z274" w:id="266"/>
    <w:p>
      <w:pPr>
        <w:spacing w:after="0"/>
        <w:ind w:left="0"/>
        <w:jc w:val="both"/>
      </w:pPr>
      <w:r>
        <w:rPr>
          <w:rFonts w:ascii="Times New Roman"/>
          <w:b w:val="false"/>
          <w:i w:val="false"/>
          <w:color w:val="000000"/>
          <w:sz w:val="28"/>
        </w:rPr>
        <w:t>
      5) в случае наличия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bookmarkEnd w:id="266"/>
    <w:bookmarkStart w:name="z275" w:id="267"/>
    <w:p>
      <w:pPr>
        <w:spacing w:after="0"/>
        <w:ind w:left="0"/>
        <w:jc w:val="both"/>
      </w:pPr>
      <w:r>
        <w:rPr>
          <w:rFonts w:ascii="Times New Roman"/>
          <w:b w:val="false"/>
          <w:i w:val="false"/>
          <w:color w:val="000000"/>
          <w:sz w:val="28"/>
        </w:rPr>
        <w:t>
      6) в случае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в случае,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 в соответствии с законодательством Республики Казахстан об обеспечении единства измерений.</w:t>
      </w:r>
    </w:p>
    <w:bookmarkEnd w:id="267"/>
    <w:bookmarkStart w:name="z276" w:id="268"/>
    <w:p>
      <w:pPr>
        <w:spacing w:after="0"/>
        <w:ind w:left="0"/>
        <w:jc w:val="both"/>
      </w:pPr>
      <w:r>
        <w:rPr>
          <w:rFonts w:ascii="Times New Roman"/>
          <w:b w:val="false"/>
          <w:i w:val="false"/>
          <w:color w:val="000000"/>
          <w:sz w:val="28"/>
        </w:rPr>
        <w:t>
      42. Потенциальный поставщик в ценовом предложении на поставку лекарственного средства и (или) медицинского изделия указывает:</w:t>
      </w:r>
    </w:p>
    <w:bookmarkEnd w:id="268"/>
    <w:bookmarkStart w:name="z277" w:id="269"/>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bookmarkEnd w:id="269"/>
    <w:bookmarkStart w:name="z278" w:id="270"/>
    <w:p>
      <w:pPr>
        <w:spacing w:after="0"/>
        <w:ind w:left="0"/>
        <w:jc w:val="both"/>
      </w:pPr>
      <w:r>
        <w:rPr>
          <w:rFonts w:ascii="Times New Roman"/>
          <w:b w:val="false"/>
          <w:i w:val="false"/>
          <w:color w:val="000000"/>
          <w:sz w:val="28"/>
        </w:rPr>
        <w:t xml:space="preserve">
      2) торговое наименование; </w:t>
      </w:r>
    </w:p>
    <w:bookmarkEnd w:id="270"/>
    <w:bookmarkStart w:name="z279" w:id="271"/>
    <w:p>
      <w:pPr>
        <w:spacing w:after="0"/>
        <w:ind w:left="0"/>
        <w:jc w:val="both"/>
      </w:pPr>
      <w:r>
        <w:rPr>
          <w:rFonts w:ascii="Times New Roman"/>
          <w:b w:val="false"/>
          <w:i w:val="false"/>
          <w:color w:val="000000"/>
          <w:sz w:val="28"/>
        </w:rPr>
        <w:t xml:space="preserve">
      3) краткую характеристику (в случае закупа медицинской техники, вместо краткой характеристики проставляется запись "согласно прилагаемой технической спецификации"); </w:t>
      </w:r>
    </w:p>
    <w:bookmarkEnd w:id="271"/>
    <w:bookmarkStart w:name="z280" w:id="272"/>
    <w:p>
      <w:pPr>
        <w:spacing w:after="0"/>
        <w:ind w:left="0"/>
        <w:jc w:val="both"/>
      </w:pPr>
      <w:r>
        <w:rPr>
          <w:rFonts w:ascii="Times New Roman"/>
          <w:b w:val="false"/>
          <w:i w:val="false"/>
          <w:color w:val="000000"/>
          <w:sz w:val="28"/>
        </w:rPr>
        <w:t xml:space="preserve">
      4) единицу измерения; </w:t>
      </w:r>
    </w:p>
    <w:bookmarkEnd w:id="272"/>
    <w:bookmarkStart w:name="z281" w:id="273"/>
    <w:p>
      <w:pPr>
        <w:spacing w:after="0"/>
        <w:ind w:left="0"/>
        <w:jc w:val="both"/>
      </w:pPr>
      <w:r>
        <w:rPr>
          <w:rFonts w:ascii="Times New Roman"/>
          <w:b w:val="false"/>
          <w:i w:val="false"/>
          <w:color w:val="000000"/>
          <w:sz w:val="28"/>
        </w:rPr>
        <w:t>
      5) производителя;</w:t>
      </w:r>
    </w:p>
    <w:bookmarkEnd w:id="273"/>
    <w:bookmarkStart w:name="z282" w:id="274"/>
    <w:p>
      <w:pPr>
        <w:spacing w:after="0"/>
        <w:ind w:left="0"/>
        <w:jc w:val="both"/>
      </w:pPr>
      <w:r>
        <w:rPr>
          <w:rFonts w:ascii="Times New Roman"/>
          <w:b w:val="false"/>
          <w:i w:val="false"/>
          <w:color w:val="000000"/>
          <w:sz w:val="28"/>
        </w:rPr>
        <w:t xml:space="preserve">
      6) страну производства; </w:t>
      </w:r>
    </w:p>
    <w:bookmarkEnd w:id="274"/>
    <w:bookmarkStart w:name="z283" w:id="275"/>
    <w:p>
      <w:pPr>
        <w:spacing w:after="0"/>
        <w:ind w:left="0"/>
        <w:jc w:val="both"/>
      </w:pPr>
      <w:r>
        <w:rPr>
          <w:rFonts w:ascii="Times New Roman"/>
          <w:b w:val="false"/>
          <w:i w:val="false"/>
          <w:color w:val="000000"/>
          <w:sz w:val="28"/>
        </w:rPr>
        <w:t>
      7) цену за единицу.</w:t>
      </w:r>
    </w:p>
    <w:bookmarkEnd w:id="275"/>
    <w:bookmarkStart w:name="z284" w:id="276"/>
    <w:p>
      <w:pPr>
        <w:spacing w:after="0"/>
        <w:ind w:left="0"/>
        <w:jc w:val="both"/>
      </w:pPr>
      <w:r>
        <w:rPr>
          <w:rFonts w:ascii="Times New Roman"/>
          <w:b w:val="false"/>
          <w:i w:val="false"/>
          <w:color w:val="000000"/>
          <w:sz w:val="28"/>
        </w:rPr>
        <w:t>
      43. В случае закупа комплектного лекарственного средства и (или) изделия медицинского назначения, потенциальный поставщик указывает в ценовом предложении на дополнительное лекарственное средство и (или) изделие медицинского назначения:</w:t>
      </w:r>
    </w:p>
    <w:bookmarkEnd w:id="276"/>
    <w:bookmarkStart w:name="z285" w:id="277"/>
    <w:p>
      <w:pPr>
        <w:spacing w:after="0"/>
        <w:ind w:left="0"/>
        <w:jc w:val="both"/>
      </w:pPr>
      <w:r>
        <w:rPr>
          <w:rFonts w:ascii="Times New Roman"/>
          <w:b w:val="false"/>
          <w:i w:val="false"/>
          <w:color w:val="000000"/>
          <w:sz w:val="28"/>
        </w:rPr>
        <w:t>
      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bookmarkEnd w:id="277"/>
    <w:bookmarkStart w:name="z286" w:id="278"/>
    <w:p>
      <w:pPr>
        <w:spacing w:after="0"/>
        <w:ind w:left="0"/>
        <w:jc w:val="both"/>
      </w:pPr>
      <w:r>
        <w:rPr>
          <w:rFonts w:ascii="Times New Roman"/>
          <w:b w:val="false"/>
          <w:i w:val="false"/>
          <w:color w:val="000000"/>
          <w:sz w:val="28"/>
        </w:rPr>
        <w:t>
      2) торговое наименование;</w:t>
      </w:r>
    </w:p>
    <w:bookmarkEnd w:id="278"/>
    <w:bookmarkStart w:name="z287" w:id="279"/>
    <w:p>
      <w:pPr>
        <w:spacing w:after="0"/>
        <w:ind w:left="0"/>
        <w:jc w:val="both"/>
      </w:pPr>
      <w:r>
        <w:rPr>
          <w:rFonts w:ascii="Times New Roman"/>
          <w:b w:val="false"/>
          <w:i w:val="false"/>
          <w:color w:val="000000"/>
          <w:sz w:val="28"/>
        </w:rPr>
        <w:t>
      3) краткую характеристику;</w:t>
      </w:r>
    </w:p>
    <w:bookmarkEnd w:id="279"/>
    <w:bookmarkStart w:name="z288" w:id="280"/>
    <w:p>
      <w:pPr>
        <w:spacing w:after="0"/>
        <w:ind w:left="0"/>
        <w:jc w:val="both"/>
      </w:pPr>
      <w:r>
        <w:rPr>
          <w:rFonts w:ascii="Times New Roman"/>
          <w:b w:val="false"/>
          <w:i w:val="false"/>
          <w:color w:val="000000"/>
          <w:sz w:val="28"/>
        </w:rPr>
        <w:t>
      4) единицу измерения;</w:t>
      </w:r>
    </w:p>
    <w:bookmarkEnd w:id="280"/>
    <w:bookmarkStart w:name="z289" w:id="281"/>
    <w:p>
      <w:pPr>
        <w:spacing w:after="0"/>
        <w:ind w:left="0"/>
        <w:jc w:val="both"/>
      </w:pPr>
      <w:r>
        <w:rPr>
          <w:rFonts w:ascii="Times New Roman"/>
          <w:b w:val="false"/>
          <w:i w:val="false"/>
          <w:color w:val="000000"/>
          <w:sz w:val="28"/>
        </w:rPr>
        <w:t>
      5) производителя;</w:t>
      </w:r>
    </w:p>
    <w:bookmarkEnd w:id="281"/>
    <w:bookmarkStart w:name="z290" w:id="282"/>
    <w:p>
      <w:pPr>
        <w:spacing w:after="0"/>
        <w:ind w:left="0"/>
        <w:jc w:val="both"/>
      </w:pPr>
      <w:r>
        <w:rPr>
          <w:rFonts w:ascii="Times New Roman"/>
          <w:b w:val="false"/>
          <w:i w:val="false"/>
          <w:color w:val="000000"/>
          <w:sz w:val="28"/>
        </w:rPr>
        <w:t>
      6) страну производства.</w:t>
      </w:r>
    </w:p>
    <w:bookmarkEnd w:id="282"/>
    <w:bookmarkStart w:name="z291" w:id="283"/>
    <w:p>
      <w:pPr>
        <w:spacing w:after="0"/>
        <w:ind w:left="0"/>
        <w:jc w:val="both"/>
      </w:pPr>
      <w:r>
        <w:rPr>
          <w:rFonts w:ascii="Times New Roman"/>
          <w:b w:val="false"/>
          <w:i w:val="false"/>
          <w:color w:val="000000"/>
          <w:sz w:val="28"/>
        </w:rPr>
        <w:t>
      44. В случае закупа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bookmarkEnd w:id="283"/>
    <w:bookmarkStart w:name="z292" w:id="284"/>
    <w:p>
      <w:pPr>
        <w:spacing w:after="0"/>
        <w:ind w:left="0"/>
        <w:jc w:val="both"/>
      </w:pPr>
      <w:r>
        <w:rPr>
          <w:rFonts w:ascii="Times New Roman"/>
          <w:b w:val="false"/>
          <w:i w:val="false"/>
          <w:color w:val="000000"/>
          <w:sz w:val="28"/>
        </w:rPr>
        <w:t>
      В случае закупа фармацевтической услуги ее стоимость отражается в процентах и тенге в отдельных строках по отношению к цене лекарственного средства.</w:t>
      </w:r>
    </w:p>
    <w:bookmarkEnd w:id="284"/>
    <w:bookmarkStart w:name="z293" w:id="285"/>
    <w:p>
      <w:pPr>
        <w:spacing w:after="0"/>
        <w:ind w:left="0"/>
        <w:jc w:val="both"/>
      </w:pPr>
      <w:r>
        <w:rPr>
          <w:rFonts w:ascii="Times New Roman"/>
          <w:b w:val="false"/>
          <w:i w:val="false"/>
          <w:color w:val="000000"/>
          <w:sz w:val="28"/>
        </w:rPr>
        <w:t>
      45. Данные ценового предложения автоматически отражаются веб-порталом в протоколах вскрытия, итогов и заключаемых договорах.</w:t>
      </w:r>
    </w:p>
    <w:bookmarkEnd w:id="285"/>
    <w:bookmarkStart w:name="z294" w:id="286"/>
    <w:p>
      <w:pPr>
        <w:spacing w:after="0"/>
        <w:ind w:left="0"/>
        <w:jc w:val="both"/>
      </w:pPr>
      <w:r>
        <w:rPr>
          <w:rFonts w:ascii="Times New Roman"/>
          <w:b w:val="false"/>
          <w:i w:val="false"/>
          <w:color w:val="000000"/>
          <w:sz w:val="28"/>
        </w:rPr>
        <w:t>
      46. Веб-портал автоматически не позволяет потенциальному поставщику:</w:t>
      </w:r>
    </w:p>
    <w:bookmarkEnd w:id="286"/>
    <w:bookmarkStart w:name="z295" w:id="287"/>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287"/>
    <w:bookmarkStart w:name="z296" w:id="288"/>
    <w:p>
      <w:pPr>
        <w:spacing w:after="0"/>
        <w:ind w:left="0"/>
        <w:jc w:val="both"/>
      </w:pPr>
      <w:r>
        <w:rPr>
          <w:rFonts w:ascii="Times New Roman"/>
          <w:b w:val="false"/>
          <w:i w:val="false"/>
          <w:color w:val="000000"/>
          <w:sz w:val="28"/>
        </w:rPr>
        <w:t>
      2) изменить в ценовом предложении количество лекарственных средств и (или) медицинских изделий;</w:t>
      </w:r>
    </w:p>
    <w:bookmarkEnd w:id="288"/>
    <w:bookmarkStart w:name="z297" w:id="289"/>
    <w:p>
      <w:pPr>
        <w:spacing w:after="0"/>
        <w:ind w:left="0"/>
        <w:jc w:val="both"/>
      </w:pPr>
      <w:r>
        <w:rPr>
          <w:rFonts w:ascii="Times New Roman"/>
          <w:b w:val="false"/>
          <w:i w:val="false"/>
          <w:color w:val="000000"/>
          <w:sz w:val="28"/>
        </w:rPr>
        <w:t>
      3) отозвать заявку после ее вскрытия;</w:t>
      </w:r>
    </w:p>
    <w:bookmarkEnd w:id="289"/>
    <w:bookmarkStart w:name="z298" w:id="290"/>
    <w:p>
      <w:pPr>
        <w:spacing w:after="0"/>
        <w:ind w:left="0"/>
        <w:jc w:val="both"/>
      </w:pPr>
      <w:r>
        <w:rPr>
          <w:rFonts w:ascii="Times New Roman"/>
          <w:b w:val="false"/>
          <w:i w:val="false"/>
          <w:color w:val="000000"/>
          <w:sz w:val="28"/>
        </w:rPr>
        <w:t>
      4) подать заявку после истечения предусмотренного объявлением срока.</w:t>
      </w:r>
    </w:p>
    <w:bookmarkEnd w:id="290"/>
    <w:bookmarkStart w:name="z299" w:id="291"/>
    <w:p>
      <w:pPr>
        <w:spacing w:after="0"/>
        <w:ind w:left="0"/>
        <w:jc w:val="both"/>
      </w:pPr>
      <w:r>
        <w:rPr>
          <w:rFonts w:ascii="Times New Roman"/>
          <w:b w:val="false"/>
          <w:i w:val="false"/>
          <w:color w:val="000000"/>
          <w:sz w:val="28"/>
        </w:rPr>
        <w:t>
      47.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291"/>
    <w:bookmarkStart w:name="z300" w:id="292"/>
    <w:p>
      <w:pPr>
        <w:spacing w:after="0"/>
        <w:ind w:left="0"/>
        <w:jc w:val="left"/>
      </w:pPr>
      <w:r>
        <w:rPr>
          <w:rFonts w:ascii="Times New Roman"/>
          <w:b/>
          <w:i w:val="false"/>
          <w:color w:val="000000"/>
        </w:rPr>
        <w:t xml:space="preserve"> Параграф 3. Гарантийное обеспечение</w:t>
      </w:r>
    </w:p>
    <w:bookmarkEnd w:id="292"/>
    <w:bookmarkStart w:name="z301" w:id="293"/>
    <w:p>
      <w:pPr>
        <w:spacing w:after="0"/>
        <w:ind w:left="0"/>
        <w:jc w:val="both"/>
      </w:pPr>
      <w:r>
        <w:rPr>
          <w:rFonts w:ascii="Times New Roman"/>
          <w:b w:val="false"/>
          <w:i w:val="false"/>
          <w:color w:val="000000"/>
          <w:sz w:val="28"/>
        </w:rPr>
        <w:t>
      48.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293"/>
    <w:bookmarkStart w:name="z302" w:id="294"/>
    <w:p>
      <w:pPr>
        <w:spacing w:after="0"/>
        <w:ind w:left="0"/>
        <w:jc w:val="both"/>
      </w:pPr>
      <w:r>
        <w:rPr>
          <w:rFonts w:ascii="Times New Roman"/>
          <w:b w:val="false"/>
          <w:i w:val="false"/>
          <w:color w:val="000000"/>
          <w:sz w:val="28"/>
        </w:rPr>
        <w:t>
      49. Потенциальный поставщик представляет гарантийное обеспечение заявки на участие в тендере в одной из следующих форм:</w:t>
      </w:r>
    </w:p>
    <w:bookmarkEnd w:id="294"/>
    <w:bookmarkStart w:name="z303" w:id="295"/>
    <w:p>
      <w:pPr>
        <w:spacing w:after="0"/>
        <w:ind w:left="0"/>
        <w:jc w:val="both"/>
      </w:pPr>
      <w:r>
        <w:rPr>
          <w:rFonts w:ascii="Times New Roman"/>
          <w:b w:val="false"/>
          <w:i w:val="false"/>
          <w:color w:val="000000"/>
          <w:sz w:val="28"/>
        </w:rPr>
        <w:t>
      1) денежный взнос на банковский счет заказчика, организатора закупа или единого дистрибьютора с приобщением к заявке копии платежного поручения и указанием в назначении платежа номера соответствующего лота;</w:t>
      </w:r>
    </w:p>
    <w:bookmarkEnd w:id="295"/>
    <w:bookmarkStart w:name="z304" w:id="296"/>
    <w:p>
      <w:pPr>
        <w:spacing w:after="0"/>
        <w:ind w:left="0"/>
        <w:jc w:val="both"/>
      </w:pPr>
      <w:r>
        <w:rPr>
          <w:rFonts w:ascii="Times New Roman"/>
          <w:b w:val="false"/>
          <w:i w:val="false"/>
          <w:color w:val="000000"/>
          <w:sz w:val="28"/>
        </w:rPr>
        <w:t>
      2) электронная банковская гарантия по форме, утвержденной уполномоченным органом в области здравоохранения, выдаваемая банком непосредственно на веб-портале с помощью электронных цифровых подписей уполномоченных лиц банка.</w:t>
      </w:r>
    </w:p>
    <w:bookmarkEnd w:id="296"/>
    <w:bookmarkStart w:name="z305" w:id="297"/>
    <w:p>
      <w:pPr>
        <w:spacing w:after="0"/>
        <w:ind w:left="0"/>
        <w:jc w:val="both"/>
      </w:pPr>
      <w:r>
        <w:rPr>
          <w:rFonts w:ascii="Times New Roman"/>
          <w:b w:val="false"/>
          <w:i w:val="false"/>
          <w:color w:val="000000"/>
          <w:sz w:val="28"/>
        </w:rPr>
        <w:t>
      50. При этом копия банковской гарантии приобщается к заявке на веб-портале.</w:t>
      </w:r>
    </w:p>
    <w:bookmarkEnd w:id="297"/>
    <w:bookmarkStart w:name="z306" w:id="298"/>
    <w:p>
      <w:pPr>
        <w:spacing w:after="0"/>
        <w:ind w:left="0"/>
        <w:jc w:val="both"/>
      </w:pPr>
      <w:r>
        <w:rPr>
          <w:rFonts w:ascii="Times New Roman"/>
          <w:b w:val="false"/>
          <w:i w:val="false"/>
          <w:color w:val="000000"/>
          <w:sz w:val="28"/>
        </w:rPr>
        <w:t>
      51. Гарантийное обеспечение заявки не вносится при закупе, предусмотренном главой 19 настоящих Правил.</w:t>
      </w:r>
    </w:p>
    <w:bookmarkEnd w:id="298"/>
    <w:bookmarkStart w:name="z307" w:id="299"/>
    <w:p>
      <w:pPr>
        <w:spacing w:after="0"/>
        <w:ind w:left="0"/>
        <w:jc w:val="both"/>
      </w:pPr>
      <w:r>
        <w:rPr>
          <w:rFonts w:ascii="Times New Roman"/>
          <w:b w:val="false"/>
          <w:i w:val="false"/>
          <w:color w:val="000000"/>
          <w:sz w:val="28"/>
        </w:rPr>
        <w:t>
      52.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299"/>
    <w:bookmarkStart w:name="z308" w:id="300"/>
    <w:p>
      <w:pPr>
        <w:spacing w:after="0"/>
        <w:ind w:left="0"/>
        <w:jc w:val="both"/>
      </w:pPr>
      <w:r>
        <w:rPr>
          <w:rFonts w:ascii="Times New Roman"/>
          <w:b w:val="false"/>
          <w:i w:val="false"/>
          <w:color w:val="000000"/>
          <w:sz w:val="28"/>
        </w:rPr>
        <w:t>
      53. Гарантийное обеспечение возвращается в случаях:</w:t>
      </w:r>
    </w:p>
    <w:bookmarkEnd w:id="300"/>
    <w:bookmarkStart w:name="z309" w:id="301"/>
    <w:p>
      <w:pPr>
        <w:spacing w:after="0"/>
        <w:ind w:left="0"/>
        <w:jc w:val="both"/>
      </w:pPr>
      <w:r>
        <w:rPr>
          <w:rFonts w:ascii="Times New Roman"/>
          <w:b w:val="false"/>
          <w:i w:val="false"/>
          <w:color w:val="000000"/>
          <w:sz w:val="28"/>
        </w:rPr>
        <w:t>
      1) отклонения заявки потенциального поставщика;</w:t>
      </w:r>
    </w:p>
    <w:bookmarkEnd w:id="301"/>
    <w:bookmarkStart w:name="z310" w:id="302"/>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302"/>
    <w:bookmarkStart w:name="z311" w:id="303"/>
    <w:p>
      <w:pPr>
        <w:spacing w:after="0"/>
        <w:ind w:left="0"/>
        <w:jc w:val="both"/>
      </w:pPr>
      <w:r>
        <w:rPr>
          <w:rFonts w:ascii="Times New Roman"/>
          <w:b w:val="false"/>
          <w:i w:val="false"/>
          <w:color w:val="000000"/>
          <w:sz w:val="28"/>
        </w:rPr>
        <w:t>
      3) отмены тендера или закупа отдельного лота;</w:t>
      </w:r>
    </w:p>
    <w:bookmarkEnd w:id="303"/>
    <w:bookmarkStart w:name="z312" w:id="304"/>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304"/>
    <w:bookmarkStart w:name="z313" w:id="305"/>
    <w:p>
      <w:pPr>
        <w:spacing w:after="0"/>
        <w:ind w:left="0"/>
        <w:jc w:val="both"/>
      </w:pPr>
      <w:r>
        <w:rPr>
          <w:rFonts w:ascii="Times New Roman"/>
          <w:b w:val="false"/>
          <w:i w:val="false"/>
          <w:color w:val="000000"/>
          <w:sz w:val="28"/>
        </w:rPr>
        <w:t>
      5) внесения, но не участия лица в тендере.</w:t>
      </w:r>
    </w:p>
    <w:bookmarkEnd w:id="305"/>
    <w:bookmarkStart w:name="z314" w:id="306"/>
    <w:p>
      <w:pPr>
        <w:spacing w:after="0"/>
        <w:ind w:left="0"/>
        <w:jc w:val="both"/>
      </w:pPr>
      <w:r>
        <w:rPr>
          <w:rFonts w:ascii="Times New Roman"/>
          <w:b w:val="false"/>
          <w:i w:val="false"/>
          <w:color w:val="000000"/>
          <w:sz w:val="28"/>
        </w:rPr>
        <w:t>
      54. В случае отклонения заявки потенциального поставщика:</w:t>
      </w:r>
    </w:p>
    <w:bookmarkEnd w:id="306"/>
    <w:bookmarkStart w:name="z315" w:id="307"/>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заказчику, организатору закупа или единому дистрибьютору посредством веб-портала уведомление о возврате денег по форме, утвержденной уполномоченным органом в области здравоохранения, а заказчик, организатор закупа или единый дистрибьютор производят возврат денежного взноса путем перечисления денег на банковский счет потенциального поставщика в течение пяти рабочих дней;</w:t>
      </w:r>
    </w:p>
    <w:bookmarkEnd w:id="307"/>
    <w:bookmarkStart w:name="z316" w:id="308"/>
    <w:p>
      <w:pPr>
        <w:spacing w:after="0"/>
        <w:ind w:left="0"/>
        <w:jc w:val="both"/>
      </w:pPr>
      <w:r>
        <w:rPr>
          <w:rFonts w:ascii="Times New Roman"/>
          <w:b w:val="false"/>
          <w:i w:val="false"/>
          <w:color w:val="000000"/>
          <w:sz w:val="28"/>
        </w:rPr>
        <w:t xml:space="preserve">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 </w:t>
      </w:r>
    </w:p>
    <w:bookmarkEnd w:id="308"/>
    <w:bookmarkStart w:name="z317" w:id="309"/>
    <w:p>
      <w:pPr>
        <w:spacing w:after="0"/>
        <w:ind w:left="0"/>
        <w:jc w:val="both"/>
      </w:pPr>
      <w:r>
        <w:rPr>
          <w:rFonts w:ascii="Times New Roman"/>
          <w:b w:val="false"/>
          <w:i w:val="false"/>
          <w:color w:val="000000"/>
          <w:sz w:val="28"/>
        </w:rPr>
        <w:t>
      55.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309"/>
    <w:bookmarkStart w:name="z318" w:id="310"/>
    <w:p>
      <w:pPr>
        <w:spacing w:after="0"/>
        <w:ind w:left="0"/>
        <w:jc w:val="both"/>
      </w:pPr>
      <w:r>
        <w:rPr>
          <w:rFonts w:ascii="Times New Roman"/>
          <w:b w:val="false"/>
          <w:i w:val="false"/>
          <w:color w:val="000000"/>
          <w:sz w:val="28"/>
        </w:rPr>
        <w:t>
      56. Гарантийное обеспечение заявки удерживается в случаях, если в нарушение сроков, предусмотренных настоящими Правилами, победитель тендера:</w:t>
      </w:r>
    </w:p>
    <w:bookmarkEnd w:id="310"/>
    <w:bookmarkStart w:name="z319" w:id="311"/>
    <w:p>
      <w:pPr>
        <w:spacing w:after="0"/>
        <w:ind w:left="0"/>
        <w:jc w:val="both"/>
      </w:pPr>
      <w:r>
        <w:rPr>
          <w:rFonts w:ascii="Times New Roman"/>
          <w:b w:val="false"/>
          <w:i w:val="false"/>
          <w:color w:val="000000"/>
          <w:sz w:val="28"/>
        </w:rPr>
        <w:t>
      1) отказался или уклонился от заключения договора;</w:t>
      </w:r>
    </w:p>
    <w:bookmarkEnd w:id="311"/>
    <w:bookmarkStart w:name="z320" w:id="312"/>
    <w:p>
      <w:pPr>
        <w:spacing w:after="0"/>
        <w:ind w:left="0"/>
        <w:jc w:val="both"/>
      </w:pPr>
      <w:r>
        <w:rPr>
          <w:rFonts w:ascii="Times New Roman"/>
          <w:b w:val="false"/>
          <w:i w:val="false"/>
          <w:color w:val="000000"/>
          <w:sz w:val="28"/>
        </w:rPr>
        <w:t>
      2) не представил меру обеспечения исполнения обязательств по договору.</w:t>
      </w:r>
    </w:p>
    <w:bookmarkEnd w:id="312"/>
    <w:bookmarkStart w:name="z321" w:id="313"/>
    <w:p>
      <w:pPr>
        <w:spacing w:after="0"/>
        <w:ind w:left="0"/>
        <w:jc w:val="both"/>
      </w:pPr>
      <w:r>
        <w:rPr>
          <w:rFonts w:ascii="Times New Roman"/>
          <w:b w:val="false"/>
          <w:i w:val="false"/>
          <w:color w:val="000000"/>
          <w:sz w:val="28"/>
        </w:rPr>
        <w:t>
      57. Заказчик, организатор закупа или единый дистрибьютор в случае удержания гарантийного обеспечения в виде:</w:t>
      </w:r>
    </w:p>
    <w:bookmarkEnd w:id="313"/>
    <w:bookmarkStart w:name="z322" w:id="314"/>
    <w:p>
      <w:pPr>
        <w:spacing w:after="0"/>
        <w:ind w:left="0"/>
        <w:jc w:val="both"/>
      </w:pPr>
      <w:r>
        <w:rPr>
          <w:rFonts w:ascii="Times New Roman"/>
          <w:b w:val="false"/>
          <w:i w:val="false"/>
          <w:color w:val="000000"/>
          <w:sz w:val="28"/>
        </w:rPr>
        <w:t>
      1) денежного взноса – направляют победителю тендера посредством веб-портала уведомление об удержании денег по форме, утвержденной уполномоченным органом в области здравоохранения;</w:t>
      </w:r>
    </w:p>
    <w:bookmarkEnd w:id="314"/>
    <w:bookmarkStart w:name="z323" w:id="315"/>
    <w:p>
      <w:pPr>
        <w:spacing w:after="0"/>
        <w:ind w:left="0"/>
        <w:jc w:val="both"/>
      </w:pPr>
      <w:r>
        <w:rPr>
          <w:rFonts w:ascii="Times New Roman"/>
          <w:b w:val="false"/>
          <w:i w:val="false"/>
          <w:color w:val="000000"/>
          <w:sz w:val="28"/>
        </w:rPr>
        <w:t>
      2) электронной банковской гарантии – направляют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315"/>
    <w:bookmarkStart w:name="z324" w:id="316"/>
    <w:p>
      <w:pPr>
        <w:spacing w:after="0"/>
        <w:ind w:left="0"/>
        <w:jc w:val="both"/>
      </w:pPr>
      <w:r>
        <w:rPr>
          <w:rFonts w:ascii="Times New Roman"/>
          <w:b w:val="false"/>
          <w:i w:val="false"/>
          <w:color w:val="000000"/>
          <w:sz w:val="28"/>
        </w:rPr>
        <w:t>
      58. Требование об оплате банковской гарантии предъявляется банку в течение двадцати рабочих дней со дня наступления основания ее оплаты.</w:t>
      </w:r>
    </w:p>
    <w:bookmarkEnd w:id="316"/>
    <w:bookmarkStart w:name="z325" w:id="317"/>
    <w:p>
      <w:pPr>
        <w:spacing w:after="0"/>
        <w:ind w:left="0"/>
        <w:jc w:val="left"/>
      </w:pPr>
      <w:r>
        <w:rPr>
          <w:rFonts w:ascii="Times New Roman"/>
          <w:b/>
          <w:i w:val="false"/>
          <w:color w:val="000000"/>
        </w:rPr>
        <w:t xml:space="preserve"> Параграф 4. Экспертиза</w:t>
      </w:r>
    </w:p>
    <w:bookmarkEnd w:id="317"/>
    <w:bookmarkStart w:name="z326" w:id="318"/>
    <w:p>
      <w:pPr>
        <w:spacing w:after="0"/>
        <w:ind w:left="0"/>
        <w:jc w:val="both"/>
      </w:pPr>
      <w:r>
        <w:rPr>
          <w:rFonts w:ascii="Times New Roman"/>
          <w:b w:val="false"/>
          <w:i w:val="false"/>
          <w:color w:val="000000"/>
          <w:sz w:val="28"/>
        </w:rPr>
        <w:t>
      59.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bookmarkEnd w:id="318"/>
    <w:bookmarkStart w:name="z327" w:id="319"/>
    <w:p>
      <w:pPr>
        <w:spacing w:after="0"/>
        <w:ind w:left="0"/>
        <w:jc w:val="both"/>
      </w:pPr>
      <w:r>
        <w:rPr>
          <w:rFonts w:ascii="Times New Roman"/>
          <w:b w:val="false"/>
          <w:i w:val="false"/>
          <w:color w:val="000000"/>
          <w:sz w:val="28"/>
        </w:rPr>
        <w:t xml:space="preserve">
      Для единого дистрибьютора списки экспертов по профильным специальностям на отдельный финансовый год определяются уполномоченным органом в области здравоохранения. </w:t>
      </w:r>
    </w:p>
    <w:bookmarkEnd w:id="319"/>
    <w:bookmarkStart w:name="z328" w:id="320"/>
    <w:p>
      <w:pPr>
        <w:spacing w:after="0"/>
        <w:ind w:left="0"/>
        <w:jc w:val="both"/>
      </w:pPr>
      <w:r>
        <w:rPr>
          <w:rFonts w:ascii="Times New Roman"/>
          <w:b w:val="false"/>
          <w:i w:val="false"/>
          <w:color w:val="000000"/>
          <w:sz w:val="28"/>
        </w:rPr>
        <w:t>
      Для экспертизы заявок на лекарственные средства дополнительно привлекаются эксперты в области клинической фармакологии.</w:t>
      </w:r>
    </w:p>
    <w:bookmarkEnd w:id="320"/>
    <w:bookmarkStart w:name="z329" w:id="321"/>
    <w:p>
      <w:pPr>
        <w:spacing w:after="0"/>
        <w:ind w:left="0"/>
        <w:jc w:val="both"/>
      </w:pPr>
      <w:r>
        <w:rPr>
          <w:rFonts w:ascii="Times New Roman"/>
          <w:b w:val="false"/>
          <w:i w:val="false"/>
          <w:color w:val="000000"/>
          <w:sz w:val="28"/>
        </w:rPr>
        <w:t>
      60. Эксперты регистрируются на веб-портале в качестве его пользователей до вскрытия заявок.</w:t>
      </w:r>
    </w:p>
    <w:bookmarkEnd w:id="321"/>
    <w:bookmarkStart w:name="z330" w:id="322"/>
    <w:p>
      <w:pPr>
        <w:spacing w:after="0"/>
        <w:ind w:left="0"/>
        <w:jc w:val="both"/>
      </w:pPr>
      <w:r>
        <w:rPr>
          <w:rFonts w:ascii="Times New Roman"/>
          <w:b w:val="false"/>
          <w:i w:val="false"/>
          <w:color w:val="000000"/>
          <w:sz w:val="28"/>
        </w:rPr>
        <w:t>
      61. Экспертом не может являться лицо:</w:t>
      </w:r>
    </w:p>
    <w:bookmarkEnd w:id="322"/>
    <w:bookmarkStart w:name="z331" w:id="323"/>
    <w:p>
      <w:pPr>
        <w:spacing w:after="0"/>
        <w:ind w:left="0"/>
        <w:jc w:val="both"/>
      </w:pPr>
      <w:r>
        <w:rPr>
          <w:rFonts w:ascii="Times New Roman"/>
          <w:b w:val="false"/>
          <w:i w:val="false"/>
          <w:color w:val="000000"/>
          <w:sz w:val="28"/>
        </w:rPr>
        <w:t>
      1) заинтересованное в результатах процедур закупа (представители заказчика, организатора закупа, единого дистрибьютора, потенциального поставщика);</w:t>
      </w:r>
    </w:p>
    <w:bookmarkEnd w:id="323"/>
    <w:bookmarkStart w:name="z332" w:id="324"/>
    <w:p>
      <w:pPr>
        <w:spacing w:after="0"/>
        <w:ind w:left="0"/>
        <w:jc w:val="both"/>
      </w:pPr>
      <w:r>
        <w:rPr>
          <w:rFonts w:ascii="Times New Roman"/>
          <w:b w:val="false"/>
          <w:i w:val="false"/>
          <w:color w:val="000000"/>
          <w:sz w:val="28"/>
        </w:rPr>
        <w:t xml:space="preserve">
      2) являющееся близким родственником, супругом (супругой) или свойственником первых руководителей заказчика, организатора закупа, единого дистрибьютора. </w:t>
      </w:r>
    </w:p>
    <w:bookmarkEnd w:id="324"/>
    <w:bookmarkStart w:name="z333" w:id="325"/>
    <w:p>
      <w:pPr>
        <w:spacing w:after="0"/>
        <w:ind w:left="0"/>
        <w:jc w:val="both"/>
      </w:pPr>
      <w:r>
        <w:rPr>
          <w:rFonts w:ascii="Times New Roman"/>
          <w:b w:val="false"/>
          <w:i w:val="false"/>
          <w:color w:val="000000"/>
          <w:sz w:val="28"/>
        </w:rPr>
        <w:t>
      62. Для определения соответствия предлагаемого потенциальным поставщиком лекарственного средства, медицинского изделия или фармацевтической услуги характеристике или технической спецификации в объявлении член тендерной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два рабочих дня до истечения срока публикации протокола голосования.</w:t>
      </w:r>
    </w:p>
    <w:bookmarkEnd w:id="325"/>
    <w:bookmarkStart w:name="z334" w:id="326"/>
    <w:p>
      <w:pPr>
        <w:spacing w:after="0"/>
        <w:ind w:left="0"/>
        <w:jc w:val="both"/>
      </w:pPr>
      <w:r>
        <w:rPr>
          <w:rFonts w:ascii="Times New Roman"/>
          <w:b w:val="false"/>
          <w:i w:val="false"/>
          <w:color w:val="000000"/>
          <w:sz w:val="28"/>
        </w:rPr>
        <w:t>
      63. Секретарь тендерной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w:t>
      </w:r>
    </w:p>
    <w:bookmarkEnd w:id="326"/>
    <w:bookmarkStart w:name="z335" w:id="327"/>
    <w:p>
      <w:pPr>
        <w:spacing w:after="0"/>
        <w:ind w:left="0"/>
        <w:jc w:val="both"/>
      </w:pPr>
      <w:r>
        <w:rPr>
          <w:rFonts w:ascii="Times New Roman"/>
          <w:b w:val="false"/>
          <w:i w:val="false"/>
          <w:color w:val="000000"/>
          <w:sz w:val="28"/>
        </w:rPr>
        <w:t>
      По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w:t>
      </w:r>
    </w:p>
    <w:bookmarkEnd w:id="327"/>
    <w:bookmarkStart w:name="z336" w:id="328"/>
    <w:p>
      <w:pPr>
        <w:spacing w:after="0"/>
        <w:ind w:left="0"/>
        <w:jc w:val="both"/>
      </w:pPr>
      <w:r>
        <w:rPr>
          <w:rFonts w:ascii="Times New Roman"/>
          <w:b w:val="false"/>
          <w:i w:val="false"/>
          <w:color w:val="000000"/>
          <w:sz w:val="28"/>
        </w:rPr>
        <w:t>
      64. Веб-портал автоматически рассылает членам тендерной комиссии экспертное заключение после его подписания экспертом, которое носит рекомендательный характер.</w:t>
      </w:r>
    </w:p>
    <w:bookmarkEnd w:id="328"/>
    <w:bookmarkStart w:name="z337" w:id="329"/>
    <w:p>
      <w:pPr>
        <w:spacing w:after="0"/>
        <w:ind w:left="0"/>
        <w:jc w:val="both"/>
      </w:pPr>
      <w:r>
        <w:rPr>
          <w:rFonts w:ascii="Times New Roman"/>
          <w:b w:val="false"/>
          <w:i w:val="false"/>
          <w:color w:val="000000"/>
          <w:sz w:val="28"/>
        </w:rPr>
        <w:t>
      65. Член тендерной комиссии в случае несогласия с экспертным заключением не принимает его во внимание.</w:t>
      </w:r>
    </w:p>
    <w:bookmarkEnd w:id="329"/>
    <w:bookmarkStart w:name="z338" w:id="330"/>
    <w:p>
      <w:pPr>
        <w:spacing w:after="0"/>
        <w:ind w:left="0"/>
        <w:jc w:val="both"/>
      </w:pPr>
      <w:r>
        <w:rPr>
          <w:rFonts w:ascii="Times New Roman"/>
          <w:b w:val="false"/>
          <w:i w:val="false"/>
          <w:color w:val="000000"/>
          <w:sz w:val="28"/>
        </w:rPr>
        <w:t>
      66. В случае, если экспертное заключение служит основанием отклонения заявки потенциального поставщика, оно публикуется секретарем тендерной комиссии одновременно с протоколом голосования.</w:t>
      </w:r>
    </w:p>
    <w:bookmarkEnd w:id="330"/>
    <w:bookmarkStart w:name="z339" w:id="331"/>
    <w:p>
      <w:pPr>
        <w:spacing w:after="0"/>
        <w:ind w:left="0"/>
        <w:jc w:val="both"/>
      </w:pPr>
      <w:r>
        <w:rPr>
          <w:rFonts w:ascii="Times New Roman"/>
          <w:b w:val="false"/>
          <w:i w:val="false"/>
          <w:color w:val="000000"/>
          <w:sz w:val="28"/>
        </w:rPr>
        <w:t>
      67. Тендерная комиссия вправе использовать экспертное заключение в течение двенадцати календарных месяцев при проведении последующих тендеров.</w:t>
      </w:r>
    </w:p>
    <w:bookmarkEnd w:id="331"/>
    <w:bookmarkStart w:name="z340" w:id="332"/>
    <w:p>
      <w:pPr>
        <w:spacing w:after="0"/>
        <w:ind w:left="0"/>
        <w:jc w:val="left"/>
      </w:pPr>
      <w:r>
        <w:rPr>
          <w:rFonts w:ascii="Times New Roman"/>
          <w:b/>
          <w:i w:val="false"/>
          <w:color w:val="000000"/>
        </w:rPr>
        <w:t xml:space="preserve"> Параграф 5. Порядок голосования и принятия решения тендерной комиссией</w:t>
      </w:r>
    </w:p>
    <w:bookmarkEnd w:id="332"/>
    <w:bookmarkStart w:name="z341" w:id="333"/>
    <w:p>
      <w:pPr>
        <w:spacing w:after="0"/>
        <w:ind w:left="0"/>
        <w:jc w:val="both"/>
      </w:pPr>
      <w:r>
        <w:rPr>
          <w:rFonts w:ascii="Times New Roman"/>
          <w:b w:val="false"/>
          <w:i w:val="false"/>
          <w:color w:val="000000"/>
          <w:sz w:val="28"/>
        </w:rPr>
        <w:t>
      68.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в случае отклонения заявки нормами настоящих Правил с помощью электронных цифровых подписей.</w:t>
      </w:r>
    </w:p>
    <w:bookmarkEnd w:id="333"/>
    <w:bookmarkStart w:name="z342" w:id="334"/>
    <w:p>
      <w:pPr>
        <w:spacing w:after="0"/>
        <w:ind w:left="0"/>
        <w:jc w:val="both"/>
      </w:pPr>
      <w:r>
        <w:rPr>
          <w:rFonts w:ascii="Times New Roman"/>
          <w:b w:val="false"/>
          <w:i w:val="false"/>
          <w:color w:val="000000"/>
          <w:sz w:val="28"/>
        </w:rPr>
        <w:t>
      69. Члены тендерной комиссии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требованиям настоящих Правил к лекарственным средствам и (или) медицинским изделиям – документы, представленные потенциальным поставщиком в заявке.</w:t>
      </w:r>
    </w:p>
    <w:bookmarkEnd w:id="334"/>
    <w:bookmarkStart w:name="z343" w:id="335"/>
    <w:p>
      <w:pPr>
        <w:spacing w:after="0"/>
        <w:ind w:left="0"/>
        <w:jc w:val="both"/>
      </w:pPr>
      <w:r>
        <w:rPr>
          <w:rFonts w:ascii="Times New Roman"/>
          <w:b w:val="false"/>
          <w:i w:val="false"/>
          <w:color w:val="000000"/>
          <w:sz w:val="28"/>
        </w:rPr>
        <w:t>
      Веб-портал содержит выбор замечаний к заявке с обоснованием согласно настоящим Правилам.</w:t>
      </w:r>
    </w:p>
    <w:bookmarkEnd w:id="335"/>
    <w:bookmarkStart w:name="z344" w:id="336"/>
    <w:p>
      <w:pPr>
        <w:spacing w:after="0"/>
        <w:ind w:left="0"/>
        <w:jc w:val="both"/>
      </w:pPr>
      <w:r>
        <w:rPr>
          <w:rFonts w:ascii="Times New Roman"/>
          <w:b w:val="false"/>
          <w:i w:val="false"/>
          <w:color w:val="000000"/>
          <w:sz w:val="28"/>
        </w:rPr>
        <w:t>
      При необходимости член тендерной комиссии обосновывает свое замечание к заявке, не используя варианты, предлагаемые ему веб-порталом.</w:t>
      </w:r>
    </w:p>
    <w:bookmarkEnd w:id="336"/>
    <w:bookmarkStart w:name="z345" w:id="337"/>
    <w:p>
      <w:pPr>
        <w:spacing w:after="0"/>
        <w:ind w:left="0"/>
        <w:jc w:val="both"/>
      </w:pPr>
      <w:r>
        <w:rPr>
          <w:rFonts w:ascii="Times New Roman"/>
          <w:b w:val="false"/>
          <w:i w:val="false"/>
          <w:color w:val="000000"/>
          <w:sz w:val="28"/>
        </w:rPr>
        <w:t>
      70. Голоса членов тендерной комиссии равны между собой.</w:t>
      </w:r>
    </w:p>
    <w:bookmarkEnd w:id="337"/>
    <w:bookmarkStart w:name="z346" w:id="338"/>
    <w:p>
      <w:pPr>
        <w:spacing w:after="0"/>
        <w:ind w:left="0"/>
        <w:jc w:val="both"/>
      </w:pPr>
      <w:r>
        <w:rPr>
          <w:rFonts w:ascii="Times New Roman"/>
          <w:b w:val="false"/>
          <w:i w:val="false"/>
          <w:color w:val="000000"/>
          <w:sz w:val="28"/>
        </w:rPr>
        <w:t>
      Решение тендерной комиссии принимается простым большинством голосов от проголосовавших членов тендерной комиссии.</w:t>
      </w:r>
    </w:p>
    <w:bookmarkEnd w:id="338"/>
    <w:bookmarkStart w:name="z347" w:id="339"/>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bookmarkEnd w:id="339"/>
    <w:bookmarkStart w:name="z348" w:id="340"/>
    <w:p>
      <w:pPr>
        <w:spacing w:after="0"/>
        <w:ind w:left="0"/>
        <w:jc w:val="both"/>
      </w:pPr>
      <w:r>
        <w:rPr>
          <w:rFonts w:ascii="Times New Roman"/>
          <w:b w:val="false"/>
          <w:i w:val="false"/>
          <w:color w:val="000000"/>
          <w:sz w:val="28"/>
        </w:rPr>
        <w:t>
      71. Подписание протокола голосования производится без учета членов тендерной комиссии, не голосовавших по уважительным причинам.</w:t>
      </w:r>
    </w:p>
    <w:bookmarkEnd w:id="340"/>
    <w:bookmarkStart w:name="z349" w:id="341"/>
    <w:p>
      <w:pPr>
        <w:spacing w:after="0"/>
        <w:ind w:left="0"/>
        <w:jc w:val="both"/>
      </w:pPr>
      <w:r>
        <w:rPr>
          <w:rFonts w:ascii="Times New Roman"/>
          <w:b w:val="false"/>
          <w:i w:val="false"/>
          <w:color w:val="000000"/>
          <w:sz w:val="28"/>
        </w:rPr>
        <w:t>
      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bookmarkEnd w:id="341"/>
    <w:bookmarkStart w:name="z350" w:id="342"/>
    <w:p>
      <w:pPr>
        <w:spacing w:after="0"/>
        <w:ind w:left="0"/>
        <w:jc w:val="both"/>
      </w:pPr>
      <w:r>
        <w:rPr>
          <w:rFonts w:ascii="Times New Roman"/>
          <w:b w:val="false"/>
          <w:i w:val="false"/>
          <w:color w:val="000000"/>
          <w:sz w:val="28"/>
        </w:rPr>
        <w:t>
      72. В случае несогласия кого-либо из членов тендерной комиссии с ее решением к протоколу итогов приобщается его особое мнение.</w:t>
      </w:r>
    </w:p>
    <w:bookmarkEnd w:id="342"/>
    <w:bookmarkStart w:name="z351" w:id="343"/>
    <w:p>
      <w:pPr>
        <w:spacing w:after="0"/>
        <w:ind w:left="0"/>
        <w:jc w:val="both"/>
      </w:pPr>
      <w:r>
        <w:rPr>
          <w:rFonts w:ascii="Times New Roman"/>
          <w:b w:val="false"/>
          <w:i w:val="false"/>
          <w:color w:val="000000"/>
          <w:sz w:val="28"/>
        </w:rPr>
        <w:t>
      73.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bookmarkEnd w:id="343"/>
    <w:bookmarkStart w:name="z352" w:id="344"/>
    <w:p>
      <w:pPr>
        <w:spacing w:after="0"/>
        <w:ind w:left="0"/>
        <w:jc w:val="both"/>
      </w:pPr>
      <w:r>
        <w:rPr>
          <w:rFonts w:ascii="Times New Roman"/>
          <w:b w:val="false"/>
          <w:i w:val="false"/>
          <w:color w:val="000000"/>
          <w:sz w:val="28"/>
        </w:rPr>
        <w:t>
      1) "не голосовал";</w:t>
      </w:r>
    </w:p>
    <w:bookmarkEnd w:id="344"/>
    <w:bookmarkStart w:name="z353" w:id="345"/>
    <w:p>
      <w:pPr>
        <w:spacing w:after="0"/>
        <w:ind w:left="0"/>
        <w:jc w:val="both"/>
      </w:pPr>
      <w:r>
        <w:rPr>
          <w:rFonts w:ascii="Times New Roman"/>
          <w:b w:val="false"/>
          <w:i w:val="false"/>
          <w:color w:val="000000"/>
          <w:sz w:val="28"/>
        </w:rPr>
        <w:t>
      2) "допущен";</w:t>
      </w:r>
    </w:p>
    <w:bookmarkEnd w:id="345"/>
    <w:bookmarkStart w:name="z354" w:id="346"/>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346"/>
    <w:bookmarkStart w:name="z355" w:id="347"/>
    <w:p>
      <w:pPr>
        <w:spacing w:after="0"/>
        <w:ind w:left="0"/>
        <w:jc w:val="both"/>
      </w:pPr>
      <w:r>
        <w:rPr>
          <w:rFonts w:ascii="Times New Roman"/>
          <w:b w:val="false"/>
          <w:i w:val="false"/>
          <w:color w:val="000000"/>
          <w:sz w:val="28"/>
        </w:rPr>
        <w:t xml:space="preserve">
      74. Потенциальный поставщик, заявка которого признается комиссией, соответствующей условиям объявления и требованиям настоящих Правил, в отсутствие конкуренции по лоту признается победителем, за исключением закупа медицинской техники, имеющей зарегистрированные аналоги в Республике Казахстан, а в случае проведения повторного закупа медицинской техники по несостоявшимся лотам победителем признается потенциальный поставщик, заявка которого признается комиссией соответствующей условиям объявления и требованиям настоящих Правил. </w:t>
      </w:r>
    </w:p>
    <w:bookmarkEnd w:id="347"/>
    <w:bookmarkStart w:name="z356" w:id="348"/>
    <w:p>
      <w:pPr>
        <w:spacing w:after="0"/>
        <w:ind w:left="0"/>
        <w:jc w:val="both"/>
      </w:pPr>
      <w:r>
        <w:rPr>
          <w:rFonts w:ascii="Times New Roman"/>
          <w:b w:val="false"/>
          <w:i w:val="false"/>
          <w:color w:val="000000"/>
          <w:sz w:val="28"/>
        </w:rPr>
        <w:t>
      75. Закуп способом тендера или его какой-либо лот признаются несостоявшимися по одному из следующих оснований:</w:t>
      </w:r>
    </w:p>
    <w:bookmarkEnd w:id="348"/>
    <w:bookmarkStart w:name="z357" w:id="349"/>
    <w:p>
      <w:pPr>
        <w:spacing w:after="0"/>
        <w:ind w:left="0"/>
        <w:jc w:val="both"/>
      </w:pPr>
      <w:r>
        <w:rPr>
          <w:rFonts w:ascii="Times New Roman"/>
          <w:b w:val="false"/>
          <w:i w:val="false"/>
          <w:color w:val="000000"/>
          <w:sz w:val="28"/>
        </w:rPr>
        <w:t>
      1) отсутствие тендерных заявок;</w:t>
      </w:r>
    </w:p>
    <w:bookmarkEnd w:id="349"/>
    <w:bookmarkStart w:name="z358" w:id="350"/>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350"/>
    <w:bookmarkStart w:name="z359" w:id="351"/>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351"/>
    <w:bookmarkStart w:name="z360" w:id="352"/>
    <w:p>
      <w:pPr>
        <w:spacing w:after="0"/>
        <w:ind w:left="0"/>
        <w:jc w:val="left"/>
      </w:pPr>
      <w:r>
        <w:rPr>
          <w:rFonts w:ascii="Times New Roman"/>
          <w:b/>
          <w:i w:val="false"/>
          <w:color w:val="000000"/>
        </w:rPr>
        <w:t xml:space="preserve"> Параграф 6. Основания отклонения заявки</w:t>
      </w:r>
    </w:p>
    <w:bookmarkEnd w:id="352"/>
    <w:bookmarkStart w:name="z361" w:id="353"/>
    <w:p>
      <w:pPr>
        <w:spacing w:after="0"/>
        <w:ind w:left="0"/>
        <w:jc w:val="both"/>
      </w:pPr>
      <w:r>
        <w:rPr>
          <w:rFonts w:ascii="Times New Roman"/>
          <w:b w:val="false"/>
          <w:i w:val="false"/>
          <w:color w:val="000000"/>
          <w:sz w:val="28"/>
        </w:rPr>
        <w:t>
      76. Заявка потенциального поставщика отклоняется полностью, если потенциальный поставщик представил недостоверную информацию по требованиям к лекарственным средствам и (или) медицинским изделиям, приобретаемым в рамках настоящих Правил.</w:t>
      </w:r>
    </w:p>
    <w:bookmarkEnd w:id="353"/>
    <w:bookmarkStart w:name="z362" w:id="354"/>
    <w:p>
      <w:pPr>
        <w:spacing w:after="0"/>
        <w:ind w:left="0"/>
        <w:jc w:val="both"/>
      </w:pPr>
      <w:r>
        <w:rPr>
          <w:rFonts w:ascii="Times New Roman"/>
          <w:b w:val="false"/>
          <w:i w:val="false"/>
          <w:color w:val="000000"/>
          <w:sz w:val="28"/>
        </w:rPr>
        <w:t>
      77. Заявка потенциального поставщика отклоняется по лоту в случаях, если:</w:t>
      </w:r>
    </w:p>
    <w:bookmarkEnd w:id="354"/>
    <w:bookmarkStart w:name="z363" w:id="355"/>
    <w:p>
      <w:pPr>
        <w:spacing w:after="0"/>
        <w:ind w:left="0"/>
        <w:jc w:val="both"/>
      </w:pPr>
      <w:r>
        <w:rPr>
          <w:rFonts w:ascii="Times New Roman"/>
          <w:b w:val="false"/>
          <w:i w:val="false"/>
          <w:color w:val="000000"/>
          <w:sz w:val="28"/>
        </w:rPr>
        <w:t>
      1) не представлено ценовое предложение или в нем:</w:t>
      </w:r>
    </w:p>
    <w:bookmarkEnd w:id="355"/>
    <w:bookmarkStart w:name="z364" w:id="356"/>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356"/>
    <w:bookmarkStart w:name="z365" w:id="357"/>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357"/>
    <w:bookmarkStart w:name="z366" w:id="358"/>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358"/>
    <w:bookmarkStart w:name="z367" w:id="359"/>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359"/>
    <w:bookmarkStart w:name="z368" w:id="360"/>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360"/>
    <w:bookmarkStart w:name="z369" w:id="361"/>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361"/>
    <w:bookmarkStart w:name="z370" w:id="362"/>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 в том числе согласно экспертному заключению;</w:t>
      </w:r>
    </w:p>
    <w:bookmarkEnd w:id="362"/>
    <w:bookmarkStart w:name="z371" w:id="363"/>
    <w:p>
      <w:pPr>
        <w:spacing w:after="0"/>
        <w:ind w:left="0"/>
        <w:jc w:val="both"/>
      </w:pPr>
      <w:r>
        <w:rPr>
          <w:rFonts w:ascii="Times New Roman"/>
          <w:b w:val="false"/>
          <w:i w:val="false"/>
          <w:color w:val="000000"/>
          <w:sz w:val="28"/>
        </w:rPr>
        <w:t xml:space="preserve">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 </w:t>
      </w:r>
    </w:p>
    <w:bookmarkEnd w:id="363"/>
    <w:bookmarkStart w:name="z372" w:id="364"/>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представлена или не соответствует технической спецификации в объявлении, в том числе согласно экспертному заключению;</w:t>
      </w:r>
    </w:p>
    <w:bookmarkEnd w:id="364"/>
    <w:bookmarkStart w:name="z373" w:id="365"/>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365"/>
    <w:bookmarkStart w:name="z374" w:id="366"/>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366"/>
    <w:bookmarkStart w:name="z375" w:id="367"/>
    <w:p>
      <w:pPr>
        <w:spacing w:after="0"/>
        <w:ind w:left="0"/>
        <w:jc w:val="both"/>
      </w:pPr>
      <w:r>
        <w:rPr>
          <w:rFonts w:ascii="Times New Roman"/>
          <w:b w:val="false"/>
          <w:i w:val="false"/>
          <w:color w:val="000000"/>
          <w:sz w:val="28"/>
        </w:rPr>
        <w:t>
      2) не представлено гарантийное обеспечение заявки или если:</w:t>
      </w:r>
    </w:p>
    <w:bookmarkEnd w:id="367"/>
    <w:bookmarkStart w:name="z376" w:id="368"/>
    <w:p>
      <w:pPr>
        <w:spacing w:after="0"/>
        <w:ind w:left="0"/>
        <w:jc w:val="both"/>
      </w:pPr>
      <w:r>
        <w:rPr>
          <w:rFonts w:ascii="Times New Roman"/>
          <w:b w:val="false"/>
          <w:i w:val="false"/>
          <w:color w:val="000000"/>
          <w:sz w:val="28"/>
        </w:rPr>
        <w:t xml:space="preserve">
      в платежном поручении сумма менее одного процента от суммы лота или в назначении платежа не указан номер лота; </w:t>
      </w:r>
    </w:p>
    <w:bookmarkEnd w:id="368"/>
    <w:bookmarkStart w:name="z377" w:id="369"/>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заказчика, организатора закупа или единого дистрибьютора к моменту формирования протокола голосования;</w:t>
      </w:r>
    </w:p>
    <w:bookmarkEnd w:id="369"/>
    <w:bookmarkStart w:name="z378" w:id="370"/>
    <w:p>
      <w:pPr>
        <w:spacing w:after="0"/>
        <w:ind w:left="0"/>
        <w:jc w:val="both"/>
      </w:pPr>
      <w:r>
        <w:rPr>
          <w:rFonts w:ascii="Times New Roman"/>
          <w:b w:val="false"/>
          <w:i w:val="false"/>
          <w:color w:val="000000"/>
          <w:sz w:val="28"/>
        </w:rPr>
        <w:t>
      электронная банковская гарантия представлена не по форме, утвержденной уполномоченным органом в области здравоохранения;</w:t>
      </w:r>
    </w:p>
    <w:bookmarkEnd w:id="370"/>
    <w:bookmarkStart w:name="z379" w:id="371"/>
    <w:p>
      <w:pPr>
        <w:spacing w:after="0"/>
        <w:ind w:left="0"/>
        <w:jc w:val="both"/>
      </w:pPr>
      <w:r>
        <w:rPr>
          <w:rFonts w:ascii="Times New Roman"/>
          <w:b w:val="false"/>
          <w:i w:val="false"/>
          <w:color w:val="000000"/>
          <w:sz w:val="28"/>
        </w:rPr>
        <w:t>
      3) отсутствует утвержденная предельная цена на торговое наименование зарегистрированного в Республике Казахстан лекарственного средства и (или) медицинского изделия.</w:t>
      </w:r>
    </w:p>
    <w:bookmarkEnd w:id="371"/>
    <w:bookmarkStart w:name="z380" w:id="372"/>
    <w:p>
      <w:pPr>
        <w:spacing w:after="0"/>
        <w:ind w:left="0"/>
        <w:jc w:val="left"/>
      </w:pPr>
      <w:r>
        <w:rPr>
          <w:rFonts w:ascii="Times New Roman"/>
          <w:b/>
          <w:i w:val="false"/>
          <w:color w:val="000000"/>
        </w:rPr>
        <w:t xml:space="preserve"> Параграф 7. Аукцион</w:t>
      </w:r>
    </w:p>
    <w:bookmarkEnd w:id="372"/>
    <w:bookmarkStart w:name="z381" w:id="373"/>
    <w:p>
      <w:pPr>
        <w:spacing w:after="0"/>
        <w:ind w:left="0"/>
        <w:jc w:val="both"/>
      </w:pPr>
      <w:r>
        <w:rPr>
          <w:rFonts w:ascii="Times New Roman"/>
          <w:b w:val="false"/>
          <w:i w:val="false"/>
          <w:color w:val="000000"/>
          <w:sz w:val="28"/>
        </w:rPr>
        <w:t>
      78. В аукционе участвуют потенциальные поставщики, допущенные к нему комиссией в протоколе допуска.</w:t>
      </w:r>
    </w:p>
    <w:bookmarkEnd w:id="373"/>
    <w:bookmarkStart w:name="z382" w:id="374"/>
    <w:p>
      <w:pPr>
        <w:spacing w:after="0"/>
        <w:ind w:left="0"/>
        <w:jc w:val="both"/>
      </w:pPr>
      <w:r>
        <w:rPr>
          <w:rFonts w:ascii="Times New Roman"/>
          <w:b w:val="false"/>
          <w:i w:val="false"/>
          <w:color w:val="000000"/>
          <w:sz w:val="28"/>
        </w:rPr>
        <w:t xml:space="preserve">
      79.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 </w:t>
      </w:r>
    </w:p>
    <w:bookmarkEnd w:id="374"/>
    <w:bookmarkStart w:name="z383" w:id="375"/>
    <w:p>
      <w:pPr>
        <w:spacing w:after="0"/>
        <w:ind w:left="0"/>
        <w:jc w:val="both"/>
      </w:pPr>
      <w:r>
        <w:rPr>
          <w:rFonts w:ascii="Times New Roman"/>
          <w:b w:val="false"/>
          <w:i w:val="false"/>
          <w:color w:val="000000"/>
          <w:sz w:val="28"/>
        </w:rPr>
        <w:t>
      80.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375"/>
    <w:bookmarkStart w:name="z384" w:id="376"/>
    <w:p>
      <w:pPr>
        <w:spacing w:after="0"/>
        <w:ind w:left="0"/>
        <w:jc w:val="both"/>
      </w:pPr>
      <w:r>
        <w:rPr>
          <w:rFonts w:ascii="Times New Roman"/>
          <w:b w:val="false"/>
          <w:i w:val="false"/>
          <w:color w:val="000000"/>
          <w:sz w:val="28"/>
        </w:rPr>
        <w:t>
      81.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376"/>
    <w:bookmarkStart w:name="z385" w:id="377"/>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377"/>
    <w:bookmarkStart w:name="z386" w:id="378"/>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378"/>
    <w:bookmarkStart w:name="z387" w:id="379"/>
    <w:p>
      <w:pPr>
        <w:spacing w:after="0"/>
        <w:ind w:left="0"/>
        <w:jc w:val="both"/>
      </w:pPr>
      <w:r>
        <w:rPr>
          <w:rFonts w:ascii="Times New Roman"/>
          <w:b w:val="false"/>
          <w:i w:val="false"/>
          <w:color w:val="000000"/>
          <w:sz w:val="28"/>
        </w:rPr>
        <w:t>
      82.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379"/>
    <w:bookmarkStart w:name="z388" w:id="380"/>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380"/>
    <w:bookmarkStart w:name="z389" w:id="381"/>
    <w:p>
      <w:pPr>
        <w:spacing w:after="0"/>
        <w:ind w:left="0"/>
        <w:jc w:val="both"/>
      </w:pPr>
      <w:r>
        <w:rPr>
          <w:rFonts w:ascii="Times New Roman"/>
          <w:b w:val="false"/>
          <w:i w:val="false"/>
          <w:color w:val="000000"/>
          <w:sz w:val="28"/>
        </w:rPr>
        <w:t>
      83.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bookmarkEnd w:id="381"/>
    <w:bookmarkStart w:name="z390" w:id="382"/>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382"/>
    <w:bookmarkStart w:name="z391" w:id="383"/>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383"/>
    <w:bookmarkStart w:name="z392" w:id="384"/>
    <w:p>
      <w:pPr>
        <w:spacing w:after="0"/>
        <w:ind w:left="0"/>
        <w:jc w:val="both"/>
      </w:pPr>
      <w:r>
        <w:rPr>
          <w:rFonts w:ascii="Times New Roman"/>
          <w:b w:val="false"/>
          <w:i w:val="false"/>
          <w:color w:val="000000"/>
          <w:sz w:val="28"/>
        </w:rPr>
        <w:t>
      84.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384"/>
    <w:bookmarkStart w:name="z393" w:id="385"/>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385"/>
    <w:bookmarkStart w:name="z394" w:id="386"/>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386"/>
    <w:bookmarkStart w:name="z395" w:id="387"/>
    <w:p>
      <w:pPr>
        <w:spacing w:after="0"/>
        <w:ind w:left="0"/>
        <w:jc w:val="both"/>
      </w:pPr>
      <w:r>
        <w:rPr>
          <w:rFonts w:ascii="Times New Roman"/>
          <w:b w:val="false"/>
          <w:i w:val="false"/>
          <w:color w:val="000000"/>
          <w:sz w:val="28"/>
        </w:rPr>
        <w:t>
      Победитель аукциона является победителем тендера.</w:t>
      </w:r>
    </w:p>
    <w:bookmarkEnd w:id="387"/>
    <w:bookmarkStart w:name="z396" w:id="388"/>
    <w:p>
      <w:pPr>
        <w:spacing w:after="0"/>
        <w:ind w:left="0"/>
        <w:jc w:val="both"/>
      </w:pPr>
      <w:r>
        <w:rPr>
          <w:rFonts w:ascii="Times New Roman"/>
          <w:b w:val="false"/>
          <w:i w:val="false"/>
          <w:color w:val="000000"/>
          <w:sz w:val="28"/>
        </w:rPr>
        <w:t>
      85.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388"/>
    <w:bookmarkStart w:name="z397" w:id="389"/>
    <w:p>
      <w:pPr>
        <w:spacing w:after="0"/>
        <w:ind w:left="0"/>
        <w:jc w:val="both"/>
      </w:pPr>
      <w:r>
        <w:rPr>
          <w:rFonts w:ascii="Times New Roman"/>
          <w:b w:val="false"/>
          <w:i w:val="false"/>
          <w:color w:val="000000"/>
          <w:sz w:val="28"/>
        </w:rPr>
        <w:t>
      86.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389"/>
    <w:bookmarkStart w:name="z398" w:id="390"/>
    <w:p>
      <w:pPr>
        <w:spacing w:after="0"/>
        <w:ind w:left="0"/>
        <w:jc w:val="left"/>
      </w:pPr>
      <w:r>
        <w:rPr>
          <w:rFonts w:ascii="Times New Roman"/>
          <w:b/>
          <w:i w:val="false"/>
          <w:color w:val="000000"/>
        </w:rPr>
        <w:t xml:space="preserve"> Параграф 8. Признание тендера несостоявшимся</w:t>
      </w:r>
    </w:p>
    <w:bookmarkEnd w:id="390"/>
    <w:bookmarkStart w:name="z399" w:id="391"/>
    <w:p>
      <w:pPr>
        <w:spacing w:after="0"/>
        <w:ind w:left="0"/>
        <w:jc w:val="both"/>
      </w:pPr>
      <w:r>
        <w:rPr>
          <w:rFonts w:ascii="Times New Roman"/>
          <w:b w:val="false"/>
          <w:i w:val="false"/>
          <w:color w:val="000000"/>
          <w:sz w:val="28"/>
        </w:rPr>
        <w:t xml:space="preserve">
      87. В случае признания тендера или какого-либо его лота несостоявшимся, заказчик, организатор закупа или единый дистрибьютор вправе изменить содержание и условия тендера и провести закуп в соответствии с главами 7, 8, 10, 11 и 17 настоящих Правил. </w:t>
      </w:r>
    </w:p>
    <w:bookmarkEnd w:id="391"/>
    <w:bookmarkStart w:name="z400" w:id="392"/>
    <w:p>
      <w:pPr>
        <w:spacing w:after="0"/>
        <w:ind w:left="0"/>
        <w:jc w:val="left"/>
      </w:pPr>
      <w:r>
        <w:rPr>
          <w:rFonts w:ascii="Times New Roman"/>
          <w:b/>
          <w:i w:val="false"/>
          <w:color w:val="000000"/>
        </w:rPr>
        <w:t xml:space="preserve"> Глава 8. Порядок осуществления автоматизированного тендера посредством веб-портала заказчиком, организатором закупа или единым дистрибьютором</w:t>
      </w:r>
    </w:p>
    <w:bookmarkEnd w:id="392"/>
    <w:bookmarkStart w:name="z401" w:id="393"/>
    <w:p>
      <w:pPr>
        <w:spacing w:after="0"/>
        <w:ind w:left="0"/>
        <w:jc w:val="left"/>
      </w:pPr>
      <w:r>
        <w:rPr>
          <w:rFonts w:ascii="Times New Roman"/>
          <w:b/>
          <w:i w:val="false"/>
          <w:color w:val="000000"/>
        </w:rPr>
        <w:t xml:space="preserve"> Параграф 1. Порядок осуществления автоматизированного тендера</w:t>
      </w:r>
    </w:p>
    <w:bookmarkEnd w:id="393"/>
    <w:bookmarkStart w:name="z402" w:id="394"/>
    <w:p>
      <w:pPr>
        <w:spacing w:after="0"/>
        <w:ind w:left="0"/>
        <w:jc w:val="both"/>
      </w:pPr>
      <w:r>
        <w:rPr>
          <w:rFonts w:ascii="Times New Roman"/>
          <w:b w:val="false"/>
          <w:i w:val="false"/>
          <w:color w:val="000000"/>
          <w:sz w:val="28"/>
        </w:rPr>
        <w:t>
      88. В автоматизированном тендере участвуют потенциальные поставщики, соответствующие квалификационным требованиям, предусмотренным главой 3 настоящих Правил.</w:t>
      </w:r>
    </w:p>
    <w:bookmarkEnd w:id="394"/>
    <w:bookmarkStart w:name="z403" w:id="395"/>
    <w:p>
      <w:pPr>
        <w:spacing w:after="0"/>
        <w:ind w:left="0"/>
        <w:jc w:val="both"/>
      </w:pPr>
      <w:r>
        <w:rPr>
          <w:rFonts w:ascii="Times New Roman"/>
          <w:b w:val="false"/>
          <w:i w:val="false"/>
          <w:color w:val="000000"/>
          <w:sz w:val="28"/>
        </w:rPr>
        <w:t>
      89. Автоматизированный тендер состоит из следующих последовательных этапов, представляющих собой:</w:t>
      </w:r>
    </w:p>
    <w:bookmarkEnd w:id="395"/>
    <w:bookmarkStart w:name="z404" w:id="396"/>
    <w:p>
      <w:pPr>
        <w:spacing w:after="0"/>
        <w:ind w:left="0"/>
        <w:jc w:val="both"/>
      </w:pPr>
      <w:r>
        <w:rPr>
          <w:rFonts w:ascii="Times New Roman"/>
          <w:b w:val="false"/>
          <w:i w:val="false"/>
          <w:color w:val="000000"/>
          <w:sz w:val="28"/>
        </w:rPr>
        <w:t xml:space="preserve">
      1) решение о проведении закупа и определение секретаря; </w:t>
      </w:r>
    </w:p>
    <w:bookmarkEnd w:id="396"/>
    <w:bookmarkStart w:name="z405" w:id="397"/>
    <w:p>
      <w:pPr>
        <w:spacing w:after="0"/>
        <w:ind w:left="0"/>
        <w:jc w:val="both"/>
      </w:pPr>
      <w:r>
        <w:rPr>
          <w:rFonts w:ascii="Times New Roman"/>
          <w:b w:val="false"/>
          <w:i w:val="false"/>
          <w:color w:val="000000"/>
          <w:sz w:val="28"/>
        </w:rPr>
        <w:t>
      2) размещение на веб-портале объявления о проведении автоматизированного тендера;</w:t>
      </w:r>
    </w:p>
    <w:bookmarkEnd w:id="397"/>
    <w:bookmarkStart w:name="z406" w:id="398"/>
    <w:p>
      <w:pPr>
        <w:spacing w:after="0"/>
        <w:ind w:left="0"/>
        <w:jc w:val="both"/>
      </w:pPr>
      <w:r>
        <w:rPr>
          <w:rFonts w:ascii="Times New Roman"/>
          <w:b w:val="false"/>
          <w:i w:val="false"/>
          <w:color w:val="000000"/>
          <w:sz w:val="28"/>
        </w:rPr>
        <w:t>
      3) представление потенциальными поставщиками тендерных заявок на участие в тендере в форме электронного документа посредством веб-портала и их автоматическую регистрацию на веб-портале;</w:t>
      </w:r>
    </w:p>
    <w:bookmarkEnd w:id="398"/>
    <w:bookmarkStart w:name="z407" w:id="399"/>
    <w:p>
      <w:pPr>
        <w:spacing w:after="0"/>
        <w:ind w:left="0"/>
        <w:jc w:val="both"/>
      </w:pPr>
      <w:r>
        <w:rPr>
          <w:rFonts w:ascii="Times New Roman"/>
          <w:b w:val="false"/>
          <w:i w:val="false"/>
          <w:color w:val="000000"/>
          <w:sz w:val="28"/>
        </w:rPr>
        <w:t xml:space="preserve">
      4) автоматическое вскрытие тендерных заявок и размещение на веб-портале соответствующего протокола вскрытия; </w:t>
      </w:r>
    </w:p>
    <w:bookmarkEnd w:id="399"/>
    <w:bookmarkStart w:name="z408" w:id="400"/>
    <w:p>
      <w:pPr>
        <w:spacing w:after="0"/>
        <w:ind w:left="0"/>
        <w:jc w:val="both"/>
      </w:pPr>
      <w:r>
        <w:rPr>
          <w:rFonts w:ascii="Times New Roman"/>
          <w:b w:val="false"/>
          <w:i w:val="false"/>
          <w:color w:val="000000"/>
          <w:sz w:val="28"/>
        </w:rPr>
        <w:t>
      5) автоматизированный отбор веб-порталом тендерных заявок потенциальных поставщиков, соответствующих условиям объявления и требованиям настоящих Правил;</w:t>
      </w:r>
    </w:p>
    <w:bookmarkEnd w:id="400"/>
    <w:bookmarkStart w:name="z409" w:id="401"/>
    <w:p>
      <w:pPr>
        <w:spacing w:after="0"/>
        <w:ind w:left="0"/>
        <w:jc w:val="both"/>
      </w:pPr>
      <w:r>
        <w:rPr>
          <w:rFonts w:ascii="Times New Roman"/>
          <w:b w:val="false"/>
          <w:i w:val="false"/>
          <w:color w:val="000000"/>
          <w:sz w:val="28"/>
        </w:rPr>
        <w:t>
      6) определение победителей тендера по неконкурентным лотам и автоматический допуск к аукциону – по конкурентным, а также автоматическое отклонение веб-порталом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401"/>
    <w:bookmarkStart w:name="z410" w:id="402"/>
    <w:p>
      <w:pPr>
        <w:spacing w:after="0"/>
        <w:ind w:left="0"/>
        <w:jc w:val="both"/>
      </w:pPr>
      <w:r>
        <w:rPr>
          <w:rFonts w:ascii="Times New Roman"/>
          <w:b w:val="false"/>
          <w:i w:val="false"/>
          <w:color w:val="000000"/>
          <w:sz w:val="28"/>
        </w:rPr>
        <w:t>
      7) аукцион среди потенциальных поставщиков, допущенных веб-порталом к аукциону, и автоматическое определение веб-порталом победителей тендера и поставщиков, занявших второе место, подведение итогов, а в случаях отклонения всех заявок или отсутствия конкуренции по лотам – автоматическое подведение веб-порталом итогов;</w:t>
      </w:r>
    </w:p>
    <w:bookmarkEnd w:id="402"/>
    <w:bookmarkStart w:name="z411" w:id="403"/>
    <w:p>
      <w:pPr>
        <w:spacing w:after="0"/>
        <w:ind w:left="0"/>
        <w:jc w:val="both"/>
      </w:pPr>
      <w:r>
        <w:rPr>
          <w:rFonts w:ascii="Times New Roman"/>
          <w:b w:val="false"/>
          <w:i w:val="false"/>
          <w:color w:val="000000"/>
          <w:sz w:val="28"/>
        </w:rPr>
        <w:t>
      8) проведение переговоров по уменьшению цены договора поставки посредством веб-портала;</w:t>
      </w:r>
    </w:p>
    <w:bookmarkEnd w:id="403"/>
    <w:bookmarkStart w:name="z412" w:id="404"/>
    <w:p>
      <w:pPr>
        <w:spacing w:after="0"/>
        <w:ind w:left="0"/>
        <w:jc w:val="both"/>
      </w:pPr>
      <w:r>
        <w:rPr>
          <w:rFonts w:ascii="Times New Roman"/>
          <w:b w:val="false"/>
          <w:i w:val="false"/>
          <w:color w:val="000000"/>
          <w:sz w:val="28"/>
        </w:rPr>
        <w:t>
      9) заключение договора поставки с победителем на основании протокола об итогах автоматизированного тендера.</w:t>
      </w:r>
    </w:p>
    <w:bookmarkEnd w:id="404"/>
    <w:bookmarkStart w:name="z413" w:id="405"/>
    <w:p>
      <w:pPr>
        <w:spacing w:after="0"/>
        <w:ind w:left="0"/>
        <w:jc w:val="both"/>
      </w:pPr>
      <w:r>
        <w:rPr>
          <w:rFonts w:ascii="Times New Roman"/>
          <w:b w:val="false"/>
          <w:i w:val="false"/>
          <w:color w:val="000000"/>
          <w:sz w:val="28"/>
        </w:rPr>
        <w:t xml:space="preserve">
      90. Уполномоченным представителем заказчика, организатора закупа или единого дистрибьютора определяется штатный работник заказчика, организатора закупа или единого дистрибьютора, который своевременно обеспечивает: </w:t>
      </w:r>
    </w:p>
    <w:bookmarkEnd w:id="405"/>
    <w:bookmarkStart w:name="z414" w:id="406"/>
    <w:p>
      <w:pPr>
        <w:spacing w:after="0"/>
        <w:ind w:left="0"/>
        <w:jc w:val="both"/>
      </w:pPr>
      <w:r>
        <w:rPr>
          <w:rFonts w:ascii="Times New Roman"/>
          <w:b w:val="false"/>
          <w:i w:val="false"/>
          <w:color w:val="000000"/>
          <w:sz w:val="28"/>
        </w:rPr>
        <w:t>
      1) публикацию на веб-портале объявления о проведении автоматизированного тендера;</w:t>
      </w:r>
    </w:p>
    <w:bookmarkEnd w:id="406"/>
    <w:bookmarkStart w:name="z415" w:id="407"/>
    <w:p>
      <w:pPr>
        <w:spacing w:after="0"/>
        <w:ind w:left="0"/>
        <w:jc w:val="both"/>
      </w:pPr>
      <w:r>
        <w:rPr>
          <w:rFonts w:ascii="Times New Roman"/>
          <w:b w:val="false"/>
          <w:i w:val="false"/>
          <w:color w:val="000000"/>
          <w:sz w:val="28"/>
        </w:rPr>
        <w:t>
      2)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407"/>
    <w:bookmarkStart w:name="z416" w:id="408"/>
    <w:p>
      <w:pPr>
        <w:spacing w:after="0"/>
        <w:ind w:left="0"/>
        <w:jc w:val="both"/>
      </w:pPr>
      <w:r>
        <w:rPr>
          <w:rFonts w:ascii="Times New Roman"/>
          <w:b w:val="false"/>
          <w:i w:val="false"/>
          <w:color w:val="000000"/>
          <w:sz w:val="28"/>
        </w:rPr>
        <w:t>
      91. Объявление о проведении автоматизированного тендера публикуется на государственном и (или) русском языках на веб-портале в течение 3 (трех) рабочих дней со дня принятия решения заказчиком, организатором закупа или единым дистрибьютором не менее, чем за 10 (десять) календарных дней до дня вскрытия тендерных заявок и представляет собой информацию, содержащую:</w:t>
      </w:r>
    </w:p>
    <w:bookmarkEnd w:id="408"/>
    <w:bookmarkStart w:name="z417" w:id="409"/>
    <w:p>
      <w:pPr>
        <w:spacing w:after="0"/>
        <w:ind w:left="0"/>
        <w:jc w:val="both"/>
      </w:pPr>
      <w:r>
        <w:rPr>
          <w:rFonts w:ascii="Times New Roman"/>
          <w:b w:val="false"/>
          <w:i w:val="false"/>
          <w:color w:val="000000"/>
          <w:sz w:val="28"/>
        </w:rPr>
        <w:t>
      1) наименование, номер и время размещения объявления;</w:t>
      </w:r>
    </w:p>
    <w:bookmarkEnd w:id="409"/>
    <w:bookmarkStart w:name="z418" w:id="410"/>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w:t>
      </w:r>
    </w:p>
    <w:bookmarkEnd w:id="410"/>
    <w:bookmarkStart w:name="z419" w:id="411"/>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единицы измерения, количества, выделенных цены и общей суммы;</w:t>
      </w:r>
    </w:p>
    <w:bookmarkEnd w:id="411"/>
    <w:bookmarkStart w:name="z420" w:id="412"/>
    <w:p>
      <w:pPr>
        <w:spacing w:after="0"/>
        <w:ind w:left="0"/>
        <w:jc w:val="both"/>
      </w:pPr>
      <w:r>
        <w:rPr>
          <w:rFonts w:ascii="Times New Roman"/>
          <w:b w:val="false"/>
          <w:i w:val="false"/>
          <w:color w:val="000000"/>
          <w:sz w:val="28"/>
        </w:rPr>
        <w:t>
      4) место поставки;</w:t>
      </w:r>
    </w:p>
    <w:bookmarkEnd w:id="412"/>
    <w:bookmarkStart w:name="z421" w:id="413"/>
    <w:p>
      <w:pPr>
        <w:spacing w:after="0"/>
        <w:ind w:left="0"/>
        <w:jc w:val="both"/>
      </w:pPr>
      <w:r>
        <w:rPr>
          <w:rFonts w:ascii="Times New Roman"/>
          <w:b w:val="false"/>
          <w:i w:val="false"/>
          <w:color w:val="000000"/>
          <w:sz w:val="28"/>
        </w:rPr>
        <w:t xml:space="preserve">
      5) сроки поставки; </w:t>
      </w:r>
    </w:p>
    <w:bookmarkEnd w:id="413"/>
    <w:bookmarkStart w:name="z422" w:id="414"/>
    <w:p>
      <w:pPr>
        <w:spacing w:after="0"/>
        <w:ind w:left="0"/>
        <w:jc w:val="both"/>
      </w:pPr>
      <w:r>
        <w:rPr>
          <w:rFonts w:ascii="Times New Roman"/>
          <w:b w:val="false"/>
          <w:i w:val="false"/>
          <w:color w:val="000000"/>
          <w:sz w:val="28"/>
        </w:rPr>
        <w:t>
      6) фамилию, имя, отчество (при наличии), должность уполномоченного представителя заказчика, организатора закупа или единого дистрибьютора, телефон и электронную почту.</w:t>
      </w:r>
    </w:p>
    <w:bookmarkEnd w:id="414"/>
    <w:bookmarkStart w:name="z423" w:id="415"/>
    <w:p>
      <w:pPr>
        <w:spacing w:after="0"/>
        <w:ind w:left="0"/>
        <w:jc w:val="both"/>
      </w:pPr>
      <w:r>
        <w:rPr>
          <w:rFonts w:ascii="Times New Roman"/>
          <w:b w:val="false"/>
          <w:i w:val="false"/>
          <w:color w:val="000000"/>
          <w:sz w:val="28"/>
        </w:rPr>
        <w:t>
      92. Прием заявок начинается в 9.00 часов рабочего дня единого оператора, следующего за днем публикации объявления об автоматизированном тендере.</w:t>
      </w:r>
    </w:p>
    <w:bookmarkEnd w:id="415"/>
    <w:bookmarkStart w:name="z424" w:id="416"/>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416"/>
    <w:bookmarkStart w:name="z425" w:id="417"/>
    <w:p>
      <w:pPr>
        <w:spacing w:after="0"/>
        <w:ind w:left="0"/>
        <w:jc w:val="both"/>
      </w:pPr>
      <w:r>
        <w:rPr>
          <w:rFonts w:ascii="Times New Roman"/>
          <w:b w:val="false"/>
          <w:i w:val="false"/>
          <w:color w:val="000000"/>
          <w:sz w:val="28"/>
        </w:rPr>
        <w:t>
      93. По истечении срока приема заявок веб-портал автоматически публикует протокол вскрытия с указанием его номера, времени публикации и статуса, который содержит:</w:t>
      </w:r>
    </w:p>
    <w:bookmarkEnd w:id="417"/>
    <w:bookmarkStart w:name="z426" w:id="418"/>
    <w:p>
      <w:pPr>
        <w:spacing w:after="0"/>
        <w:ind w:left="0"/>
        <w:jc w:val="both"/>
      </w:pPr>
      <w:r>
        <w:rPr>
          <w:rFonts w:ascii="Times New Roman"/>
          <w:b w:val="false"/>
          <w:i w:val="false"/>
          <w:color w:val="000000"/>
          <w:sz w:val="28"/>
        </w:rPr>
        <w:t>
      1) номер и наименование автоматизированного тендера;</w:t>
      </w:r>
    </w:p>
    <w:bookmarkEnd w:id="418"/>
    <w:bookmarkStart w:name="z427" w:id="419"/>
    <w:p>
      <w:pPr>
        <w:spacing w:after="0"/>
        <w:ind w:left="0"/>
        <w:jc w:val="both"/>
      </w:pPr>
      <w:r>
        <w:rPr>
          <w:rFonts w:ascii="Times New Roman"/>
          <w:b w:val="false"/>
          <w:i w:val="false"/>
          <w:color w:val="000000"/>
          <w:sz w:val="28"/>
        </w:rPr>
        <w:t xml:space="preserve">
      2) наименование, БИН и юридический адрес заказчика, организатора закупа или единого дистрибьютора; </w:t>
      </w:r>
    </w:p>
    <w:bookmarkEnd w:id="419"/>
    <w:bookmarkStart w:name="z428" w:id="420"/>
    <w:p>
      <w:pPr>
        <w:spacing w:after="0"/>
        <w:ind w:left="0"/>
        <w:jc w:val="both"/>
      </w:pPr>
      <w:r>
        <w:rPr>
          <w:rFonts w:ascii="Times New Roman"/>
          <w:b w:val="false"/>
          <w:i w:val="false"/>
          <w:color w:val="000000"/>
          <w:sz w:val="28"/>
        </w:rPr>
        <w:t>
      3) перечень лотов в объявлении;</w:t>
      </w:r>
    </w:p>
    <w:bookmarkEnd w:id="420"/>
    <w:bookmarkStart w:name="z429" w:id="421"/>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421"/>
    <w:bookmarkStart w:name="z430" w:id="422"/>
    <w:p>
      <w:pPr>
        <w:spacing w:after="0"/>
        <w:ind w:left="0"/>
        <w:jc w:val="both"/>
      </w:pPr>
      <w:r>
        <w:rPr>
          <w:rFonts w:ascii="Times New Roman"/>
          <w:b w:val="false"/>
          <w:i w:val="false"/>
          <w:color w:val="000000"/>
          <w:sz w:val="28"/>
        </w:rPr>
        <w:t>
      5) лоты, на которые заявки не представлены;</w:t>
      </w:r>
    </w:p>
    <w:bookmarkEnd w:id="422"/>
    <w:bookmarkStart w:name="z431" w:id="423"/>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423"/>
    <w:bookmarkStart w:name="z432" w:id="424"/>
    <w:p>
      <w:pPr>
        <w:spacing w:after="0"/>
        <w:ind w:left="0"/>
        <w:jc w:val="both"/>
      </w:pPr>
      <w:r>
        <w:rPr>
          <w:rFonts w:ascii="Times New Roman"/>
          <w:b w:val="false"/>
          <w:i w:val="false"/>
          <w:color w:val="000000"/>
          <w:sz w:val="28"/>
        </w:rPr>
        <w:t>
      94. Веб-портал автоматически производит отбор тендерных заявок потенциальных поставщиков, соответствующих условиям объявления и требованиям настоящих Правил, в течение одного рабочего дня.</w:t>
      </w:r>
    </w:p>
    <w:bookmarkEnd w:id="424"/>
    <w:bookmarkStart w:name="z433" w:id="425"/>
    <w:p>
      <w:pPr>
        <w:spacing w:after="0"/>
        <w:ind w:left="0"/>
        <w:jc w:val="both"/>
      </w:pPr>
      <w:r>
        <w:rPr>
          <w:rFonts w:ascii="Times New Roman"/>
          <w:b w:val="false"/>
          <w:i w:val="false"/>
          <w:color w:val="000000"/>
          <w:sz w:val="28"/>
        </w:rPr>
        <w:t>
      95. Веб-портал автоматически допускает или отклоняет заявки потенциальных поставщиков путем проставления решения на веб-портале, обосновывая его в случае отклонения заявки нормами настоящих Правил.</w:t>
      </w:r>
    </w:p>
    <w:bookmarkEnd w:id="425"/>
    <w:bookmarkStart w:name="z434" w:id="426"/>
    <w:p>
      <w:pPr>
        <w:spacing w:after="0"/>
        <w:ind w:left="0"/>
        <w:jc w:val="both"/>
      </w:pPr>
      <w:r>
        <w:rPr>
          <w:rFonts w:ascii="Times New Roman"/>
          <w:b w:val="false"/>
          <w:i w:val="false"/>
          <w:color w:val="000000"/>
          <w:sz w:val="28"/>
        </w:rPr>
        <w:t>
      96. Потенциальный поставщик, заявка которого признается веб-порталом соответствующей условиям объявления и требованиям настоящих Правил, в отсутствие конкуренции по лоту признается победителем.</w:t>
      </w:r>
    </w:p>
    <w:bookmarkEnd w:id="426"/>
    <w:bookmarkStart w:name="z435" w:id="427"/>
    <w:p>
      <w:pPr>
        <w:spacing w:after="0"/>
        <w:ind w:left="0"/>
        <w:jc w:val="both"/>
      </w:pPr>
      <w:r>
        <w:rPr>
          <w:rFonts w:ascii="Times New Roman"/>
          <w:b w:val="false"/>
          <w:i w:val="false"/>
          <w:color w:val="000000"/>
          <w:sz w:val="28"/>
        </w:rPr>
        <w:t xml:space="preserve">
      97. Определение соответствия тендерных заявок потенциальных поставщиков веб-портал производит автоматически, используя данные на странице потенциального поставщика на веб-портале, а также полученные из информационной системы "Единый классификатор лекарственных средств и медицинских изделий" и www.elicense.kz, по следующим параметрам: </w:t>
      </w:r>
    </w:p>
    <w:bookmarkEnd w:id="427"/>
    <w:bookmarkStart w:name="z436" w:id="428"/>
    <w:p>
      <w:pPr>
        <w:spacing w:after="0"/>
        <w:ind w:left="0"/>
        <w:jc w:val="both"/>
      </w:pPr>
      <w:r>
        <w:rPr>
          <w:rFonts w:ascii="Times New Roman"/>
          <w:b w:val="false"/>
          <w:i w:val="false"/>
          <w:color w:val="000000"/>
          <w:sz w:val="28"/>
        </w:rPr>
        <w:t>
      1) наличие регистрации лекарственного средства и (или) медицинского изделия;</w:t>
      </w:r>
    </w:p>
    <w:bookmarkEnd w:id="428"/>
    <w:bookmarkStart w:name="z437" w:id="429"/>
    <w:p>
      <w:pPr>
        <w:spacing w:after="0"/>
        <w:ind w:left="0"/>
        <w:jc w:val="both"/>
      </w:pPr>
      <w:r>
        <w:rPr>
          <w:rFonts w:ascii="Times New Roman"/>
          <w:b w:val="false"/>
          <w:i w:val="false"/>
          <w:color w:val="000000"/>
          <w:sz w:val="28"/>
        </w:rPr>
        <w:t>
      2) наличие разрешения (заключения) уполномоченного органа на ввоз лекарственного средства и (или) медицинского изделия в Республику Казахстан, если оно не зарегистрировано, в количестве, соответствующем объявлению;</w:t>
      </w:r>
    </w:p>
    <w:bookmarkEnd w:id="429"/>
    <w:bookmarkStart w:name="z438" w:id="430"/>
    <w:p>
      <w:pPr>
        <w:spacing w:after="0"/>
        <w:ind w:left="0"/>
        <w:jc w:val="both"/>
      </w:pPr>
      <w:r>
        <w:rPr>
          <w:rFonts w:ascii="Times New Roman"/>
          <w:b w:val="false"/>
          <w:i w:val="false"/>
          <w:color w:val="000000"/>
          <w:sz w:val="28"/>
        </w:rPr>
        <w:t>
      3) характеристики, единицы измерения лекарственного средства и (или) медицинского изделия;</w:t>
      </w:r>
    </w:p>
    <w:bookmarkEnd w:id="430"/>
    <w:bookmarkStart w:name="z439" w:id="431"/>
    <w:p>
      <w:pPr>
        <w:spacing w:after="0"/>
        <w:ind w:left="0"/>
        <w:jc w:val="both"/>
      </w:pPr>
      <w:r>
        <w:rPr>
          <w:rFonts w:ascii="Times New Roman"/>
          <w:b w:val="false"/>
          <w:i w:val="false"/>
          <w:color w:val="000000"/>
          <w:sz w:val="28"/>
        </w:rPr>
        <w:t>
      4) непревышение предельных цен на международное непатентованное наименование и предельных цен на торговое наименование с учетом наценки единого дистрибьютора (в случае закупа единым дистрибьютором), установленных уполномоченным органом в области здравоохранения;</w:t>
      </w:r>
    </w:p>
    <w:bookmarkEnd w:id="431"/>
    <w:bookmarkStart w:name="z440" w:id="432"/>
    <w:p>
      <w:pPr>
        <w:spacing w:after="0"/>
        <w:ind w:left="0"/>
        <w:jc w:val="both"/>
      </w:pPr>
      <w:r>
        <w:rPr>
          <w:rFonts w:ascii="Times New Roman"/>
          <w:b w:val="false"/>
          <w:i w:val="false"/>
          <w:color w:val="000000"/>
          <w:sz w:val="28"/>
        </w:rPr>
        <w:t>
      5) наличие сертификатов о соответствии объекта требованиям надлежащей производственной практики (GMP), надлежащей дистрибьюторской практики (GDP);</w:t>
      </w:r>
    </w:p>
    <w:bookmarkEnd w:id="432"/>
    <w:bookmarkStart w:name="z441" w:id="433"/>
    <w:p>
      <w:pPr>
        <w:spacing w:after="0"/>
        <w:ind w:left="0"/>
        <w:jc w:val="both"/>
      </w:pPr>
      <w:r>
        <w:rPr>
          <w:rFonts w:ascii="Times New Roman"/>
          <w:b w:val="false"/>
          <w:i w:val="false"/>
          <w:color w:val="000000"/>
          <w:sz w:val="28"/>
        </w:rPr>
        <w:t>
      6) наличие статуса отечественного товаропроизводителя и (или) производителя государств-членов ЕАЭС.</w:t>
      </w:r>
    </w:p>
    <w:bookmarkEnd w:id="433"/>
    <w:bookmarkStart w:name="z442" w:id="434"/>
    <w:p>
      <w:pPr>
        <w:spacing w:after="0"/>
        <w:ind w:left="0"/>
        <w:jc w:val="both"/>
      </w:pPr>
      <w:r>
        <w:rPr>
          <w:rFonts w:ascii="Times New Roman"/>
          <w:b w:val="false"/>
          <w:i w:val="false"/>
          <w:color w:val="000000"/>
          <w:sz w:val="28"/>
        </w:rPr>
        <w:t>
      98. Веб-портал автоматически публикует протокол допуска с указанием его номера, времени публикации, статуса и содержит:</w:t>
      </w:r>
    </w:p>
    <w:bookmarkEnd w:id="434"/>
    <w:bookmarkStart w:name="z443" w:id="435"/>
    <w:p>
      <w:pPr>
        <w:spacing w:after="0"/>
        <w:ind w:left="0"/>
        <w:jc w:val="both"/>
      </w:pPr>
      <w:r>
        <w:rPr>
          <w:rFonts w:ascii="Times New Roman"/>
          <w:b w:val="false"/>
          <w:i w:val="false"/>
          <w:color w:val="000000"/>
          <w:sz w:val="28"/>
        </w:rPr>
        <w:t>
      1) номер и наименование автоматизированного тендера;</w:t>
      </w:r>
    </w:p>
    <w:bookmarkEnd w:id="435"/>
    <w:bookmarkStart w:name="z444" w:id="436"/>
    <w:p>
      <w:pPr>
        <w:spacing w:after="0"/>
        <w:ind w:left="0"/>
        <w:jc w:val="both"/>
      </w:pPr>
      <w:r>
        <w:rPr>
          <w:rFonts w:ascii="Times New Roman"/>
          <w:b w:val="false"/>
          <w:i w:val="false"/>
          <w:color w:val="000000"/>
          <w:sz w:val="28"/>
        </w:rPr>
        <w:t>
      2) наименование, БИН и юридический адрес заказчика, организатора закупа или единого дистрибьютора;</w:t>
      </w:r>
    </w:p>
    <w:bookmarkEnd w:id="436"/>
    <w:bookmarkStart w:name="z445" w:id="437"/>
    <w:p>
      <w:pPr>
        <w:spacing w:after="0"/>
        <w:ind w:left="0"/>
        <w:jc w:val="both"/>
      </w:pPr>
      <w:r>
        <w:rPr>
          <w:rFonts w:ascii="Times New Roman"/>
          <w:b w:val="false"/>
          <w:i w:val="false"/>
          <w:color w:val="000000"/>
          <w:sz w:val="28"/>
        </w:rPr>
        <w:t xml:space="preserve">
      3) результаты автоматического отбора в разрезе лотов с указанием решений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 </w:t>
      </w:r>
    </w:p>
    <w:bookmarkEnd w:id="437"/>
    <w:bookmarkStart w:name="z446" w:id="438"/>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веб-порталом ввиду несоответствия условиям объявления или требованиям настоящих Правил;</w:t>
      </w:r>
    </w:p>
    <w:bookmarkEnd w:id="438"/>
    <w:bookmarkStart w:name="z447" w:id="439"/>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отечественных товаропроизводителей и (или) производителей государств-членов ЕАЭС или предпринимательской инициативы;</w:t>
      </w:r>
    </w:p>
    <w:bookmarkEnd w:id="439"/>
    <w:bookmarkStart w:name="z448" w:id="440"/>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440"/>
    <w:bookmarkStart w:name="z449" w:id="441"/>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веб-порталом соответствующими условиям объявления и требованиям настоящих Правил, с подробным указанием данных ценовых предложений;</w:t>
      </w:r>
    </w:p>
    <w:bookmarkEnd w:id="441"/>
    <w:bookmarkStart w:name="z450" w:id="442"/>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веб-порталом к аукциону, с указанием стартовых цен аукциона.</w:t>
      </w:r>
    </w:p>
    <w:bookmarkEnd w:id="442"/>
    <w:bookmarkStart w:name="z451" w:id="443"/>
    <w:p>
      <w:pPr>
        <w:spacing w:after="0"/>
        <w:ind w:left="0"/>
        <w:jc w:val="both"/>
      </w:pPr>
      <w:r>
        <w:rPr>
          <w:rFonts w:ascii="Times New Roman"/>
          <w:b w:val="false"/>
          <w:i w:val="false"/>
          <w:color w:val="000000"/>
          <w:sz w:val="28"/>
        </w:rPr>
        <w:t>
      99. Не позднее двух рабочих дней после публикации протокола допуска проводится аукцион на снижение предложенных в заявках цен.</w:t>
      </w:r>
    </w:p>
    <w:bookmarkEnd w:id="443"/>
    <w:bookmarkStart w:name="z452" w:id="444"/>
    <w:p>
      <w:pPr>
        <w:spacing w:after="0"/>
        <w:ind w:left="0"/>
        <w:jc w:val="both"/>
      </w:pPr>
      <w:r>
        <w:rPr>
          <w:rFonts w:ascii="Times New Roman"/>
          <w:b w:val="false"/>
          <w:i w:val="false"/>
          <w:color w:val="000000"/>
          <w:sz w:val="28"/>
        </w:rPr>
        <w:t>
      100. При отсутствии заявок, отклонении веб-порталом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444"/>
    <w:bookmarkStart w:name="z453" w:id="445"/>
    <w:p>
      <w:pPr>
        <w:spacing w:after="0"/>
        <w:ind w:left="0"/>
        <w:jc w:val="both"/>
      </w:pPr>
      <w:r>
        <w:rPr>
          <w:rFonts w:ascii="Times New Roman"/>
          <w:b w:val="false"/>
          <w:i w:val="false"/>
          <w:color w:val="000000"/>
          <w:sz w:val="28"/>
        </w:rPr>
        <w:t>
      1) номер и наименование автоматизированного тендера;</w:t>
      </w:r>
    </w:p>
    <w:bookmarkEnd w:id="445"/>
    <w:bookmarkStart w:name="z454" w:id="446"/>
    <w:p>
      <w:pPr>
        <w:spacing w:after="0"/>
        <w:ind w:left="0"/>
        <w:jc w:val="both"/>
      </w:pPr>
      <w:r>
        <w:rPr>
          <w:rFonts w:ascii="Times New Roman"/>
          <w:b w:val="false"/>
          <w:i w:val="false"/>
          <w:color w:val="000000"/>
          <w:sz w:val="28"/>
        </w:rPr>
        <w:t>
      2) наименование, БИН и юридический адрес заказчика, организатора закупа или единого дистрибьютора;</w:t>
      </w:r>
    </w:p>
    <w:bookmarkEnd w:id="446"/>
    <w:bookmarkStart w:name="z455" w:id="447"/>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447"/>
    <w:bookmarkStart w:name="z456" w:id="448"/>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448"/>
    <w:bookmarkStart w:name="z457" w:id="449"/>
    <w:p>
      <w:pPr>
        <w:spacing w:after="0"/>
        <w:ind w:left="0"/>
        <w:jc w:val="both"/>
      </w:pPr>
      <w:r>
        <w:rPr>
          <w:rFonts w:ascii="Times New Roman"/>
          <w:b w:val="false"/>
          <w:i w:val="false"/>
          <w:color w:val="000000"/>
          <w:sz w:val="28"/>
        </w:rPr>
        <w:t>
      5) конкурентные лоты и наименования победителей тендера в аукционе с указанием данных ценовых предложений;</w:t>
      </w:r>
    </w:p>
    <w:bookmarkEnd w:id="449"/>
    <w:bookmarkStart w:name="z458" w:id="450"/>
    <w:p>
      <w:pPr>
        <w:spacing w:after="0"/>
        <w:ind w:left="0"/>
        <w:jc w:val="both"/>
      </w:pPr>
      <w:r>
        <w:rPr>
          <w:rFonts w:ascii="Times New Roman"/>
          <w:b w:val="false"/>
          <w:i w:val="false"/>
          <w:color w:val="000000"/>
          <w:sz w:val="28"/>
        </w:rPr>
        <w:t>
      6) конкурентные лоты и наименования потенциальных поставщиков, занявших второе место в аукционе, с подробным указанием данных ценовых предложений;</w:t>
      </w:r>
    </w:p>
    <w:bookmarkEnd w:id="450"/>
    <w:bookmarkStart w:name="z459" w:id="451"/>
    <w:p>
      <w:pPr>
        <w:spacing w:after="0"/>
        <w:ind w:left="0"/>
        <w:jc w:val="both"/>
      </w:pPr>
      <w:r>
        <w:rPr>
          <w:rFonts w:ascii="Times New Roman"/>
          <w:b w:val="false"/>
          <w:i w:val="false"/>
          <w:color w:val="000000"/>
          <w:sz w:val="28"/>
        </w:rPr>
        <w:t>
      7) конкурентные лоты и наименования победителей автоматизированного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451"/>
    <w:bookmarkStart w:name="z460" w:id="452"/>
    <w:p>
      <w:pPr>
        <w:spacing w:after="0"/>
        <w:ind w:left="0"/>
        <w:jc w:val="both"/>
      </w:pPr>
      <w:r>
        <w:rPr>
          <w:rFonts w:ascii="Times New Roman"/>
          <w:b w:val="false"/>
          <w:i w:val="false"/>
          <w:color w:val="000000"/>
          <w:sz w:val="28"/>
        </w:rPr>
        <w:t>
      101.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автоматизированного тендера соответствующие уведомления.</w:t>
      </w:r>
    </w:p>
    <w:bookmarkEnd w:id="452"/>
    <w:bookmarkStart w:name="z461" w:id="453"/>
    <w:p>
      <w:pPr>
        <w:spacing w:after="0"/>
        <w:ind w:left="0"/>
        <w:jc w:val="both"/>
      </w:pPr>
      <w:r>
        <w:rPr>
          <w:rFonts w:ascii="Times New Roman"/>
          <w:b w:val="false"/>
          <w:i w:val="false"/>
          <w:color w:val="000000"/>
          <w:sz w:val="28"/>
        </w:rPr>
        <w:t>
      Сроки автоматизированного тендера при этом сдвигаются соразмерно времени, потребовавшемуся для устранения технических неисправностей.</w:t>
      </w:r>
    </w:p>
    <w:bookmarkEnd w:id="453"/>
    <w:bookmarkStart w:name="z462" w:id="454"/>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454"/>
    <w:bookmarkStart w:name="z463" w:id="455"/>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автоматизированного тендера соответствующие уведомления.</w:t>
      </w:r>
    </w:p>
    <w:bookmarkEnd w:id="455"/>
    <w:bookmarkStart w:name="z464" w:id="456"/>
    <w:p>
      <w:pPr>
        <w:spacing w:after="0"/>
        <w:ind w:left="0"/>
        <w:jc w:val="both"/>
      </w:pPr>
      <w:r>
        <w:rPr>
          <w:rFonts w:ascii="Times New Roman"/>
          <w:b w:val="false"/>
          <w:i w:val="false"/>
          <w:color w:val="000000"/>
          <w:sz w:val="28"/>
        </w:rPr>
        <w:t>
      102. По итогам автоматизированного тендера договоры с победителями по каждому лоту в отдельности подлежат заключению на веб-портале в течение пяти рабочих дней, за исключением случаев ведения сторонами переговоров о снижении цены договора.</w:t>
      </w:r>
    </w:p>
    <w:bookmarkEnd w:id="456"/>
    <w:bookmarkStart w:name="z465" w:id="457"/>
    <w:p>
      <w:pPr>
        <w:spacing w:after="0"/>
        <w:ind w:left="0"/>
        <w:jc w:val="both"/>
      </w:pPr>
      <w:r>
        <w:rPr>
          <w:rFonts w:ascii="Times New Roman"/>
          <w:b w:val="false"/>
          <w:i w:val="false"/>
          <w:color w:val="000000"/>
          <w:sz w:val="28"/>
        </w:rPr>
        <w:t>
      103. Закуп способом автоматизированного тендера или его какой-либо лот признаются несостоявшимися по одному из следующих оснований:</w:t>
      </w:r>
    </w:p>
    <w:bookmarkEnd w:id="457"/>
    <w:bookmarkStart w:name="z466" w:id="458"/>
    <w:p>
      <w:pPr>
        <w:spacing w:after="0"/>
        <w:ind w:left="0"/>
        <w:jc w:val="both"/>
      </w:pPr>
      <w:r>
        <w:rPr>
          <w:rFonts w:ascii="Times New Roman"/>
          <w:b w:val="false"/>
          <w:i w:val="false"/>
          <w:color w:val="000000"/>
          <w:sz w:val="28"/>
        </w:rPr>
        <w:t>
      1) отсутствие тендерных заявок;</w:t>
      </w:r>
    </w:p>
    <w:bookmarkEnd w:id="458"/>
    <w:bookmarkStart w:name="z467" w:id="459"/>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459"/>
    <w:bookmarkStart w:name="z468" w:id="460"/>
    <w:p>
      <w:pPr>
        <w:spacing w:after="0"/>
        <w:ind w:left="0"/>
        <w:jc w:val="left"/>
      </w:pPr>
      <w:r>
        <w:rPr>
          <w:rFonts w:ascii="Times New Roman"/>
          <w:b/>
          <w:i w:val="false"/>
          <w:color w:val="000000"/>
        </w:rPr>
        <w:t xml:space="preserve"> Параграф 2. Участие потенциального поставщика в автоматизированном тендере</w:t>
      </w:r>
    </w:p>
    <w:bookmarkEnd w:id="460"/>
    <w:bookmarkStart w:name="z469" w:id="461"/>
    <w:p>
      <w:pPr>
        <w:spacing w:after="0"/>
        <w:ind w:left="0"/>
        <w:jc w:val="both"/>
      </w:pPr>
      <w:r>
        <w:rPr>
          <w:rFonts w:ascii="Times New Roman"/>
          <w:b w:val="false"/>
          <w:i w:val="false"/>
          <w:color w:val="000000"/>
          <w:sz w:val="28"/>
        </w:rPr>
        <w:t>
      104. Потенциальный поставщик для участия в автоматизированном тендере регистрируется на веб-портале в качестве его пользователя и размещает следующие документы:</w:t>
      </w:r>
    </w:p>
    <w:bookmarkEnd w:id="461"/>
    <w:bookmarkStart w:name="z470" w:id="462"/>
    <w:p>
      <w:pPr>
        <w:spacing w:after="0"/>
        <w:ind w:left="0"/>
        <w:jc w:val="both"/>
      </w:pPr>
      <w:r>
        <w:rPr>
          <w:rFonts w:ascii="Times New Roman"/>
          <w:b w:val="false"/>
          <w:i w:val="false"/>
          <w:color w:val="000000"/>
          <w:sz w:val="28"/>
        </w:rPr>
        <w:t>
      1) информацию о составе участников или акционеров по форме, предусмотренной веб-порталом;</w:t>
      </w:r>
    </w:p>
    <w:bookmarkEnd w:id="462"/>
    <w:bookmarkStart w:name="z471" w:id="463"/>
    <w:p>
      <w:pPr>
        <w:spacing w:after="0"/>
        <w:ind w:left="0"/>
        <w:jc w:val="both"/>
      </w:pPr>
      <w:r>
        <w:rPr>
          <w:rFonts w:ascii="Times New Roman"/>
          <w:b w:val="false"/>
          <w:i w:val="false"/>
          <w:color w:val="000000"/>
          <w:sz w:val="28"/>
        </w:rPr>
        <w:t>
      2) при наличии копию сертификатов:</w:t>
      </w:r>
    </w:p>
    <w:bookmarkEnd w:id="463"/>
    <w:bookmarkStart w:name="z472" w:id="464"/>
    <w:p>
      <w:pPr>
        <w:spacing w:after="0"/>
        <w:ind w:left="0"/>
        <w:jc w:val="both"/>
      </w:pPr>
      <w:r>
        <w:rPr>
          <w:rFonts w:ascii="Times New Roman"/>
          <w:b w:val="false"/>
          <w:i w:val="false"/>
          <w:color w:val="000000"/>
          <w:sz w:val="28"/>
        </w:rPr>
        <w:t xml:space="preserve">
      о соответствии объекта и производства требованиям надлежащей производственной практики (GMP); </w:t>
      </w:r>
    </w:p>
    <w:bookmarkEnd w:id="464"/>
    <w:bookmarkStart w:name="z473" w:id="465"/>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465"/>
    <w:bookmarkStart w:name="z474" w:id="466"/>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466"/>
    <w:bookmarkStart w:name="z475" w:id="467"/>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467"/>
    <w:bookmarkStart w:name="z476" w:id="468"/>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468"/>
    <w:bookmarkStart w:name="z477" w:id="469"/>
    <w:p>
      <w:pPr>
        <w:spacing w:after="0"/>
        <w:ind w:left="0"/>
        <w:jc w:val="both"/>
      </w:pPr>
      <w:r>
        <w:rPr>
          <w:rFonts w:ascii="Times New Roman"/>
          <w:b w:val="false"/>
          <w:i w:val="false"/>
          <w:color w:val="000000"/>
          <w:sz w:val="28"/>
        </w:rPr>
        <w:t>
      105. В рамках автоматизированного тендера потенциальный поставщик представляет одну тендерную заявку, которая должна соответствовать условиям объявления и содержать:</w:t>
      </w:r>
    </w:p>
    <w:bookmarkEnd w:id="469"/>
    <w:bookmarkStart w:name="z478" w:id="470"/>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органом в области здравоохранения;</w:t>
      </w:r>
    </w:p>
    <w:bookmarkEnd w:id="470"/>
    <w:bookmarkStart w:name="z479" w:id="471"/>
    <w:p>
      <w:pPr>
        <w:spacing w:after="0"/>
        <w:ind w:left="0"/>
        <w:jc w:val="both"/>
      </w:pPr>
      <w:r>
        <w:rPr>
          <w:rFonts w:ascii="Times New Roman"/>
          <w:b w:val="false"/>
          <w:i w:val="false"/>
          <w:color w:val="000000"/>
          <w:sz w:val="28"/>
        </w:rPr>
        <w:t>
      2) гарантийное обеспечение в виде электронной банковской гарантии.</w:t>
      </w:r>
    </w:p>
    <w:bookmarkEnd w:id="471"/>
    <w:bookmarkStart w:name="z480" w:id="472"/>
    <w:p>
      <w:pPr>
        <w:spacing w:after="0"/>
        <w:ind w:left="0"/>
        <w:jc w:val="both"/>
      </w:pPr>
      <w:r>
        <w:rPr>
          <w:rFonts w:ascii="Times New Roman"/>
          <w:b w:val="false"/>
          <w:i w:val="false"/>
          <w:color w:val="000000"/>
          <w:sz w:val="28"/>
        </w:rPr>
        <w:t>
      106. Потенциальный поставщик в ценовом предложении на поставку лекарственного средства и (или) медицинского изделия указывает:</w:t>
      </w:r>
    </w:p>
    <w:bookmarkEnd w:id="472"/>
    <w:bookmarkStart w:name="z481" w:id="473"/>
    <w:p>
      <w:pPr>
        <w:spacing w:after="0"/>
        <w:ind w:left="0"/>
        <w:jc w:val="both"/>
      </w:pPr>
      <w:r>
        <w:rPr>
          <w:rFonts w:ascii="Times New Roman"/>
          <w:b w:val="false"/>
          <w:i w:val="false"/>
          <w:color w:val="000000"/>
          <w:sz w:val="28"/>
        </w:rPr>
        <w:t xml:space="preserve">
      1) номер регистрационного удостоверения, соответствующий данным информационной системы "Единый классификатор лекарственных средств и медицинских изделий"; </w:t>
      </w:r>
    </w:p>
    <w:bookmarkEnd w:id="473"/>
    <w:bookmarkStart w:name="z482" w:id="474"/>
    <w:p>
      <w:pPr>
        <w:spacing w:after="0"/>
        <w:ind w:left="0"/>
        <w:jc w:val="both"/>
      </w:pPr>
      <w:r>
        <w:rPr>
          <w:rFonts w:ascii="Times New Roman"/>
          <w:b w:val="false"/>
          <w:i w:val="false"/>
          <w:color w:val="000000"/>
          <w:sz w:val="28"/>
        </w:rPr>
        <w:t>
      2)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bookmarkEnd w:id="474"/>
    <w:bookmarkStart w:name="z483" w:id="475"/>
    <w:p>
      <w:pPr>
        <w:spacing w:after="0"/>
        <w:ind w:left="0"/>
        <w:jc w:val="both"/>
      </w:pPr>
      <w:r>
        <w:rPr>
          <w:rFonts w:ascii="Times New Roman"/>
          <w:b w:val="false"/>
          <w:i w:val="false"/>
          <w:color w:val="000000"/>
          <w:sz w:val="28"/>
        </w:rPr>
        <w:t xml:space="preserve">
      3) торговое наименование; </w:t>
      </w:r>
    </w:p>
    <w:bookmarkEnd w:id="475"/>
    <w:bookmarkStart w:name="z484" w:id="476"/>
    <w:p>
      <w:pPr>
        <w:spacing w:after="0"/>
        <w:ind w:left="0"/>
        <w:jc w:val="both"/>
      </w:pPr>
      <w:r>
        <w:rPr>
          <w:rFonts w:ascii="Times New Roman"/>
          <w:b w:val="false"/>
          <w:i w:val="false"/>
          <w:color w:val="000000"/>
          <w:sz w:val="28"/>
        </w:rPr>
        <w:t xml:space="preserve">
      4) краткую характеристику; </w:t>
      </w:r>
    </w:p>
    <w:bookmarkEnd w:id="476"/>
    <w:bookmarkStart w:name="z485" w:id="477"/>
    <w:p>
      <w:pPr>
        <w:spacing w:after="0"/>
        <w:ind w:left="0"/>
        <w:jc w:val="both"/>
      </w:pPr>
      <w:r>
        <w:rPr>
          <w:rFonts w:ascii="Times New Roman"/>
          <w:b w:val="false"/>
          <w:i w:val="false"/>
          <w:color w:val="000000"/>
          <w:sz w:val="28"/>
        </w:rPr>
        <w:t xml:space="preserve">
      5) единицу измерения; </w:t>
      </w:r>
    </w:p>
    <w:bookmarkEnd w:id="477"/>
    <w:bookmarkStart w:name="z486" w:id="478"/>
    <w:p>
      <w:pPr>
        <w:spacing w:after="0"/>
        <w:ind w:left="0"/>
        <w:jc w:val="both"/>
      </w:pPr>
      <w:r>
        <w:rPr>
          <w:rFonts w:ascii="Times New Roman"/>
          <w:b w:val="false"/>
          <w:i w:val="false"/>
          <w:color w:val="000000"/>
          <w:sz w:val="28"/>
        </w:rPr>
        <w:t>
      6) производителя;</w:t>
      </w:r>
    </w:p>
    <w:bookmarkEnd w:id="478"/>
    <w:bookmarkStart w:name="z487" w:id="479"/>
    <w:p>
      <w:pPr>
        <w:spacing w:after="0"/>
        <w:ind w:left="0"/>
        <w:jc w:val="both"/>
      </w:pPr>
      <w:r>
        <w:rPr>
          <w:rFonts w:ascii="Times New Roman"/>
          <w:b w:val="false"/>
          <w:i w:val="false"/>
          <w:color w:val="000000"/>
          <w:sz w:val="28"/>
        </w:rPr>
        <w:t xml:space="preserve">
      7) страну производства; </w:t>
      </w:r>
    </w:p>
    <w:bookmarkEnd w:id="479"/>
    <w:bookmarkStart w:name="z488" w:id="480"/>
    <w:p>
      <w:pPr>
        <w:spacing w:after="0"/>
        <w:ind w:left="0"/>
        <w:jc w:val="both"/>
      </w:pPr>
      <w:r>
        <w:rPr>
          <w:rFonts w:ascii="Times New Roman"/>
          <w:b w:val="false"/>
          <w:i w:val="false"/>
          <w:color w:val="000000"/>
          <w:sz w:val="28"/>
        </w:rPr>
        <w:t>
      8) цену за единицу.</w:t>
      </w:r>
    </w:p>
    <w:bookmarkEnd w:id="480"/>
    <w:bookmarkStart w:name="z489" w:id="481"/>
    <w:p>
      <w:pPr>
        <w:spacing w:after="0"/>
        <w:ind w:left="0"/>
        <w:jc w:val="both"/>
      </w:pPr>
      <w:r>
        <w:rPr>
          <w:rFonts w:ascii="Times New Roman"/>
          <w:b w:val="false"/>
          <w:i w:val="false"/>
          <w:color w:val="000000"/>
          <w:sz w:val="28"/>
        </w:rPr>
        <w:t>
      107. Данные ценового предложения автоматически отражаются веб-порталом в протоколах вскрытия и итогов, заключаемых договорах.</w:t>
      </w:r>
    </w:p>
    <w:bookmarkEnd w:id="481"/>
    <w:bookmarkStart w:name="z490" w:id="482"/>
    <w:p>
      <w:pPr>
        <w:spacing w:after="0"/>
        <w:ind w:left="0"/>
        <w:jc w:val="both"/>
      </w:pPr>
      <w:r>
        <w:rPr>
          <w:rFonts w:ascii="Times New Roman"/>
          <w:b w:val="false"/>
          <w:i w:val="false"/>
          <w:color w:val="000000"/>
          <w:sz w:val="28"/>
        </w:rPr>
        <w:t>
      108. Веб-портал не позволяет потенциальному поставщику:</w:t>
      </w:r>
    </w:p>
    <w:bookmarkEnd w:id="482"/>
    <w:bookmarkStart w:name="z491" w:id="483"/>
    <w:p>
      <w:pPr>
        <w:spacing w:after="0"/>
        <w:ind w:left="0"/>
        <w:jc w:val="both"/>
      </w:pPr>
      <w:r>
        <w:rPr>
          <w:rFonts w:ascii="Times New Roman"/>
          <w:b w:val="false"/>
          <w:i w:val="false"/>
          <w:color w:val="000000"/>
          <w:sz w:val="28"/>
        </w:rPr>
        <w:t xml:space="preserve">
      1) предложить цену за единицу лекарственного средства и (или) медицинского изделия выше цены лота в объявлении; </w:t>
      </w:r>
    </w:p>
    <w:bookmarkEnd w:id="483"/>
    <w:bookmarkStart w:name="z492" w:id="484"/>
    <w:p>
      <w:pPr>
        <w:spacing w:after="0"/>
        <w:ind w:left="0"/>
        <w:jc w:val="both"/>
      </w:pPr>
      <w:r>
        <w:rPr>
          <w:rFonts w:ascii="Times New Roman"/>
          <w:b w:val="false"/>
          <w:i w:val="false"/>
          <w:color w:val="000000"/>
          <w:sz w:val="28"/>
        </w:rPr>
        <w:t xml:space="preserve">
      2) изменить в ценовом предложении количество лекарственных средств и (или) медицинских изделий; </w:t>
      </w:r>
    </w:p>
    <w:bookmarkEnd w:id="484"/>
    <w:bookmarkStart w:name="z493" w:id="485"/>
    <w:p>
      <w:pPr>
        <w:spacing w:after="0"/>
        <w:ind w:left="0"/>
        <w:jc w:val="both"/>
      </w:pPr>
      <w:r>
        <w:rPr>
          <w:rFonts w:ascii="Times New Roman"/>
          <w:b w:val="false"/>
          <w:i w:val="false"/>
          <w:color w:val="000000"/>
          <w:sz w:val="28"/>
        </w:rPr>
        <w:t>
      3) подать заявку после истечения предусмотренного объявлением срока;</w:t>
      </w:r>
    </w:p>
    <w:bookmarkEnd w:id="485"/>
    <w:bookmarkStart w:name="z494" w:id="486"/>
    <w:p>
      <w:pPr>
        <w:spacing w:after="0"/>
        <w:ind w:left="0"/>
        <w:jc w:val="both"/>
      </w:pPr>
      <w:r>
        <w:rPr>
          <w:rFonts w:ascii="Times New Roman"/>
          <w:b w:val="false"/>
          <w:i w:val="false"/>
          <w:color w:val="000000"/>
          <w:sz w:val="28"/>
        </w:rPr>
        <w:t>
      4) отозвать заявку после ее вскрытия.</w:t>
      </w:r>
    </w:p>
    <w:bookmarkEnd w:id="486"/>
    <w:bookmarkStart w:name="z495" w:id="487"/>
    <w:p>
      <w:pPr>
        <w:spacing w:after="0"/>
        <w:ind w:left="0"/>
        <w:jc w:val="both"/>
      </w:pPr>
      <w:r>
        <w:rPr>
          <w:rFonts w:ascii="Times New Roman"/>
          <w:b w:val="false"/>
          <w:i w:val="false"/>
          <w:color w:val="000000"/>
          <w:sz w:val="28"/>
        </w:rPr>
        <w:t>
      109.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487"/>
    <w:bookmarkStart w:name="z496" w:id="488"/>
    <w:p>
      <w:pPr>
        <w:spacing w:after="0"/>
        <w:ind w:left="0"/>
        <w:jc w:val="left"/>
      </w:pPr>
      <w:r>
        <w:rPr>
          <w:rFonts w:ascii="Times New Roman"/>
          <w:b/>
          <w:i w:val="false"/>
          <w:color w:val="000000"/>
        </w:rPr>
        <w:t xml:space="preserve"> Параграф 3. Гарантийное обеспечение</w:t>
      </w:r>
    </w:p>
    <w:bookmarkEnd w:id="488"/>
    <w:bookmarkStart w:name="z497" w:id="489"/>
    <w:p>
      <w:pPr>
        <w:spacing w:after="0"/>
        <w:ind w:left="0"/>
        <w:jc w:val="both"/>
      </w:pPr>
      <w:r>
        <w:rPr>
          <w:rFonts w:ascii="Times New Roman"/>
          <w:b w:val="false"/>
          <w:i w:val="false"/>
          <w:color w:val="000000"/>
          <w:sz w:val="28"/>
        </w:rPr>
        <w:t>
      110.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489"/>
    <w:bookmarkStart w:name="z498" w:id="490"/>
    <w:p>
      <w:pPr>
        <w:spacing w:after="0"/>
        <w:ind w:left="0"/>
        <w:jc w:val="both"/>
      </w:pPr>
      <w:r>
        <w:rPr>
          <w:rFonts w:ascii="Times New Roman"/>
          <w:b w:val="false"/>
          <w:i w:val="false"/>
          <w:color w:val="000000"/>
          <w:sz w:val="28"/>
        </w:rPr>
        <w:t>
      111. Потенциальный поставщик представляет гарантийное обеспечение заявки на участие в тендере в форме электронной банковской гарантии по форме, утвержденной уполномоченным органом в области здравоохранения, выдаваемой банком непосредственно на веб-портале с помощью электронных цифровых подписей уполномоченных лиц банка.</w:t>
      </w:r>
    </w:p>
    <w:bookmarkEnd w:id="490"/>
    <w:bookmarkStart w:name="z499" w:id="491"/>
    <w:p>
      <w:pPr>
        <w:spacing w:after="0"/>
        <w:ind w:left="0"/>
        <w:jc w:val="both"/>
      </w:pPr>
      <w:r>
        <w:rPr>
          <w:rFonts w:ascii="Times New Roman"/>
          <w:b w:val="false"/>
          <w:i w:val="false"/>
          <w:color w:val="000000"/>
          <w:sz w:val="28"/>
        </w:rPr>
        <w:t>
      112.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491"/>
    <w:bookmarkStart w:name="z500" w:id="492"/>
    <w:p>
      <w:pPr>
        <w:spacing w:after="0"/>
        <w:ind w:left="0"/>
        <w:jc w:val="both"/>
      </w:pPr>
      <w:r>
        <w:rPr>
          <w:rFonts w:ascii="Times New Roman"/>
          <w:b w:val="false"/>
          <w:i w:val="false"/>
          <w:color w:val="000000"/>
          <w:sz w:val="28"/>
        </w:rPr>
        <w:t>
      113. Гарантийное обеспечение возвращается в случаях:</w:t>
      </w:r>
    </w:p>
    <w:bookmarkEnd w:id="492"/>
    <w:bookmarkStart w:name="z501" w:id="493"/>
    <w:p>
      <w:pPr>
        <w:spacing w:after="0"/>
        <w:ind w:left="0"/>
        <w:jc w:val="both"/>
      </w:pPr>
      <w:r>
        <w:rPr>
          <w:rFonts w:ascii="Times New Roman"/>
          <w:b w:val="false"/>
          <w:i w:val="false"/>
          <w:color w:val="000000"/>
          <w:sz w:val="28"/>
        </w:rPr>
        <w:t>
      1) отклонения заявки потенциального поставщика;</w:t>
      </w:r>
    </w:p>
    <w:bookmarkEnd w:id="493"/>
    <w:bookmarkStart w:name="z502" w:id="494"/>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494"/>
    <w:bookmarkStart w:name="z503" w:id="495"/>
    <w:p>
      <w:pPr>
        <w:spacing w:after="0"/>
        <w:ind w:left="0"/>
        <w:jc w:val="both"/>
      </w:pPr>
      <w:r>
        <w:rPr>
          <w:rFonts w:ascii="Times New Roman"/>
          <w:b w:val="false"/>
          <w:i w:val="false"/>
          <w:color w:val="000000"/>
          <w:sz w:val="28"/>
        </w:rPr>
        <w:t>
      3) отмены тендера или закупа отдельного лота;</w:t>
      </w:r>
    </w:p>
    <w:bookmarkEnd w:id="495"/>
    <w:bookmarkStart w:name="z504" w:id="496"/>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496"/>
    <w:bookmarkStart w:name="z505" w:id="497"/>
    <w:p>
      <w:pPr>
        <w:spacing w:after="0"/>
        <w:ind w:left="0"/>
        <w:jc w:val="both"/>
      </w:pPr>
      <w:r>
        <w:rPr>
          <w:rFonts w:ascii="Times New Roman"/>
          <w:b w:val="false"/>
          <w:i w:val="false"/>
          <w:color w:val="000000"/>
          <w:sz w:val="28"/>
        </w:rPr>
        <w:t>
      5) внесения, но не участия лица в тендере.</w:t>
      </w:r>
    </w:p>
    <w:bookmarkEnd w:id="497"/>
    <w:bookmarkStart w:name="z506" w:id="498"/>
    <w:p>
      <w:pPr>
        <w:spacing w:after="0"/>
        <w:ind w:left="0"/>
        <w:jc w:val="both"/>
      </w:pPr>
      <w:r>
        <w:rPr>
          <w:rFonts w:ascii="Times New Roman"/>
          <w:b w:val="false"/>
          <w:i w:val="false"/>
          <w:color w:val="000000"/>
          <w:sz w:val="28"/>
        </w:rPr>
        <w:t>
      114. В случае отклонения заявки потенциального поставщика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w:t>
      </w:r>
    </w:p>
    <w:bookmarkEnd w:id="498"/>
    <w:bookmarkStart w:name="z507" w:id="499"/>
    <w:p>
      <w:pPr>
        <w:spacing w:after="0"/>
        <w:ind w:left="0"/>
        <w:jc w:val="both"/>
      </w:pPr>
      <w:r>
        <w:rPr>
          <w:rFonts w:ascii="Times New Roman"/>
          <w:b w:val="false"/>
          <w:i w:val="false"/>
          <w:color w:val="000000"/>
          <w:sz w:val="28"/>
        </w:rPr>
        <w:t>
      115.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499"/>
    <w:bookmarkStart w:name="z508" w:id="500"/>
    <w:p>
      <w:pPr>
        <w:spacing w:after="0"/>
        <w:ind w:left="0"/>
        <w:jc w:val="both"/>
      </w:pPr>
      <w:r>
        <w:rPr>
          <w:rFonts w:ascii="Times New Roman"/>
          <w:b w:val="false"/>
          <w:i w:val="false"/>
          <w:color w:val="000000"/>
          <w:sz w:val="28"/>
        </w:rPr>
        <w:t>
      116. Гарантийное обеспечение заявки удерживается в случаях, если в нарушение сроков, предусмотренных настоящими Правилами:</w:t>
      </w:r>
    </w:p>
    <w:bookmarkEnd w:id="500"/>
    <w:bookmarkStart w:name="z509" w:id="501"/>
    <w:p>
      <w:pPr>
        <w:spacing w:after="0"/>
        <w:ind w:left="0"/>
        <w:jc w:val="both"/>
      </w:pPr>
      <w:r>
        <w:rPr>
          <w:rFonts w:ascii="Times New Roman"/>
          <w:b w:val="false"/>
          <w:i w:val="false"/>
          <w:color w:val="000000"/>
          <w:sz w:val="28"/>
        </w:rPr>
        <w:t>
      1) победитель тендера отказался или уклонился от заключения договора;</w:t>
      </w:r>
    </w:p>
    <w:bookmarkEnd w:id="501"/>
    <w:bookmarkStart w:name="z510" w:id="502"/>
    <w:p>
      <w:pPr>
        <w:spacing w:after="0"/>
        <w:ind w:left="0"/>
        <w:jc w:val="both"/>
      </w:pPr>
      <w:r>
        <w:rPr>
          <w:rFonts w:ascii="Times New Roman"/>
          <w:b w:val="false"/>
          <w:i w:val="false"/>
          <w:color w:val="000000"/>
          <w:sz w:val="28"/>
        </w:rPr>
        <w:t>
      2) победитель не представил меру обеспечения исполнения обязательств по договору.</w:t>
      </w:r>
    </w:p>
    <w:bookmarkEnd w:id="502"/>
    <w:bookmarkStart w:name="z511" w:id="503"/>
    <w:p>
      <w:pPr>
        <w:spacing w:after="0"/>
        <w:ind w:left="0"/>
        <w:jc w:val="both"/>
      </w:pPr>
      <w:r>
        <w:rPr>
          <w:rFonts w:ascii="Times New Roman"/>
          <w:b w:val="false"/>
          <w:i w:val="false"/>
          <w:color w:val="000000"/>
          <w:sz w:val="28"/>
        </w:rPr>
        <w:t>
      117. Заказчик, организатор закупа или единый дистрибьютор в случае удержания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503"/>
    <w:bookmarkStart w:name="z512" w:id="504"/>
    <w:p>
      <w:pPr>
        <w:spacing w:after="0"/>
        <w:ind w:left="0"/>
        <w:jc w:val="both"/>
      </w:pPr>
      <w:r>
        <w:rPr>
          <w:rFonts w:ascii="Times New Roman"/>
          <w:b w:val="false"/>
          <w:i w:val="false"/>
          <w:color w:val="000000"/>
          <w:sz w:val="28"/>
        </w:rPr>
        <w:t>
      118. Требование об оплате банковской гарантии предъявляется банку в течение двадцати рабочих дней со дня наступления основания ее оплаты.</w:t>
      </w:r>
    </w:p>
    <w:bookmarkEnd w:id="504"/>
    <w:bookmarkStart w:name="z513" w:id="505"/>
    <w:p>
      <w:pPr>
        <w:spacing w:after="0"/>
        <w:ind w:left="0"/>
        <w:jc w:val="left"/>
      </w:pPr>
      <w:r>
        <w:rPr>
          <w:rFonts w:ascii="Times New Roman"/>
          <w:b/>
          <w:i w:val="false"/>
          <w:color w:val="000000"/>
        </w:rPr>
        <w:t xml:space="preserve"> Параграф 4. Основания отклонения заявки</w:t>
      </w:r>
    </w:p>
    <w:bookmarkEnd w:id="505"/>
    <w:bookmarkStart w:name="z514" w:id="506"/>
    <w:p>
      <w:pPr>
        <w:spacing w:after="0"/>
        <w:ind w:left="0"/>
        <w:jc w:val="both"/>
      </w:pPr>
      <w:r>
        <w:rPr>
          <w:rFonts w:ascii="Times New Roman"/>
          <w:b w:val="false"/>
          <w:i w:val="false"/>
          <w:color w:val="000000"/>
          <w:sz w:val="28"/>
        </w:rPr>
        <w:t>
      119. Заявка потенциального поставщика отклоняется по лоту в случаях, если:</w:t>
      </w:r>
    </w:p>
    <w:bookmarkEnd w:id="506"/>
    <w:bookmarkStart w:name="z515" w:id="507"/>
    <w:p>
      <w:pPr>
        <w:spacing w:after="0"/>
        <w:ind w:left="0"/>
        <w:jc w:val="both"/>
      </w:pPr>
      <w:r>
        <w:rPr>
          <w:rFonts w:ascii="Times New Roman"/>
          <w:b w:val="false"/>
          <w:i w:val="false"/>
          <w:color w:val="000000"/>
          <w:sz w:val="28"/>
        </w:rPr>
        <w:t>
      1) не представлено ценовое предложение или в нем:</w:t>
      </w:r>
    </w:p>
    <w:bookmarkEnd w:id="507"/>
    <w:bookmarkStart w:name="z516" w:id="508"/>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508"/>
    <w:bookmarkStart w:name="z517" w:id="509"/>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w:t>
      </w:r>
    </w:p>
    <w:bookmarkEnd w:id="509"/>
    <w:bookmarkStart w:name="z518" w:id="510"/>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510"/>
    <w:bookmarkStart w:name="z519" w:id="511"/>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511"/>
    <w:bookmarkStart w:name="z520" w:id="512"/>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512"/>
    <w:bookmarkStart w:name="z521" w:id="513"/>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513"/>
    <w:bookmarkStart w:name="z522" w:id="514"/>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514"/>
    <w:bookmarkStart w:name="z523" w:id="515"/>
    <w:p>
      <w:pPr>
        <w:spacing w:after="0"/>
        <w:ind w:left="0"/>
        <w:jc w:val="both"/>
      </w:pPr>
      <w:r>
        <w:rPr>
          <w:rFonts w:ascii="Times New Roman"/>
          <w:b w:val="false"/>
          <w:i w:val="false"/>
          <w:color w:val="000000"/>
          <w:sz w:val="28"/>
        </w:rPr>
        <w:t xml:space="preserve">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 </w:t>
      </w:r>
    </w:p>
    <w:bookmarkEnd w:id="515"/>
    <w:bookmarkStart w:name="z524" w:id="516"/>
    <w:p>
      <w:pPr>
        <w:spacing w:after="0"/>
        <w:ind w:left="0"/>
        <w:jc w:val="both"/>
      </w:pPr>
      <w:r>
        <w:rPr>
          <w:rFonts w:ascii="Times New Roman"/>
          <w:b w:val="false"/>
          <w:i w:val="false"/>
          <w:color w:val="000000"/>
          <w:sz w:val="28"/>
        </w:rPr>
        <w:t>
      2) не представлено гарантийное обеспечение тендерной заявки;</w:t>
      </w:r>
    </w:p>
    <w:bookmarkEnd w:id="516"/>
    <w:bookmarkStart w:name="z525" w:id="517"/>
    <w:p>
      <w:pPr>
        <w:spacing w:after="0"/>
        <w:ind w:left="0"/>
        <w:jc w:val="both"/>
      </w:pPr>
      <w:r>
        <w:rPr>
          <w:rFonts w:ascii="Times New Roman"/>
          <w:b w:val="false"/>
          <w:i w:val="false"/>
          <w:color w:val="000000"/>
          <w:sz w:val="28"/>
        </w:rPr>
        <w:t>
      3) отсутствует утвержденная предельная цена на торговое наименование зарегистрированного в Республике Казахстан лекарственного средства и (или) медицинского изделия.</w:t>
      </w:r>
    </w:p>
    <w:bookmarkEnd w:id="517"/>
    <w:bookmarkStart w:name="z526" w:id="518"/>
    <w:p>
      <w:pPr>
        <w:spacing w:after="0"/>
        <w:ind w:left="0"/>
        <w:jc w:val="left"/>
      </w:pPr>
      <w:r>
        <w:rPr>
          <w:rFonts w:ascii="Times New Roman"/>
          <w:b/>
          <w:i w:val="false"/>
          <w:color w:val="000000"/>
        </w:rPr>
        <w:t xml:space="preserve"> Параграф 5. Аукцион</w:t>
      </w:r>
    </w:p>
    <w:bookmarkEnd w:id="518"/>
    <w:bookmarkStart w:name="z527" w:id="519"/>
    <w:p>
      <w:pPr>
        <w:spacing w:after="0"/>
        <w:ind w:left="0"/>
        <w:jc w:val="both"/>
      </w:pPr>
      <w:r>
        <w:rPr>
          <w:rFonts w:ascii="Times New Roman"/>
          <w:b w:val="false"/>
          <w:i w:val="false"/>
          <w:color w:val="000000"/>
          <w:sz w:val="28"/>
        </w:rPr>
        <w:t>
      120. В аукционе участвуют потенциальные поставщики, допущенные к нему согласно протоколу допуска по итогам отбора тендерных заявок.</w:t>
      </w:r>
    </w:p>
    <w:bookmarkEnd w:id="519"/>
    <w:bookmarkStart w:name="z528" w:id="520"/>
    <w:p>
      <w:pPr>
        <w:spacing w:after="0"/>
        <w:ind w:left="0"/>
        <w:jc w:val="both"/>
      </w:pPr>
      <w:r>
        <w:rPr>
          <w:rFonts w:ascii="Times New Roman"/>
          <w:b w:val="false"/>
          <w:i w:val="false"/>
          <w:color w:val="000000"/>
          <w:sz w:val="28"/>
        </w:rPr>
        <w:t>
      121.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520"/>
    <w:bookmarkStart w:name="z529" w:id="521"/>
    <w:p>
      <w:pPr>
        <w:spacing w:after="0"/>
        <w:ind w:left="0"/>
        <w:jc w:val="both"/>
      </w:pPr>
      <w:r>
        <w:rPr>
          <w:rFonts w:ascii="Times New Roman"/>
          <w:b w:val="false"/>
          <w:i w:val="false"/>
          <w:color w:val="000000"/>
          <w:sz w:val="28"/>
        </w:rPr>
        <w:t>
      122.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521"/>
    <w:bookmarkStart w:name="z530" w:id="522"/>
    <w:p>
      <w:pPr>
        <w:spacing w:after="0"/>
        <w:ind w:left="0"/>
        <w:jc w:val="both"/>
      </w:pPr>
      <w:r>
        <w:rPr>
          <w:rFonts w:ascii="Times New Roman"/>
          <w:b w:val="false"/>
          <w:i w:val="false"/>
          <w:color w:val="000000"/>
          <w:sz w:val="28"/>
        </w:rPr>
        <w:t>
      123.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522"/>
    <w:bookmarkStart w:name="z531" w:id="523"/>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523"/>
    <w:bookmarkStart w:name="z532" w:id="524"/>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524"/>
    <w:bookmarkStart w:name="z533" w:id="525"/>
    <w:p>
      <w:pPr>
        <w:spacing w:after="0"/>
        <w:ind w:left="0"/>
        <w:jc w:val="both"/>
      </w:pPr>
      <w:r>
        <w:rPr>
          <w:rFonts w:ascii="Times New Roman"/>
          <w:b w:val="false"/>
          <w:i w:val="false"/>
          <w:color w:val="000000"/>
          <w:sz w:val="28"/>
        </w:rPr>
        <w:t>
      124.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525"/>
    <w:bookmarkStart w:name="z534" w:id="526"/>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526"/>
    <w:bookmarkStart w:name="z535" w:id="527"/>
    <w:p>
      <w:pPr>
        <w:spacing w:after="0"/>
        <w:ind w:left="0"/>
        <w:jc w:val="both"/>
      </w:pPr>
      <w:r>
        <w:rPr>
          <w:rFonts w:ascii="Times New Roman"/>
          <w:b w:val="false"/>
          <w:i w:val="false"/>
          <w:color w:val="000000"/>
          <w:sz w:val="28"/>
        </w:rPr>
        <w:t xml:space="preserve">
      125.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 </w:t>
      </w:r>
    </w:p>
    <w:bookmarkEnd w:id="527"/>
    <w:bookmarkStart w:name="z536" w:id="528"/>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528"/>
    <w:bookmarkStart w:name="z537" w:id="529"/>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529"/>
    <w:bookmarkStart w:name="z538" w:id="530"/>
    <w:p>
      <w:pPr>
        <w:spacing w:after="0"/>
        <w:ind w:left="0"/>
        <w:jc w:val="both"/>
      </w:pPr>
      <w:r>
        <w:rPr>
          <w:rFonts w:ascii="Times New Roman"/>
          <w:b w:val="false"/>
          <w:i w:val="false"/>
          <w:color w:val="000000"/>
          <w:sz w:val="28"/>
        </w:rPr>
        <w:t xml:space="preserve">
      126.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 </w:t>
      </w:r>
    </w:p>
    <w:bookmarkEnd w:id="530"/>
    <w:bookmarkStart w:name="z539" w:id="531"/>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531"/>
    <w:bookmarkStart w:name="z540" w:id="532"/>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532"/>
    <w:bookmarkStart w:name="z541" w:id="533"/>
    <w:p>
      <w:pPr>
        <w:spacing w:after="0"/>
        <w:ind w:left="0"/>
        <w:jc w:val="both"/>
      </w:pPr>
      <w:r>
        <w:rPr>
          <w:rFonts w:ascii="Times New Roman"/>
          <w:b w:val="false"/>
          <w:i w:val="false"/>
          <w:color w:val="000000"/>
          <w:sz w:val="28"/>
        </w:rPr>
        <w:t>
      Победитель аукциона является победителем тендера.</w:t>
      </w:r>
    </w:p>
    <w:bookmarkEnd w:id="533"/>
    <w:bookmarkStart w:name="z542" w:id="534"/>
    <w:p>
      <w:pPr>
        <w:spacing w:after="0"/>
        <w:ind w:left="0"/>
        <w:jc w:val="both"/>
      </w:pPr>
      <w:r>
        <w:rPr>
          <w:rFonts w:ascii="Times New Roman"/>
          <w:b w:val="false"/>
          <w:i w:val="false"/>
          <w:color w:val="000000"/>
          <w:sz w:val="28"/>
        </w:rPr>
        <w:t>
      127.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534"/>
    <w:bookmarkStart w:name="z543" w:id="535"/>
    <w:p>
      <w:pPr>
        <w:spacing w:after="0"/>
        <w:ind w:left="0"/>
        <w:jc w:val="both"/>
      </w:pPr>
      <w:r>
        <w:rPr>
          <w:rFonts w:ascii="Times New Roman"/>
          <w:b w:val="false"/>
          <w:i w:val="false"/>
          <w:color w:val="000000"/>
          <w:sz w:val="28"/>
        </w:rPr>
        <w:t>
      128.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535"/>
    <w:bookmarkStart w:name="z544" w:id="536"/>
    <w:p>
      <w:pPr>
        <w:spacing w:after="0"/>
        <w:ind w:left="0"/>
        <w:jc w:val="left"/>
      </w:pPr>
      <w:r>
        <w:rPr>
          <w:rFonts w:ascii="Times New Roman"/>
          <w:b/>
          <w:i w:val="false"/>
          <w:color w:val="000000"/>
        </w:rPr>
        <w:t xml:space="preserve"> Раздел 3. Порядок осуществления закупа заказчиком или организатором закупа</w:t>
      </w:r>
    </w:p>
    <w:bookmarkEnd w:id="536"/>
    <w:bookmarkStart w:name="z545" w:id="537"/>
    <w:p>
      <w:pPr>
        <w:spacing w:after="0"/>
        <w:ind w:left="0"/>
        <w:jc w:val="left"/>
      </w:pPr>
      <w:r>
        <w:rPr>
          <w:rFonts w:ascii="Times New Roman"/>
          <w:b/>
          <w:i w:val="false"/>
          <w:color w:val="000000"/>
        </w:rPr>
        <w:t xml:space="preserve"> Глава 9. Порядок определения организатора закупа</w:t>
      </w:r>
    </w:p>
    <w:bookmarkEnd w:id="537"/>
    <w:bookmarkStart w:name="z546" w:id="538"/>
    <w:p>
      <w:pPr>
        <w:spacing w:after="0"/>
        <w:ind w:left="0"/>
        <w:jc w:val="both"/>
      </w:pPr>
      <w:r>
        <w:rPr>
          <w:rFonts w:ascii="Times New Roman"/>
          <w:b w:val="false"/>
          <w:i w:val="false"/>
          <w:color w:val="000000"/>
          <w:sz w:val="28"/>
        </w:rPr>
        <w:t>
      129. Для выполнения процедур организации и проведения закупа лекарственных средств, медицинских изделий или фармацевтических услуг заказчик путем принятия решения определяет организатора закупа, а также должностное лицо заказчика, представляющее интересы последних в предстоящем закупе, за исключением случаев, когда организатор закупа и заказчик выступают в одном лице.</w:t>
      </w:r>
    </w:p>
    <w:bookmarkEnd w:id="538"/>
    <w:bookmarkStart w:name="z547" w:id="539"/>
    <w:p>
      <w:pPr>
        <w:spacing w:after="0"/>
        <w:ind w:left="0"/>
        <w:jc w:val="both"/>
      </w:pPr>
      <w:r>
        <w:rPr>
          <w:rFonts w:ascii="Times New Roman"/>
          <w:b w:val="false"/>
          <w:i w:val="false"/>
          <w:color w:val="000000"/>
          <w:sz w:val="28"/>
        </w:rPr>
        <w:t>
      130. Юридическое лицо, пятьдесят и более процентов голосующих акций (долей участия в уставном капитале) которого принадлежат государству, а также государственное предприятие могут выступать организатором закупа для аффилированных с ним лиц.</w:t>
      </w:r>
    </w:p>
    <w:bookmarkEnd w:id="539"/>
    <w:bookmarkStart w:name="z548" w:id="540"/>
    <w:p>
      <w:pPr>
        <w:spacing w:after="0"/>
        <w:ind w:left="0"/>
        <w:jc w:val="left"/>
      </w:pPr>
      <w:r>
        <w:rPr>
          <w:rFonts w:ascii="Times New Roman"/>
          <w:b/>
          <w:i w:val="false"/>
          <w:color w:val="000000"/>
        </w:rPr>
        <w:t xml:space="preserve"> Глава 10. Закуп способом запроса ценовых предложений посредством веб-портала</w:t>
      </w:r>
    </w:p>
    <w:bookmarkEnd w:id="540"/>
    <w:bookmarkStart w:name="z549" w:id="541"/>
    <w:p>
      <w:pPr>
        <w:spacing w:after="0"/>
        <w:ind w:left="0"/>
        <w:jc w:val="both"/>
      </w:pPr>
      <w:r>
        <w:rPr>
          <w:rFonts w:ascii="Times New Roman"/>
          <w:b w:val="false"/>
          <w:i w:val="false"/>
          <w:color w:val="000000"/>
          <w:sz w:val="28"/>
        </w:rPr>
        <w:t>
      131. Применение закупа способом запроса ценовых предложений (далее – ценовой закуп) допускается, если годовой объем закупа однородных лекарственных средств и (или) медицинских изделий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 а также в случаях, предусмотренных пунктом 133 настоящих Правил.</w:t>
      </w:r>
    </w:p>
    <w:bookmarkEnd w:id="541"/>
    <w:bookmarkStart w:name="z550" w:id="542"/>
    <w:p>
      <w:pPr>
        <w:spacing w:after="0"/>
        <w:ind w:left="0"/>
        <w:jc w:val="both"/>
      </w:pPr>
      <w:r>
        <w:rPr>
          <w:rFonts w:ascii="Times New Roman"/>
          <w:b w:val="false"/>
          <w:i w:val="false"/>
          <w:color w:val="000000"/>
          <w:sz w:val="28"/>
        </w:rPr>
        <w:t>
      132. В целях применения ценового закупа не допускается дробление в течение финансового года годового объема закупа однородных лекарственных средств и (или) медицинских изделий, за исключением случая отсутствия лекарственных средств и (или) медицинских изделий у единого дистрибьютора.</w:t>
      </w:r>
    </w:p>
    <w:bookmarkEnd w:id="542"/>
    <w:bookmarkStart w:name="z551" w:id="543"/>
    <w:p>
      <w:pPr>
        <w:spacing w:after="0"/>
        <w:ind w:left="0"/>
        <w:jc w:val="both"/>
      </w:pPr>
      <w:r>
        <w:rPr>
          <w:rFonts w:ascii="Times New Roman"/>
          <w:b w:val="false"/>
          <w:i w:val="false"/>
          <w:color w:val="000000"/>
          <w:sz w:val="28"/>
        </w:rPr>
        <w:t>
      133. Закуп до шестидесятидневной потребности (за исключением подпункта 2) настоящего пункта) лекарственных средств и медицинских изделий по ценам, не превышающим установленных уполномоченным органом в области здравоохранения, а также до девяностодневной потребности фармацевтических услуг, допускается в случаях:</w:t>
      </w:r>
    </w:p>
    <w:bookmarkEnd w:id="543"/>
    <w:bookmarkStart w:name="z552" w:id="544"/>
    <w:p>
      <w:pPr>
        <w:spacing w:after="0"/>
        <w:ind w:left="0"/>
        <w:jc w:val="both"/>
      </w:pPr>
      <w:r>
        <w:rPr>
          <w:rFonts w:ascii="Times New Roman"/>
          <w:b w:val="false"/>
          <w:i w:val="false"/>
          <w:color w:val="000000"/>
          <w:sz w:val="28"/>
        </w:rPr>
        <w:t>
      1) отсутствия у заказчиков или субъектов здравоохранения остатков лекарственных средств и медицинских изделий для своевременного оказания медицинской помощи на основании уведомления, полученного от единого дистрибьютора в связи с:</w:t>
      </w:r>
    </w:p>
    <w:bookmarkEnd w:id="544"/>
    <w:bookmarkStart w:name="z553" w:id="545"/>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545"/>
    <w:bookmarkStart w:name="z554" w:id="546"/>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w:t>
      </w:r>
    </w:p>
    <w:bookmarkEnd w:id="546"/>
    <w:bookmarkStart w:name="z555" w:id="547"/>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547"/>
    <w:bookmarkStart w:name="z556" w:id="548"/>
    <w:p>
      <w:pPr>
        <w:spacing w:after="0"/>
        <w:ind w:left="0"/>
        <w:jc w:val="both"/>
      </w:pPr>
      <w:r>
        <w:rPr>
          <w:rFonts w:ascii="Times New Roman"/>
          <w:b w:val="false"/>
          <w:i w:val="false"/>
          <w:color w:val="000000"/>
          <w:sz w:val="28"/>
        </w:rPr>
        <w:t>
      3) когда имеется потребность в осуществлении закупа фармацевтических услуг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548"/>
    <w:bookmarkStart w:name="z557" w:id="549"/>
    <w:p>
      <w:pPr>
        <w:spacing w:after="0"/>
        <w:ind w:left="0"/>
        <w:jc w:val="both"/>
      </w:pPr>
      <w:r>
        <w:rPr>
          <w:rFonts w:ascii="Times New Roman"/>
          <w:b w:val="false"/>
          <w:i w:val="false"/>
          <w:color w:val="000000"/>
          <w:sz w:val="28"/>
        </w:rPr>
        <w:t>
      4) когда тендеры признаны несостоявшимися и имеется потребность в осуществлении закупа лекарственных средств и (или) медицинских изделий, фармацевтических услуг населения.</w:t>
      </w:r>
    </w:p>
    <w:bookmarkEnd w:id="549"/>
    <w:bookmarkStart w:name="z558" w:id="550"/>
    <w:p>
      <w:pPr>
        <w:spacing w:after="0"/>
        <w:ind w:left="0"/>
        <w:jc w:val="both"/>
      </w:pPr>
      <w:r>
        <w:rPr>
          <w:rFonts w:ascii="Times New Roman"/>
          <w:b w:val="false"/>
          <w:i w:val="false"/>
          <w:color w:val="000000"/>
          <w:sz w:val="28"/>
        </w:rPr>
        <w:t>
      134. Заказчик или организатор закупа осуществляют запрос ценовых предложений посредством веб-портала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550"/>
    <w:bookmarkStart w:name="z559" w:id="551"/>
    <w:p>
      <w:pPr>
        <w:spacing w:after="0"/>
        <w:ind w:left="0"/>
        <w:jc w:val="both"/>
      </w:pPr>
      <w:r>
        <w:rPr>
          <w:rFonts w:ascii="Times New Roman"/>
          <w:b w:val="false"/>
          <w:i w:val="false"/>
          <w:color w:val="000000"/>
          <w:sz w:val="28"/>
        </w:rPr>
        <w:t>
      135. Запрос осуществляется путем размещения объявления на веб-портале заказчиком или организатором закупа за семь календарных дней до дня окончательного приема ценовых предложений. Объявление о проведении закупа способом запроса ценовых предложений содержит:</w:t>
      </w:r>
    </w:p>
    <w:bookmarkEnd w:id="551"/>
    <w:bookmarkStart w:name="z560" w:id="552"/>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552"/>
    <w:bookmarkStart w:name="z561" w:id="553"/>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краткую характеристику,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bookmarkEnd w:id="553"/>
    <w:bookmarkStart w:name="z562" w:id="554"/>
    <w:p>
      <w:pPr>
        <w:spacing w:after="0"/>
        <w:ind w:left="0"/>
        <w:jc w:val="both"/>
      </w:pPr>
      <w:r>
        <w:rPr>
          <w:rFonts w:ascii="Times New Roman"/>
          <w:b w:val="false"/>
          <w:i w:val="false"/>
          <w:color w:val="000000"/>
          <w:sz w:val="28"/>
        </w:rPr>
        <w:t>
      3) сроки и условия поставки;</w:t>
      </w:r>
    </w:p>
    <w:bookmarkEnd w:id="554"/>
    <w:bookmarkStart w:name="z563" w:id="555"/>
    <w:p>
      <w:pPr>
        <w:spacing w:after="0"/>
        <w:ind w:left="0"/>
        <w:jc w:val="both"/>
      </w:pPr>
      <w:r>
        <w:rPr>
          <w:rFonts w:ascii="Times New Roman"/>
          <w:b w:val="false"/>
          <w:i w:val="false"/>
          <w:color w:val="000000"/>
          <w:sz w:val="28"/>
        </w:rPr>
        <w:t>
      4) место поставки представления (приема) документов и окончательный срок подачи ценовых предложений;</w:t>
      </w:r>
    </w:p>
    <w:bookmarkEnd w:id="555"/>
    <w:bookmarkStart w:name="z564" w:id="556"/>
    <w:p>
      <w:pPr>
        <w:spacing w:after="0"/>
        <w:ind w:left="0"/>
        <w:jc w:val="both"/>
      </w:pPr>
      <w:r>
        <w:rPr>
          <w:rFonts w:ascii="Times New Roman"/>
          <w:b w:val="false"/>
          <w:i w:val="false"/>
          <w:color w:val="000000"/>
          <w:sz w:val="28"/>
        </w:rPr>
        <w:t>
      5) дату и время рассмотрения ценовых предложений.</w:t>
      </w:r>
    </w:p>
    <w:bookmarkEnd w:id="556"/>
    <w:bookmarkStart w:name="z565" w:id="557"/>
    <w:p>
      <w:pPr>
        <w:spacing w:after="0"/>
        <w:ind w:left="0"/>
        <w:jc w:val="both"/>
      </w:pPr>
      <w:r>
        <w:rPr>
          <w:rFonts w:ascii="Times New Roman"/>
          <w:b w:val="false"/>
          <w:i w:val="false"/>
          <w:color w:val="000000"/>
          <w:sz w:val="28"/>
        </w:rPr>
        <w:t>
      136. Потенциальный поставщик до истечения окончательного срока представления ценовых предложений представляет на веб-портале только одно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p>
    <w:bookmarkEnd w:id="557"/>
    <w:bookmarkStart w:name="z566" w:id="558"/>
    <w:p>
      <w:pPr>
        <w:spacing w:after="0"/>
        <w:ind w:left="0"/>
        <w:jc w:val="both"/>
      </w:pPr>
      <w:r>
        <w:rPr>
          <w:rFonts w:ascii="Times New Roman"/>
          <w:b w:val="false"/>
          <w:i w:val="false"/>
          <w:color w:val="000000"/>
          <w:sz w:val="28"/>
        </w:rPr>
        <w:t>
      137. 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558"/>
    <w:bookmarkStart w:name="z567" w:id="559"/>
    <w:p>
      <w:pPr>
        <w:spacing w:after="0"/>
        <w:ind w:left="0"/>
        <w:jc w:val="both"/>
      </w:pPr>
      <w:r>
        <w:rPr>
          <w:rFonts w:ascii="Times New Roman"/>
          <w:b w:val="false"/>
          <w:i w:val="false"/>
          <w:color w:val="000000"/>
          <w:sz w:val="28"/>
        </w:rPr>
        <w:t>
      138. При осуществлении закупа способом запроса ценовых предложений заказчик или организатор закупа на веб-портале формируют протокол итогов в течение десяти календарных дней с даты завершения приема ценовых предложений, в который включаются:</w:t>
      </w:r>
    </w:p>
    <w:bookmarkEnd w:id="559"/>
    <w:bookmarkStart w:name="z568" w:id="560"/>
    <w:p>
      <w:pPr>
        <w:spacing w:after="0"/>
        <w:ind w:left="0"/>
        <w:jc w:val="both"/>
      </w:pPr>
      <w:r>
        <w:rPr>
          <w:rFonts w:ascii="Times New Roman"/>
          <w:b w:val="false"/>
          <w:i w:val="false"/>
          <w:color w:val="000000"/>
          <w:sz w:val="28"/>
        </w:rPr>
        <w:t>
      1) краткое описание и цена закупаемых лекарственных средств и (или) медицинских изделий, их торговое наименование;</w:t>
      </w:r>
    </w:p>
    <w:bookmarkEnd w:id="560"/>
    <w:bookmarkStart w:name="z569" w:id="561"/>
    <w:p>
      <w:pPr>
        <w:spacing w:after="0"/>
        <w:ind w:left="0"/>
        <w:jc w:val="both"/>
      </w:pPr>
      <w:r>
        <w:rPr>
          <w:rFonts w:ascii="Times New Roman"/>
          <w:b w:val="false"/>
          <w:i w:val="false"/>
          <w:color w:val="000000"/>
          <w:sz w:val="28"/>
        </w:rPr>
        <w:t>
      2) дата и время представления ценового предложения;</w:t>
      </w:r>
    </w:p>
    <w:bookmarkEnd w:id="561"/>
    <w:bookmarkStart w:name="z570" w:id="562"/>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 цена такого договора;</w:t>
      </w:r>
    </w:p>
    <w:bookmarkEnd w:id="562"/>
    <w:bookmarkStart w:name="z571" w:id="563"/>
    <w:p>
      <w:pPr>
        <w:spacing w:after="0"/>
        <w:ind w:left="0"/>
        <w:jc w:val="both"/>
      </w:pPr>
      <w:r>
        <w:rPr>
          <w:rFonts w:ascii="Times New Roman"/>
          <w:b w:val="false"/>
          <w:i w:val="false"/>
          <w:color w:val="000000"/>
          <w:sz w:val="28"/>
        </w:rPr>
        <w:t>
      4) наименование потенциальных поставщиков, присутствовавших при процедуре вскрытия конвертов с ценовыми предложениями.</w:t>
      </w:r>
    </w:p>
    <w:bookmarkEnd w:id="563"/>
    <w:bookmarkStart w:name="z572" w:id="564"/>
    <w:p>
      <w:pPr>
        <w:spacing w:after="0"/>
        <w:ind w:left="0"/>
        <w:jc w:val="both"/>
      </w:pPr>
      <w:r>
        <w:rPr>
          <w:rFonts w:ascii="Times New Roman"/>
          <w:b w:val="false"/>
          <w:i w:val="false"/>
          <w:color w:val="000000"/>
          <w:sz w:val="28"/>
        </w:rPr>
        <w:t>
      Протокол размещается на веб-портале.</w:t>
      </w:r>
    </w:p>
    <w:bookmarkEnd w:id="564"/>
    <w:bookmarkStart w:name="z573" w:id="565"/>
    <w:p>
      <w:pPr>
        <w:spacing w:after="0"/>
        <w:ind w:left="0"/>
        <w:jc w:val="both"/>
      </w:pPr>
      <w:r>
        <w:rPr>
          <w:rFonts w:ascii="Times New Roman"/>
          <w:b w:val="false"/>
          <w:i w:val="false"/>
          <w:color w:val="000000"/>
          <w:sz w:val="28"/>
        </w:rPr>
        <w:t>
      139. 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 посредством веб-портала.</w:t>
      </w:r>
    </w:p>
    <w:bookmarkEnd w:id="565"/>
    <w:bookmarkStart w:name="z574" w:id="566"/>
    <w:p>
      <w:pPr>
        <w:spacing w:after="0"/>
        <w:ind w:left="0"/>
        <w:jc w:val="both"/>
      </w:pPr>
      <w:r>
        <w:rPr>
          <w:rFonts w:ascii="Times New Roman"/>
          <w:b w:val="false"/>
          <w:i w:val="false"/>
          <w:color w:val="000000"/>
          <w:sz w:val="28"/>
        </w:rPr>
        <w:t>
      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bookmarkEnd w:id="566"/>
    <w:bookmarkStart w:name="z575" w:id="567"/>
    <w:p>
      <w:pPr>
        <w:spacing w:after="0"/>
        <w:ind w:left="0"/>
        <w:jc w:val="both"/>
      </w:pPr>
      <w:r>
        <w:rPr>
          <w:rFonts w:ascii="Times New Roman"/>
          <w:b w:val="false"/>
          <w:i w:val="false"/>
          <w:color w:val="000000"/>
          <w:sz w:val="28"/>
        </w:rPr>
        <w:t>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141 настоящих Правил, заказчик или организатор закупа принимают решение о признании такого потенциального поставщика победителем закупа.</w:t>
      </w:r>
    </w:p>
    <w:bookmarkEnd w:id="567"/>
    <w:bookmarkStart w:name="z576" w:id="568"/>
    <w:p>
      <w:pPr>
        <w:spacing w:after="0"/>
        <w:ind w:left="0"/>
        <w:jc w:val="both"/>
      </w:pPr>
      <w:r>
        <w:rPr>
          <w:rFonts w:ascii="Times New Roman"/>
          <w:b w:val="false"/>
          <w:i w:val="false"/>
          <w:color w:val="000000"/>
          <w:sz w:val="28"/>
        </w:rPr>
        <w:t>
      140. При отсутствии ценовых предложений закуп способом запроса ценовых предложений признается несостоявшимся.</w:t>
      </w:r>
    </w:p>
    <w:bookmarkEnd w:id="568"/>
    <w:bookmarkStart w:name="z577" w:id="569"/>
    <w:p>
      <w:pPr>
        <w:spacing w:after="0"/>
        <w:ind w:left="0"/>
        <w:jc w:val="both"/>
      </w:pPr>
      <w:r>
        <w:rPr>
          <w:rFonts w:ascii="Times New Roman"/>
          <w:b w:val="false"/>
          <w:i w:val="false"/>
          <w:color w:val="000000"/>
          <w:sz w:val="28"/>
        </w:rPr>
        <w:t>
      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569"/>
    <w:bookmarkStart w:name="z578" w:id="570"/>
    <w:p>
      <w:pPr>
        <w:spacing w:after="0"/>
        <w:ind w:left="0"/>
        <w:jc w:val="both"/>
      </w:pPr>
      <w:r>
        <w:rPr>
          <w:rFonts w:ascii="Times New Roman"/>
          <w:b w:val="false"/>
          <w:i w:val="false"/>
          <w:color w:val="000000"/>
          <w:sz w:val="28"/>
        </w:rPr>
        <w:t xml:space="preserve">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570"/>
    <w:bookmarkStart w:name="z579" w:id="571"/>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571"/>
    <w:bookmarkStart w:name="z580" w:id="572"/>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572"/>
    <w:bookmarkStart w:name="z581" w:id="573"/>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573"/>
    <w:bookmarkStart w:name="z582" w:id="574"/>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bookmarkEnd w:id="574"/>
    <w:bookmarkStart w:name="z583" w:id="575"/>
    <w:p>
      <w:pPr>
        <w:spacing w:after="0"/>
        <w:ind w:left="0"/>
        <w:jc w:val="both"/>
      </w:pPr>
      <w:r>
        <w:rPr>
          <w:rFonts w:ascii="Times New Roman"/>
          <w:b w:val="false"/>
          <w:i w:val="false"/>
          <w:color w:val="000000"/>
          <w:sz w:val="28"/>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575"/>
    <w:bookmarkStart w:name="z584" w:id="576"/>
    <w:p>
      <w:pPr>
        <w:spacing w:after="0"/>
        <w:ind w:left="0"/>
        <w:jc w:val="both"/>
      </w:pPr>
      <w:r>
        <w:rPr>
          <w:rFonts w:ascii="Times New Roman"/>
          <w:b w:val="false"/>
          <w:i w:val="false"/>
          <w:color w:val="000000"/>
          <w:sz w:val="28"/>
        </w:rPr>
        <w:t>
      При закупе фармацевтических услуг потенциальный поставщик представляет на соисполнителя документы, предусмотренные настоящим пунктом.</w:t>
      </w:r>
    </w:p>
    <w:bookmarkEnd w:id="576"/>
    <w:bookmarkStart w:name="z585" w:id="577"/>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577"/>
    <w:bookmarkStart w:name="z586" w:id="578"/>
    <w:p>
      <w:pPr>
        <w:spacing w:after="0"/>
        <w:ind w:left="0"/>
        <w:jc w:val="both"/>
      </w:pPr>
      <w:r>
        <w:rPr>
          <w:rFonts w:ascii="Times New Roman"/>
          <w:b w:val="false"/>
          <w:i w:val="false"/>
          <w:color w:val="000000"/>
          <w:sz w:val="28"/>
        </w:rPr>
        <w:t>
      142. Организатор закупа формирует протокол итогов на веб-портале в течение трех рабочих дней с момента подведения итогов.</w:t>
      </w:r>
    </w:p>
    <w:bookmarkEnd w:id="578"/>
    <w:bookmarkStart w:name="z587" w:id="579"/>
    <w:p>
      <w:pPr>
        <w:spacing w:after="0"/>
        <w:ind w:left="0"/>
        <w:jc w:val="both"/>
      </w:pPr>
      <w:r>
        <w:rPr>
          <w:rFonts w:ascii="Times New Roman"/>
          <w:b w:val="false"/>
          <w:i w:val="false"/>
          <w:color w:val="000000"/>
          <w:sz w:val="28"/>
        </w:rPr>
        <w:t>
      Заказчик в течение трех календарных дней после дня определения победителя соответствующим квалификационным требованиям или размещения протокола итогов формирует на веб-портале проект договора закупа или договор на оказание фармацевтических услуг по форме, утвержденной уполномоченным органом в области здравоохранения.</w:t>
      </w:r>
    </w:p>
    <w:bookmarkEnd w:id="579"/>
    <w:bookmarkStart w:name="z588" w:id="580"/>
    <w:p>
      <w:pPr>
        <w:spacing w:after="0"/>
        <w:ind w:left="0"/>
        <w:jc w:val="both"/>
      </w:pPr>
      <w:r>
        <w:rPr>
          <w:rFonts w:ascii="Times New Roman"/>
          <w:b w:val="false"/>
          <w:i w:val="false"/>
          <w:color w:val="000000"/>
          <w:sz w:val="28"/>
        </w:rPr>
        <w:t>
      143. В течение пяти рабочих дней со дня размещения проекта договора закупа, договора на оказание фармацевтических услуг на веб-портале победитель подписывает его либо письменно уведомляет заказчика или организатора закупа о несогласии с его условиями или отказе от подписания.</w:t>
      </w:r>
    </w:p>
    <w:bookmarkEnd w:id="580"/>
    <w:bookmarkStart w:name="z589" w:id="581"/>
    <w:p>
      <w:pPr>
        <w:spacing w:after="0"/>
        <w:ind w:left="0"/>
        <w:jc w:val="both"/>
      </w:pPr>
      <w:r>
        <w:rPr>
          <w:rFonts w:ascii="Times New Roman"/>
          <w:b w:val="false"/>
          <w:i w:val="false"/>
          <w:color w:val="000000"/>
          <w:sz w:val="28"/>
        </w:rPr>
        <w:t>
      Неподписание в указанный срок проекта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превышает двух рабочих дней.</w:t>
      </w:r>
    </w:p>
    <w:bookmarkEnd w:id="581"/>
    <w:bookmarkStart w:name="z590" w:id="582"/>
    <w:p>
      <w:pPr>
        <w:spacing w:after="0"/>
        <w:ind w:left="0"/>
        <w:jc w:val="left"/>
      </w:pPr>
      <w:r>
        <w:rPr>
          <w:rFonts w:ascii="Times New Roman"/>
          <w:b/>
          <w:i w:val="false"/>
          <w:color w:val="000000"/>
        </w:rPr>
        <w:t xml:space="preserve"> Глава 11. Порядок осуществления закупа способом из одного источника посредством веб-портала</w:t>
      </w:r>
    </w:p>
    <w:bookmarkEnd w:id="582"/>
    <w:bookmarkStart w:name="z591" w:id="583"/>
    <w:p>
      <w:pPr>
        <w:spacing w:after="0"/>
        <w:ind w:left="0"/>
        <w:jc w:val="both"/>
      </w:pPr>
      <w:r>
        <w:rPr>
          <w:rFonts w:ascii="Times New Roman"/>
          <w:b w:val="false"/>
          <w:i w:val="false"/>
          <w:color w:val="000000"/>
          <w:sz w:val="28"/>
        </w:rPr>
        <w:t>
      144. Заказчики или организаторы закупа осуществляют закуп способом из одного источника посредством веб-портала.</w:t>
      </w:r>
    </w:p>
    <w:bookmarkEnd w:id="583"/>
    <w:bookmarkStart w:name="z592" w:id="584"/>
    <w:p>
      <w:pPr>
        <w:spacing w:after="0"/>
        <w:ind w:left="0"/>
        <w:jc w:val="both"/>
      </w:pPr>
      <w:r>
        <w:rPr>
          <w:rFonts w:ascii="Times New Roman"/>
          <w:b w:val="false"/>
          <w:i w:val="false"/>
          <w:color w:val="000000"/>
          <w:sz w:val="28"/>
        </w:rPr>
        <w:t>
      Способ закупа из одного источника применяется, когда:</w:t>
      </w:r>
    </w:p>
    <w:bookmarkEnd w:id="584"/>
    <w:bookmarkStart w:name="z593" w:id="585"/>
    <w:p>
      <w:pPr>
        <w:spacing w:after="0"/>
        <w:ind w:left="0"/>
        <w:jc w:val="both"/>
      </w:pPr>
      <w:r>
        <w:rPr>
          <w:rFonts w:ascii="Times New Roman"/>
          <w:b w:val="false"/>
          <w:i w:val="false"/>
          <w:color w:val="000000"/>
          <w:sz w:val="28"/>
        </w:rPr>
        <w:t>
      1) закуп способом запроса ценовых предложений признан несостоявшимся;</w:t>
      </w:r>
    </w:p>
    <w:bookmarkEnd w:id="585"/>
    <w:bookmarkStart w:name="z594" w:id="586"/>
    <w:p>
      <w:pPr>
        <w:spacing w:after="0"/>
        <w:ind w:left="0"/>
        <w:jc w:val="both"/>
      </w:pPr>
      <w:r>
        <w:rPr>
          <w:rFonts w:ascii="Times New Roman"/>
          <w:b w:val="false"/>
          <w:i w:val="false"/>
          <w:color w:val="000000"/>
          <w:sz w:val="28"/>
        </w:rPr>
        <w:t>
      2)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изделиях медицинского назначения и медицинской технике, что исключает возможность проведения тендеров;</w:t>
      </w:r>
    </w:p>
    <w:bookmarkEnd w:id="586"/>
    <w:bookmarkStart w:name="z595" w:id="587"/>
    <w:p>
      <w:pPr>
        <w:spacing w:after="0"/>
        <w:ind w:left="0"/>
        <w:jc w:val="both"/>
      </w:pPr>
      <w:r>
        <w:rPr>
          <w:rFonts w:ascii="Times New Roman"/>
          <w:b w:val="false"/>
          <w:i w:val="false"/>
          <w:color w:val="000000"/>
          <w:sz w:val="28"/>
        </w:rPr>
        <w:t>
      3) имеется потребность в осуществлении закупа лекарственных средств, медицинских изделий или фармацевтических услуг на период до подведения итогов тендера заказчиком, организатором закупок или единым дистрибьютором;</w:t>
      </w:r>
    </w:p>
    <w:bookmarkEnd w:id="587"/>
    <w:bookmarkStart w:name="z596" w:id="588"/>
    <w:p>
      <w:pPr>
        <w:spacing w:after="0"/>
        <w:ind w:left="0"/>
        <w:jc w:val="both"/>
      </w:pPr>
      <w:r>
        <w:rPr>
          <w:rFonts w:ascii="Times New Roman"/>
          <w:b w:val="false"/>
          <w:i w:val="false"/>
          <w:color w:val="000000"/>
          <w:sz w:val="28"/>
        </w:rPr>
        <w:t>
      4) имеется потребность в дополнительном объеме лекарственных средств, медицинских изделий или фармацевтических услуг в том же финансовом году. При этом цена на лекарственное средство, медицинское изделие или фармацевтическую услугу не должна превышать цены, по которой приобретены лекарственное средство, медицинское изделие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настоящих Правил не требуется. Под дополнительным объемом фармацевтических услуг понимается увеличение количества лекарственных средств и (или) медицинских изделий,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bookmarkEnd w:id="588"/>
    <w:bookmarkStart w:name="z597" w:id="589"/>
    <w:p>
      <w:pPr>
        <w:spacing w:after="0"/>
        <w:ind w:left="0"/>
        <w:jc w:val="both"/>
      </w:pPr>
      <w:r>
        <w:rPr>
          <w:rFonts w:ascii="Times New Roman"/>
          <w:b w:val="false"/>
          <w:i w:val="false"/>
          <w:color w:val="000000"/>
          <w:sz w:val="28"/>
        </w:rPr>
        <w:t>
      5) тендер по закупу услуг по учету и реализации лекарственных средств и (или) медицинских изделий до шестидесятидневной потребности признан несостоявшимся на основании уведомления, полученного от единого дистрибьютора;</w:t>
      </w:r>
    </w:p>
    <w:bookmarkEnd w:id="589"/>
    <w:bookmarkStart w:name="z598" w:id="590"/>
    <w:p>
      <w:pPr>
        <w:spacing w:after="0"/>
        <w:ind w:left="0"/>
        <w:jc w:val="both"/>
      </w:pPr>
      <w:r>
        <w:rPr>
          <w:rFonts w:ascii="Times New Roman"/>
          <w:b w:val="false"/>
          <w:i w:val="false"/>
          <w:color w:val="000000"/>
          <w:sz w:val="28"/>
        </w:rPr>
        <w:t>
      6) имеется потребность в осуществлении закупа фармацевтических услуг:</w:t>
      </w:r>
    </w:p>
    <w:bookmarkEnd w:id="590"/>
    <w:bookmarkStart w:name="z599" w:id="591"/>
    <w:p>
      <w:pPr>
        <w:spacing w:after="0"/>
        <w:ind w:left="0"/>
        <w:jc w:val="both"/>
      </w:pPr>
      <w:r>
        <w:rPr>
          <w:rFonts w:ascii="Times New Roman"/>
          <w:b w:val="false"/>
          <w:i w:val="false"/>
          <w:color w:val="000000"/>
          <w:sz w:val="28"/>
        </w:rPr>
        <w:t>
      в целях обеспечения детей, в случаях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591"/>
    <w:bookmarkStart w:name="z600" w:id="592"/>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592"/>
    <w:bookmarkStart w:name="z601" w:id="593"/>
    <w:p>
      <w:pPr>
        <w:spacing w:after="0"/>
        <w:ind w:left="0"/>
        <w:jc w:val="both"/>
      </w:pPr>
      <w:r>
        <w:rPr>
          <w:rFonts w:ascii="Times New Roman"/>
          <w:b w:val="false"/>
          <w:i w:val="false"/>
          <w:color w:val="000000"/>
          <w:sz w:val="28"/>
        </w:rPr>
        <w:t>
      7) имеется необходимость в осуществлении закупа до шестидесятидневной потребности (за исключением подпункта 2) настоящего пункта) лекарственных средств и (или) медицинских изделий по ценам, не превышающим установленных уполномоченным органом в области здравоохранения, услуг по учету и реализации лекарственных средств и (или) медицинских изделий, а также до девяностодневной потребности фармацевтических услуг допускается в случаях, когда тендеры по закупу лекарственных средств и (или) медицинских изделий, а также услуг по учету и реализации лекарственных средств и (или) медицинских изделий признаны несостоявшимися.</w:t>
      </w:r>
    </w:p>
    <w:bookmarkEnd w:id="593"/>
    <w:bookmarkStart w:name="z602" w:id="594"/>
    <w:p>
      <w:pPr>
        <w:spacing w:after="0"/>
        <w:ind w:left="0"/>
        <w:jc w:val="both"/>
      </w:pPr>
      <w:r>
        <w:rPr>
          <w:rFonts w:ascii="Times New Roman"/>
          <w:b w:val="false"/>
          <w:i w:val="false"/>
          <w:color w:val="000000"/>
          <w:sz w:val="28"/>
        </w:rPr>
        <w:t>
      145. При осуществлении закупа способом из одного источника заказчик или организатор закупа запрашивают у потенциального поставщика посредством веб-портала:</w:t>
      </w:r>
    </w:p>
    <w:bookmarkEnd w:id="594"/>
    <w:bookmarkStart w:name="z603" w:id="595"/>
    <w:p>
      <w:pPr>
        <w:spacing w:after="0"/>
        <w:ind w:left="0"/>
        <w:jc w:val="both"/>
      </w:pPr>
      <w:r>
        <w:rPr>
          <w:rFonts w:ascii="Times New Roman"/>
          <w:b w:val="false"/>
          <w:i w:val="false"/>
          <w:color w:val="000000"/>
          <w:sz w:val="28"/>
        </w:rPr>
        <w:t>
      1) ценовое предложение;</w:t>
      </w:r>
    </w:p>
    <w:bookmarkEnd w:id="595"/>
    <w:bookmarkStart w:name="z604" w:id="596"/>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596"/>
    <w:bookmarkStart w:name="z605" w:id="597"/>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и (или) медицинских изделий.</w:t>
      </w:r>
    </w:p>
    <w:bookmarkEnd w:id="597"/>
    <w:bookmarkStart w:name="z606" w:id="598"/>
    <w:p>
      <w:pPr>
        <w:spacing w:after="0"/>
        <w:ind w:left="0"/>
        <w:jc w:val="both"/>
      </w:pPr>
      <w:r>
        <w:rPr>
          <w:rFonts w:ascii="Times New Roman"/>
          <w:b w:val="false"/>
          <w:i w:val="false"/>
          <w:color w:val="000000"/>
          <w:sz w:val="28"/>
        </w:rPr>
        <w:t>
      146. При осуществлении закупа способом из одного источника на веб-портале формируется протокол, в который включаются:</w:t>
      </w:r>
    </w:p>
    <w:bookmarkEnd w:id="598"/>
    <w:bookmarkStart w:name="z607" w:id="599"/>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599"/>
    <w:bookmarkStart w:name="z608" w:id="600"/>
    <w:p>
      <w:pPr>
        <w:spacing w:after="0"/>
        <w:ind w:left="0"/>
        <w:jc w:val="both"/>
      </w:pPr>
      <w:r>
        <w:rPr>
          <w:rFonts w:ascii="Times New Roman"/>
          <w:b w:val="false"/>
          <w:i w:val="false"/>
          <w:color w:val="000000"/>
          <w:sz w:val="28"/>
        </w:rPr>
        <w:t>
      2) краткое описание закупаемых лекарственных средств и (или) медицинских изделий, их торговое наименование или фармацевтических услуг;</w:t>
      </w:r>
    </w:p>
    <w:bookmarkEnd w:id="600"/>
    <w:bookmarkStart w:name="z609" w:id="601"/>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601"/>
    <w:bookmarkStart w:name="z610" w:id="602"/>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602"/>
    <w:bookmarkStart w:name="z611" w:id="603"/>
    <w:p>
      <w:pPr>
        <w:spacing w:after="0"/>
        <w:ind w:left="0"/>
        <w:jc w:val="both"/>
      </w:pPr>
      <w:r>
        <w:rPr>
          <w:rFonts w:ascii="Times New Roman"/>
          <w:b w:val="false"/>
          <w:i w:val="false"/>
          <w:color w:val="000000"/>
          <w:sz w:val="28"/>
        </w:rPr>
        <w:t>
      147. Процедура закупа способом из одного источника должна быть завершена сторонами в течение десяти рабочих дней со дня принятия решения о проведении закупа из одного источника.</w:t>
      </w:r>
    </w:p>
    <w:bookmarkEnd w:id="603"/>
    <w:bookmarkStart w:name="z612" w:id="604"/>
    <w:p>
      <w:pPr>
        <w:spacing w:after="0"/>
        <w:ind w:left="0"/>
        <w:jc w:val="both"/>
      </w:pPr>
      <w:r>
        <w:rPr>
          <w:rFonts w:ascii="Times New Roman"/>
          <w:b w:val="false"/>
          <w:i w:val="false"/>
          <w:color w:val="000000"/>
          <w:sz w:val="28"/>
        </w:rPr>
        <w:t>
      В случае неподписания сторонами договора в установленные сроки закуп признается несостоявшимся.</w:t>
      </w:r>
    </w:p>
    <w:bookmarkEnd w:id="604"/>
    <w:bookmarkStart w:name="z613" w:id="605"/>
    <w:p>
      <w:pPr>
        <w:spacing w:after="0"/>
        <w:ind w:left="0"/>
        <w:jc w:val="both"/>
      </w:pPr>
      <w:r>
        <w:rPr>
          <w:rFonts w:ascii="Times New Roman"/>
          <w:b w:val="false"/>
          <w:i w:val="false"/>
          <w:color w:val="000000"/>
          <w:sz w:val="28"/>
        </w:rPr>
        <w:t>
      148. Договор закупа или договор на оказание фармацевтических услуг способом из одного источника заключаются на основании положений главы 13 настоящих Правил.</w:t>
      </w:r>
    </w:p>
    <w:bookmarkEnd w:id="605"/>
    <w:bookmarkStart w:name="z614" w:id="606"/>
    <w:p>
      <w:pPr>
        <w:spacing w:after="0"/>
        <w:ind w:left="0"/>
        <w:jc w:val="both"/>
      </w:pPr>
      <w:r>
        <w:rPr>
          <w:rFonts w:ascii="Times New Roman"/>
          <w:b w:val="false"/>
          <w:i w:val="false"/>
          <w:color w:val="000000"/>
          <w:sz w:val="28"/>
        </w:rPr>
        <w:t>
      149. Организация и проведение закупа способом из одного источника на веб-портале предусматривают выполнение следующих последовательных мероприятий:</w:t>
      </w:r>
    </w:p>
    <w:bookmarkEnd w:id="606"/>
    <w:bookmarkStart w:name="z615" w:id="607"/>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607"/>
    <w:bookmarkStart w:name="z616" w:id="608"/>
    <w:p>
      <w:pPr>
        <w:spacing w:after="0"/>
        <w:ind w:left="0"/>
        <w:jc w:val="both"/>
      </w:pPr>
      <w:r>
        <w:rPr>
          <w:rFonts w:ascii="Times New Roman"/>
          <w:b w:val="false"/>
          <w:i w:val="false"/>
          <w:color w:val="000000"/>
          <w:sz w:val="28"/>
        </w:rPr>
        <w:t>
      2) определение заказчика или организатора закупа и проведение процедур закупа способом из одного источника;</w:t>
      </w:r>
    </w:p>
    <w:bookmarkEnd w:id="608"/>
    <w:bookmarkStart w:name="z617" w:id="609"/>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w:t>
      </w:r>
    </w:p>
    <w:bookmarkEnd w:id="609"/>
    <w:bookmarkStart w:name="z618" w:id="610"/>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610"/>
    <w:bookmarkStart w:name="z619" w:id="611"/>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611"/>
    <w:bookmarkStart w:name="z620" w:id="612"/>
    <w:p>
      <w:pPr>
        <w:spacing w:after="0"/>
        <w:ind w:left="0"/>
        <w:jc w:val="both"/>
      </w:pPr>
      <w:r>
        <w:rPr>
          <w:rFonts w:ascii="Times New Roman"/>
          <w:b w:val="false"/>
          <w:i w:val="false"/>
          <w:color w:val="000000"/>
          <w:sz w:val="28"/>
        </w:rPr>
        <w:t>
      6) размещение на веб-портале протокола об итогах закупа способом из одного источника;</w:t>
      </w:r>
    </w:p>
    <w:bookmarkEnd w:id="612"/>
    <w:bookmarkStart w:name="z621" w:id="613"/>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613"/>
    <w:bookmarkStart w:name="z622" w:id="614"/>
    <w:p>
      <w:pPr>
        <w:spacing w:after="0"/>
        <w:ind w:left="0"/>
        <w:jc w:val="both"/>
      </w:pPr>
      <w:r>
        <w:rPr>
          <w:rFonts w:ascii="Times New Roman"/>
          <w:b w:val="false"/>
          <w:i w:val="false"/>
          <w:color w:val="000000"/>
          <w:sz w:val="28"/>
        </w:rPr>
        <w:t>
      150. Решение о проведении закупа способом из одного источника принимается заказчиком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614"/>
    <w:bookmarkStart w:name="z623" w:id="615"/>
    <w:p>
      <w:pPr>
        <w:spacing w:after="0"/>
        <w:ind w:left="0"/>
        <w:jc w:val="both"/>
      </w:pPr>
      <w:r>
        <w:rPr>
          <w:rFonts w:ascii="Times New Roman"/>
          <w:b w:val="false"/>
          <w:i w:val="false"/>
          <w:color w:val="000000"/>
          <w:sz w:val="28"/>
        </w:rPr>
        <w:t>
      151. Заказчик или организатор закупа в течение пяти рабочих дней со дня представления потенциальным поставщиком запрашиваемых документов формируют и размещают на веб-портале протокол об итогах закупа способом из одного источника.</w:t>
      </w:r>
    </w:p>
    <w:bookmarkEnd w:id="615"/>
    <w:bookmarkStart w:name="z624" w:id="616"/>
    <w:p>
      <w:pPr>
        <w:spacing w:after="0"/>
        <w:ind w:left="0"/>
        <w:jc w:val="both"/>
      </w:pPr>
      <w:r>
        <w:rPr>
          <w:rFonts w:ascii="Times New Roman"/>
          <w:b w:val="false"/>
          <w:i w:val="false"/>
          <w:color w:val="000000"/>
          <w:sz w:val="28"/>
        </w:rPr>
        <w:t>
      152. На приглашение заказчика или организатора закупа, направленное согласно настоящей главе, потенциальный поставщик в течение пяти рабочих дней с момента его получения направляет заказчику, организатору закупа свое подтверждение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bookmarkEnd w:id="616"/>
    <w:bookmarkStart w:name="z625" w:id="617"/>
    <w:p>
      <w:pPr>
        <w:spacing w:after="0"/>
        <w:ind w:left="0"/>
        <w:jc w:val="left"/>
      </w:pPr>
      <w:r>
        <w:rPr>
          <w:rFonts w:ascii="Times New Roman"/>
          <w:b/>
          <w:i w:val="false"/>
          <w:color w:val="000000"/>
        </w:rPr>
        <w:t xml:space="preserve"> Глава 12. Планирование и организация закупа медицинской техники</w:t>
      </w:r>
    </w:p>
    <w:bookmarkEnd w:id="617"/>
    <w:bookmarkStart w:name="z626" w:id="618"/>
    <w:p>
      <w:pPr>
        <w:spacing w:after="0"/>
        <w:ind w:left="0"/>
        <w:jc w:val="left"/>
      </w:pPr>
      <w:r>
        <w:rPr>
          <w:rFonts w:ascii="Times New Roman"/>
          <w:b/>
          <w:i w:val="false"/>
          <w:color w:val="000000"/>
        </w:rPr>
        <w:t xml:space="preserve"> Параграф 1. Планирование закупа медицинской техники</w:t>
      </w:r>
    </w:p>
    <w:bookmarkEnd w:id="618"/>
    <w:bookmarkStart w:name="z627" w:id="619"/>
    <w:p>
      <w:pPr>
        <w:spacing w:after="0"/>
        <w:ind w:left="0"/>
        <w:jc w:val="both"/>
      </w:pPr>
      <w:r>
        <w:rPr>
          <w:rFonts w:ascii="Times New Roman"/>
          <w:b w:val="false"/>
          <w:i w:val="false"/>
          <w:color w:val="000000"/>
          <w:sz w:val="28"/>
        </w:rPr>
        <w:t>
      153. Заказчикам для осуществления закупа медицинской техники необходимо получение анализа предельных цен на торговое наименование и техническую характеристику медицинской техники, клинико-технического обоснования и экспертное заключение на соответствие характеристик технической спецификации на закуп медицинской техники не менее двум моделям разных производителей, выданное экспертной организацией, за исключением закупа медицинской техники, не имеющей зарегистрированных аналогов в Республике Казахстан, которое подтверждается экспертной организацией.</w:t>
      </w:r>
    </w:p>
    <w:bookmarkEnd w:id="619"/>
    <w:bookmarkStart w:name="z628" w:id="620"/>
    <w:p>
      <w:pPr>
        <w:spacing w:after="0"/>
        <w:ind w:left="0"/>
        <w:jc w:val="both"/>
      </w:pPr>
      <w:r>
        <w:rPr>
          <w:rFonts w:ascii="Times New Roman"/>
          <w:b w:val="false"/>
          <w:i w:val="false"/>
          <w:color w:val="000000"/>
          <w:sz w:val="28"/>
        </w:rPr>
        <w:t>
      Экспертное заключение выдается экспертной организацией, в порядке, определенном уполномоченным органом в области здравоохранения.</w:t>
      </w:r>
    </w:p>
    <w:bookmarkEnd w:id="620"/>
    <w:bookmarkStart w:name="z629" w:id="621"/>
    <w:p>
      <w:pPr>
        <w:spacing w:after="0"/>
        <w:ind w:left="0"/>
        <w:jc w:val="both"/>
      </w:pPr>
      <w:r>
        <w:rPr>
          <w:rFonts w:ascii="Times New Roman"/>
          <w:b w:val="false"/>
          <w:i w:val="false"/>
          <w:color w:val="000000"/>
          <w:sz w:val="28"/>
        </w:rPr>
        <w:t>
      154. Заказчики осуществляют закуп медицинской техники, стоимость которой не превышает 20 000 000 (двадцать миллионов) тенге, в соответствии с разделом 2 настоящих Правил по согласованию с администратором бюджетной программы.</w:t>
      </w:r>
    </w:p>
    <w:bookmarkEnd w:id="621"/>
    <w:bookmarkStart w:name="z630" w:id="622"/>
    <w:p>
      <w:pPr>
        <w:spacing w:after="0"/>
        <w:ind w:left="0"/>
        <w:jc w:val="both"/>
      </w:pPr>
      <w:r>
        <w:rPr>
          <w:rFonts w:ascii="Times New Roman"/>
          <w:b w:val="false"/>
          <w:i w:val="false"/>
          <w:color w:val="000000"/>
          <w:sz w:val="28"/>
        </w:rPr>
        <w:t>
      155. Медицинская техника стоимостью свыше 20000000 (двадцать миллионов) тенге приобретается заказчиком через единого дистрибьютора.</w:t>
      </w:r>
    </w:p>
    <w:bookmarkEnd w:id="622"/>
    <w:bookmarkStart w:name="z631" w:id="623"/>
    <w:p>
      <w:pPr>
        <w:spacing w:after="0"/>
        <w:ind w:left="0"/>
        <w:jc w:val="left"/>
      </w:pPr>
      <w:r>
        <w:rPr>
          <w:rFonts w:ascii="Times New Roman"/>
          <w:b/>
          <w:i w:val="false"/>
          <w:color w:val="000000"/>
        </w:rPr>
        <w:t xml:space="preserve"> Параграф 2. Порядок осуществления закупа медицинской техники</w:t>
      </w:r>
    </w:p>
    <w:bookmarkEnd w:id="623"/>
    <w:bookmarkStart w:name="z632" w:id="624"/>
    <w:p>
      <w:pPr>
        <w:spacing w:after="0"/>
        <w:ind w:left="0"/>
        <w:jc w:val="both"/>
      </w:pPr>
      <w:r>
        <w:rPr>
          <w:rFonts w:ascii="Times New Roman"/>
          <w:b w:val="false"/>
          <w:i w:val="false"/>
          <w:color w:val="000000"/>
          <w:sz w:val="28"/>
        </w:rPr>
        <w:t>
      156.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заявки по форме, утвержденной уполномоченным органом в области здравоохранения, которая должна содержать:</w:t>
      </w:r>
    </w:p>
    <w:bookmarkEnd w:id="624"/>
    <w:bookmarkStart w:name="z633" w:id="625"/>
    <w:p>
      <w:pPr>
        <w:spacing w:after="0"/>
        <w:ind w:left="0"/>
        <w:jc w:val="both"/>
      </w:pPr>
      <w:r>
        <w:rPr>
          <w:rFonts w:ascii="Times New Roman"/>
          <w:b w:val="false"/>
          <w:i w:val="false"/>
          <w:color w:val="000000"/>
          <w:sz w:val="28"/>
        </w:rPr>
        <w:t>
      1) перечень приобретаемой медицинской техники по форме, утвержденной уполномоченным органом в области здравоохранения;</w:t>
      </w:r>
    </w:p>
    <w:bookmarkEnd w:id="625"/>
    <w:bookmarkStart w:name="z634" w:id="626"/>
    <w:p>
      <w:pPr>
        <w:spacing w:after="0"/>
        <w:ind w:left="0"/>
        <w:jc w:val="both"/>
      </w:pPr>
      <w:r>
        <w:rPr>
          <w:rFonts w:ascii="Times New Roman"/>
          <w:b w:val="false"/>
          <w:i w:val="false"/>
          <w:color w:val="000000"/>
          <w:sz w:val="28"/>
        </w:rPr>
        <w:t>
      2) техническую спецификацию по форме, утвержденной уполномоченным органом в области здравоохранения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w:t>
      </w:r>
    </w:p>
    <w:bookmarkEnd w:id="626"/>
    <w:bookmarkStart w:name="z635" w:id="627"/>
    <w:p>
      <w:pPr>
        <w:spacing w:after="0"/>
        <w:ind w:left="0"/>
        <w:jc w:val="both"/>
      </w:pPr>
      <w:r>
        <w:rPr>
          <w:rFonts w:ascii="Times New Roman"/>
          <w:b w:val="false"/>
          <w:i w:val="false"/>
          <w:color w:val="000000"/>
          <w:sz w:val="28"/>
        </w:rPr>
        <w:t>
      3) экспертное заключение о соответствии характеристик технической спецификации на закуп медицинской техники не менее двум моделям разных производителей или отсутствии зарегистрированных в Республике Казахстан аналогов, выданное экспертной организацией.</w:t>
      </w:r>
    </w:p>
    <w:bookmarkEnd w:id="627"/>
    <w:bookmarkStart w:name="z636" w:id="628"/>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областей, городов республиканского значения, столицы, подают заявки в местные органы государственного управления здравоохранения по своей территориальности для утверждения и дальнейшего направления посредством информационной системы единого дистрибьютору.</w:t>
      </w:r>
    </w:p>
    <w:bookmarkEnd w:id="628"/>
    <w:bookmarkStart w:name="z637" w:id="629"/>
    <w:p>
      <w:pPr>
        <w:spacing w:after="0"/>
        <w:ind w:left="0"/>
        <w:jc w:val="both"/>
      </w:pPr>
      <w:r>
        <w:rPr>
          <w:rFonts w:ascii="Times New Roman"/>
          <w:b w:val="false"/>
          <w:i w:val="false"/>
          <w:color w:val="000000"/>
          <w:sz w:val="28"/>
        </w:rPr>
        <w:t>
      157. Заказчики (заявители) несут ответственность за достоверность сведений, содержащихся в заявке.</w:t>
      </w:r>
    </w:p>
    <w:bookmarkEnd w:id="629"/>
    <w:bookmarkStart w:name="z638" w:id="630"/>
    <w:p>
      <w:pPr>
        <w:spacing w:after="0"/>
        <w:ind w:left="0"/>
        <w:jc w:val="both"/>
      </w:pPr>
      <w:r>
        <w:rPr>
          <w:rFonts w:ascii="Times New Roman"/>
          <w:b w:val="false"/>
          <w:i w:val="false"/>
          <w:color w:val="000000"/>
          <w:sz w:val="28"/>
        </w:rPr>
        <w:t>
      158. Единый дистрибьютор в течение 10 (десять)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 и соответствие экспертного заключения на заявленную характеристику медицинской техники.</w:t>
      </w:r>
    </w:p>
    <w:bookmarkEnd w:id="630"/>
    <w:bookmarkStart w:name="z639" w:id="631"/>
    <w:p>
      <w:pPr>
        <w:spacing w:after="0"/>
        <w:ind w:left="0"/>
        <w:jc w:val="both"/>
      </w:pPr>
      <w:r>
        <w:rPr>
          <w:rFonts w:ascii="Times New Roman"/>
          <w:b w:val="false"/>
          <w:i w:val="false"/>
          <w:color w:val="000000"/>
          <w:sz w:val="28"/>
        </w:rPr>
        <w:t>
      При наличии замечаний заявка единым дистрибьютором возвращается заказчику.</w:t>
      </w:r>
    </w:p>
    <w:bookmarkEnd w:id="631"/>
    <w:bookmarkStart w:name="z640" w:id="632"/>
    <w:p>
      <w:pPr>
        <w:spacing w:after="0"/>
        <w:ind w:left="0"/>
        <w:jc w:val="both"/>
      </w:pPr>
      <w:r>
        <w:rPr>
          <w:rFonts w:ascii="Times New Roman"/>
          <w:b w:val="false"/>
          <w:i w:val="false"/>
          <w:color w:val="000000"/>
          <w:sz w:val="28"/>
        </w:rPr>
        <w:t>
      Заказчик вправе привести ее в соответствие в течение 10 (десять) рабочих дней и повторно внести единому дистрибьютору посредством информационной системы единого дистрибьютора.</w:t>
      </w:r>
    </w:p>
    <w:bookmarkEnd w:id="632"/>
    <w:bookmarkStart w:name="z641" w:id="633"/>
    <w:p>
      <w:pPr>
        <w:spacing w:after="0"/>
        <w:ind w:left="0"/>
        <w:jc w:val="both"/>
      </w:pPr>
      <w:r>
        <w:rPr>
          <w:rFonts w:ascii="Times New Roman"/>
          <w:b w:val="false"/>
          <w:i w:val="false"/>
          <w:color w:val="000000"/>
          <w:sz w:val="28"/>
        </w:rPr>
        <w:t xml:space="preserve">
      159. Повторно внесенная техническая спецификация заказчика рассматривается не более 10 (десять) рабочих дней. </w:t>
      </w:r>
    </w:p>
    <w:bookmarkEnd w:id="633"/>
    <w:bookmarkStart w:name="z642" w:id="634"/>
    <w:p>
      <w:pPr>
        <w:spacing w:after="0"/>
        <w:ind w:left="0"/>
        <w:jc w:val="both"/>
      </w:pPr>
      <w:r>
        <w:rPr>
          <w:rFonts w:ascii="Times New Roman"/>
          <w:b w:val="false"/>
          <w:i w:val="false"/>
          <w:color w:val="000000"/>
          <w:sz w:val="28"/>
        </w:rPr>
        <w:t xml:space="preserve">
      Неустранение либо неполное устранение замечаний являются основаниям для отклонения заявки и технической спецификации заказчика. </w:t>
      </w:r>
    </w:p>
    <w:bookmarkEnd w:id="634"/>
    <w:bookmarkStart w:name="z643" w:id="635"/>
    <w:p>
      <w:pPr>
        <w:spacing w:after="0"/>
        <w:ind w:left="0"/>
        <w:jc w:val="both"/>
      </w:pPr>
      <w:r>
        <w:rPr>
          <w:rFonts w:ascii="Times New Roman"/>
          <w:b w:val="false"/>
          <w:i w:val="false"/>
          <w:color w:val="000000"/>
          <w:sz w:val="28"/>
        </w:rPr>
        <w:t>
      160. Неустранение либо неполное устранение замечаний являются основаниями для отклонения заявки и технической спецификации заказчика.</w:t>
      </w:r>
    </w:p>
    <w:bookmarkEnd w:id="635"/>
    <w:bookmarkStart w:name="z644" w:id="636"/>
    <w:p>
      <w:pPr>
        <w:spacing w:after="0"/>
        <w:ind w:left="0"/>
        <w:jc w:val="both"/>
      </w:pPr>
      <w:r>
        <w:rPr>
          <w:rFonts w:ascii="Times New Roman"/>
          <w:b w:val="false"/>
          <w:i w:val="false"/>
          <w:color w:val="000000"/>
          <w:sz w:val="28"/>
        </w:rPr>
        <w:t>
      161. Организация закупа медицинской техники осуществляется единым дистрибьютором согласно разделам 2 и (или) 4 настоящих Правил.</w:t>
      </w:r>
    </w:p>
    <w:bookmarkEnd w:id="636"/>
    <w:bookmarkStart w:name="z645" w:id="637"/>
    <w:p>
      <w:pPr>
        <w:spacing w:after="0"/>
        <w:ind w:left="0"/>
        <w:jc w:val="both"/>
      </w:pPr>
      <w:r>
        <w:rPr>
          <w:rFonts w:ascii="Times New Roman"/>
          <w:b w:val="false"/>
          <w:i w:val="false"/>
          <w:color w:val="000000"/>
          <w:sz w:val="28"/>
        </w:rPr>
        <w:t xml:space="preserve">
      162. Ежемесячно в срок до 5 числа месяца, следующего за отчетным, заказчики (заявители) представляют единому дистрибьютору информацию о заключении договоров поставки медицинской техники стоимостью свыше 20 000 000 (двадцать миллионов) тенге, внесении поставщиками обеспечения исполнения договора, а также по факту поставки закупаемой медицинской техники представляют копию акта приема-передачи оборудования. </w:t>
      </w:r>
    </w:p>
    <w:bookmarkEnd w:id="637"/>
    <w:bookmarkStart w:name="z646" w:id="638"/>
    <w:p>
      <w:pPr>
        <w:spacing w:after="0"/>
        <w:ind w:left="0"/>
        <w:jc w:val="both"/>
      </w:pPr>
      <w:r>
        <w:rPr>
          <w:rFonts w:ascii="Times New Roman"/>
          <w:b w:val="false"/>
          <w:i w:val="false"/>
          <w:color w:val="000000"/>
          <w:sz w:val="28"/>
        </w:rPr>
        <w:t>
      Единый дистрибьютор в течение 5 рабочих дней после представления информации от заказчиков (заявителей) производит мониторинг закупа медицинской техники и представляет уполномоченному органу в области здравоохранения отчет по форме, утвержденной уполномоченным органом в области здравоохранения.</w:t>
      </w:r>
    </w:p>
    <w:bookmarkEnd w:id="638"/>
    <w:bookmarkStart w:name="z647" w:id="639"/>
    <w:p>
      <w:pPr>
        <w:spacing w:after="0"/>
        <w:ind w:left="0"/>
        <w:jc w:val="left"/>
      </w:pPr>
      <w:r>
        <w:rPr>
          <w:rFonts w:ascii="Times New Roman"/>
          <w:b/>
          <w:i w:val="false"/>
          <w:color w:val="000000"/>
        </w:rPr>
        <w:t xml:space="preserve"> Глава 13. Заключение договора закупа или договора на оказание фармацевтических услуг</w:t>
      </w:r>
    </w:p>
    <w:bookmarkEnd w:id="639"/>
    <w:bookmarkStart w:name="z648" w:id="640"/>
    <w:p>
      <w:pPr>
        <w:spacing w:after="0"/>
        <w:ind w:left="0"/>
        <w:jc w:val="both"/>
      </w:pPr>
      <w:r>
        <w:rPr>
          <w:rFonts w:ascii="Times New Roman"/>
          <w:b w:val="false"/>
          <w:i w:val="false"/>
          <w:color w:val="000000"/>
          <w:sz w:val="28"/>
        </w:rPr>
        <w:t>
      163. После публикации протокола итогов для победителей тендера на веб-портале формируются проект договора закупа или договор на оказание фармацевтических услуг по форме, утвержденной уполномоченным органом в области здравоохранения.</w:t>
      </w:r>
    </w:p>
    <w:bookmarkEnd w:id="640"/>
    <w:bookmarkStart w:name="z649" w:id="641"/>
    <w:p>
      <w:pPr>
        <w:spacing w:after="0"/>
        <w:ind w:left="0"/>
        <w:jc w:val="both"/>
      </w:pPr>
      <w:r>
        <w:rPr>
          <w:rFonts w:ascii="Times New Roman"/>
          <w:b w:val="false"/>
          <w:i w:val="false"/>
          <w:color w:val="000000"/>
          <w:sz w:val="28"/>
        </w:rPr>
        <w:t>
      164. О формировании на веб-портале проекта договора закупа или договора на оказание фармацевтических услуг веб-портал автоматически направляет сторонам договора соответствующие уведомления.</w:t>
      </w:r>
    </w:p>
    <w:bookmarkEnd w:id="641"/>
    <w:bookmarkStart w:name="z650" w:id="642"/>
    <w:p>
      <w:pPr>
        <w:spacing w:after="0"/>
        <w:ind w:left="0"/>
        <w:jc w:val="both"/>
      </w:pPr>
      <w:r>
        <w:rPr>
          <w:rFonts w:ascii="Times New Roman"/>
          <w:b w:val="false"/>
          <w:i w:val="false"/>
          <w:color w:val="000000"/>
          <w:sz w:val="28"/>
        </w:rPr>
        <w:t>
      165. Стороны подписывают договор закупа или договор на оказание фармацевтических услуг посредством веб-портала в течение пяти рабочих дней со дня их размещения.</w:t>
      </w:r>
    </w:p>
    <w:bookmarkEnd w:id="642"/>
    <w:bookmarkStart w:name="z651" w:id="643"/>
    <w:p>
      <w:pPr>
        <w:spacing w:after="0"/>
        <w:ind w:left="0"/>
        <w:jc w:val="both"/>
      </w:pPr>
      <w:r>
        <w:rPr>
          <w:rFonts w:ascii="Times New Roman"/>
          <w:b w:val="false"/>
          <w:i w:val="false"/>
          <w:color w:val="000000"/>
          <w:sz w:val="28"/>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643"/>
    <w:bookmarkStart w:name="z652" w:id="644"/>
    <w:p>
      <w:pPr>
        <w:spacing w:after="0"/>
        <w:ind w:left="0"/>
        <w:jc w:val="both"/>
      </w:pPr>
      <w:r>
        <w:rPr>
          <w:rFonts w:ascii="Times New Roman"/>
          <w:b w:val="false"/>
          <w:i w:val="false"/>
          <w:color w:val="000000"/>
          <w:sz w:val="28"/>
        </w:rPr>
        <w:t>
      166. В случае отказа заключать договор закупа или договор на оказание фармацевтических услуг победитель тендера направляет заказчику и (или) организатору закупа посредством веб-портала отказ от подписания договора по форме, утвержденной уполномоченным органом в области здравоохранения, с соответствующим обоснованием.</w:t>
      </w:r>
    </w:p>
    <w:bookmarkEnd w:id="644"/>
    <w:bookmarkStart w:name="z653" w:id="645"/>
    <w:p>
      <w:pPr>
        <w:spacing w:after="0"/>
        <w:ind w:left="0"/>
        <w:jc w:val="both"/>
      </w:pPr>
      <w:r>
        <w:rPr>
          <w:rFonts w:ascii="Times New Roman"/>
          <w:b w:val="false"/>
          <w:i w:val="false"/>
          <w:color w:val="000000"/>
          <w:sz w:val="28"/>
        </w:rPr>
        <w:t>
      167. При отказе победителя тендера от заключения договора или неподписании победителем тендера договора в предусмотренные настоящими Правилами сроки, заказчик формируют на веб-портале новый проект договора закупа или договора на оказание фармацевтических услуг и направляет его потенциальному поставщику, соответствующему требованиям настоящих Правил, ценовое предложение которого является вторым после предложения победителя.</w:t>
      </w:r>
    </w:p>
    <w:bookmarkEnd w:id="645"/>
    <w:bookmarkStart w:name="z654" w:id="646"/>
    <w:p>
      <w:pPr>
        <w:spacing w:after="0"/>
        <w:ind w:left="0"/>
        <w:jc w:val="both"/>
      </w:pPr>
      <w:r>
        <w:rPr>
          <w:rFonts w:ascii="Times New Roman"/>
          <w:b w:val="false"/>
          <w:i w:val="false"/>
          <w:color w:val="000000"/>
          <w:sz w:val="28"/>
        </w:rPr>
        <w:t>
      168.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646"/>
    <w:bookmarkStart w:name="z655" w:id="647"/>
    <w:p>
      <w:pPr>
        <w:spacing w:after="0"/>
        <w:ind w:left="0"/>
        <w:jc w:val="both"/>
      </w:pPr>
      <w:r>
        <w:rPr>
          <w:rFonts w:ascii="Times New Roman"/>
          <w:b w:val="false"/>
          <w:i w:val="false"/>
          <w:color w:val="000000"/>
          <w:sz w:val="28"/>
        </w:rPr>
        <w:t>
      169.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647"/>
    <w:bookmarkStart w:name="z656" w:id="648"/>
    <w:p>
      <w:pPr>
        <w:spacing w:after="0"/>
        <w:ind w:left="0"/>
        <w:jc w:val="both"/>
      </w:pPr>
      <w:r>
        <w:rPr>
          <w:rFonts w:ascii="Times New Roman"/>
          <w:b w:val="false"/>
          <w:i w:val="false"/>
          <w:color w:val="000000"/>
          <w:sz w:val="28"/>
        </w:rPr>
        <w:t>
      1) по взаимному согласию сторон в части уменьшения цены на лекарственные средства и (или) медицинские изделия и соответственно цены договора;</w:t>
      </w:r>
    </w:p>
    <w:bookmarkEnd w:id="648"/>
    <w:bookmarkStart w:name="z657" w:id="649"/>
    <w:p>
      <w:pPr>
        <w:spacing w:after="0"/>
        <w:ind w:left="0"/>
        <w:jc w:val="both"/>
      </w:pPr>
      <w:r>
        <w:rPr>
          <w:rFonts w:ascii="Times New Roman"/>
          <w:b w:val="false"/>
          <w:i w:val="false"/>
          <w:color w:val="000000"/>
          <w:sz w:val="28"/>
        </w:rPr>
        <w:t>
      2) по взаимному согласию сторон в части уменьшения объема лекарственных средств и (или) медицинских изделий, фармацевтических услуг.</w:t>
      </w:r>
    </w:p>
    <w:bookmarkEnd w:id="649"/>
    <w:bookmarkStart w:name="z658" w:id="650"/>
    <w:p>
      <w:pPr>
        <w:spacing w:after="0"/>
        <w:ind w:left="0"/>
        <w:jc w:val="both"/>
      </w:pPr>
      <w:r>
        <w:rPr>
          <w:rFonts w:ascii="Times New Roman"/>
          <w:b w:val="false"/>
          <w:i w:val="false"/>
          <w:color w:val="000000"/>
          <w:sz w:val="28"/>
        </w:rPr>
        <w:t>
      170.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650"/>
    <w:bookmarkStart w:name="z659" w:id="651"/>
    <w:p>
      <w:pPr>
        <w:spacing w:after="0"/>
        <w:ind w:left="0"/>
        <w:jc w:val="left"/>
      </w:pPr>
      <w:r>
        <w:rPr>
          <w:rFonts w:ascii="Times New Roman"/>
          <w:b/>
          <w:i w:val="false"/>
          <w:color w:val="000000"/>
        </w:rPr>
        <w:t xml:space="preserve"> Глава 14. Гарантийное обеспечение исполнения договора</w:t>
      </w:r>
    </w:p>
    <w:bookmarkEnd w:id="651"/>
    <w:bookmarkStart w:name="z660" w:id="652"/>
    <w:p>
      <w:pPr>
        <w:spacing w:after="0"/>
        <w:ind w:left="0"/>
        <w:jc w:val="both"/>
      </w:pPr>
      <w:r>
        <w:rPr>
          <w:rFonts w:ascii="Times New Roman"/>
          <w:b w:val="false"/>
          <w:i w:val="false"/>
          <w:color w:val="000000"/>
          <w:sz w:val="28"/>
        </w:rPr>
        <w:t>
      171. Размер меры обеспечения исполнения поставщиком обязательств по договору закупа в денежном выражении составляет три процента от цены договора или договора на оказание фармацевтических услуг в пользу заказчика или организатора закупа в течение десяти рабочих дней со дня подписания сторонами договора закупа на веб-портале.</w:t>
      </w:r>
    </w:p>
    <w:bookmarkEnd w:id="652"/>
    <w:bookmarkStart w:name="z661" w:id="653"/>
    <w:p>
      <w:pPr>
        <w:spacing w:after="0"/>
        <w:ind w:left="0"/>
        <w:jc w:val="both"/>
      </w:pPr>
      <w:r>
        <w:rPr>
          <w:rFonts w:ascii="Times New Roman"/>
          <w:b w:val="false"/>
          <w:i w:val="false"/>
          <w:color w:val="000000"/>
          <w:sz w:val="28"/>
        </w:rPr>
        <w:t>
      172. Поставщик при заключении договора закупа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653"/>
    <w:bookmarkStart w:name="z662" w:id="654"/>
    <w:p>
      <w:pPr>
        <w:spacing w:after="0"/>
        <w:ind w:left="0"/>
        <w:jc w:val="both"/>
      </w:pPr>
      <w:r>
        <w:rPr>
          <w:rFonts w:ascii="Times New Roman"/>
          <w:b w:val="false"/>
          <w:i w:val="false"/>
          <w:color w:val="000000"/>
          <w:sz w:val="28"/>
        </w:rPr>
        <w:t>
      1) гарантийный денежный взнос на банковский счет заказчика или организатора закупа с приобщением к договору закупа копии платежного поручения с указанием в назначении платежа номера договора поставки;</w:t>
      </w:r>
    </w:p>
    <w:bookmarkEnd w:id="654"/>
    <w:bookmarkStart w:name="z663" w:id="655"/>
    <w:p>
      <w:pPr>
        <w:spacing w:after="0"/>
        <w:ind w:left="0"/>
        <w:jc w:val="both"/>
      </w:pPr>
      <w:r>
        <w:rPr>
          <w:rFonts w:ascii="Times New Roman"/>
          <w:b w:val="false"/>
          <w:i w:val="false"/>
          <w:color w:val="000000"/>
          <w:sz w:val="28"/>
        </w:rPr>
        <w:t>
      2) электронную банковскую гарантию по форме, утвержденной уполномоченным органом в области здравоохранения, выдаваемую банком непосредственно на веб-портале с помощью электронных цифровых подписей уполномоченных лиц банка.</w:t>
      </w:r>
    </w:p>
    <w:bookmarkEnd w:id="655"/>
    <w:bookmarkStart w:name="z664" w:id="656"/>
    <w:p>
      <w:pPr>
        <w:spacing w:after="0"/>
        <w:ind w:left="0"/>
        <w:jc w:val="both"/>
      </w:pPr>
      <w:r>
        <w:rPr>
          <w:rFonts w:ascii="Times New Roman"/>
          <w:b w:val="false"/>
          <w:i w:val="false"/>
          <w:color w:val="000000"/>
          <w:sz w:val="28"/>
        </w:rPr>
        <w:t>
      173.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656"/>
    <w:bookmarkStart w:name="z665" w:id="657"/>
    <w:p>
      <w:pPr>
        <w:spacing w:after="0"/>
        <w:ind w:left="0"/>
        <w:jc w:val="both"/>
      </w:pPr>
      <w:r>
        <w:rPr>
          <w:rFonts w:ascii="Times New Roman"/>
          <w:b w:val="false"/>
          <w:i w:val="false"/>
          <w:color w:val="000000"/>
          <w:sz w:val="28"/>
        </w:rPr>
        <w:t>
      174.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657"/>
    <w:bookmarkStart w:name="z666" w:id="658"/>
    <w:p>
      <w:pPr>
        <w:spacing w:after="0"/>
        <w:ind w:left="0"/>
        <w:jc w:val="both"/>
      </w:pPr>
      <w:r>
        <w:rPr>
          <w:rFonts w:ascii="Times New Roman"/>
          <w:b w:val="false"/>
          <w:i w:val="false"/>
          <w:color w:val="000000"/>
          <w:sz w:val="28"/>
        </w:rPr>
        <w:t>
      175.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658"/>
    <w:bookmarkStart w:name="z667" w:id="659"/>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659"/>
    <w:bookmarkStart w:name="z668" w:id="660"/>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bookmarkEnd w:id="660"/>
    <w:bookmarkStart w:name="z669" w:id="661"/>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661"/>
    <w:bookmarkStart w:name="z670" w:id="662"/>
    <w:p>
      <w:pPr>
        <w:spacing w:after="0"/>
        <w:ind w:left="0"/>
        <w:jc w:val="left"/>
      </w:pPr>
      <w:r>
        <w:rPr>
          <w:rFonts w:ascii="Times New Roman"/>
          <w:b/>
          <w:i w:val="false"/>
          <w:color w:val="000000"/>
        </w:rPr>
        <w:t xml:space="preserve"> Глава 15. Закуп у единого дистрибьютора</w:t>
      </w:r>
    </w:p>
    <w:bookmarkEnd w:id="662"/>
    <w:bookmarkStart w:name="z671" w:id="663"/>
    <w:p>
      <w:pPr>
        <w:spacing w:after="0"/>
        <w:ind w:left="0"/>
        <w:jc w:val="left"/>
      </w:pPr>
      <w:r>
        <w:rPr>
          <w:rFonts w:ascii="Times New Roman"/>
          <w:b/>
          <w:i w:val="false"/>
          <w:color w:val="000000"/>
        </w:rPr>
        <w:t xml:space="preserve"> Параграф 1. Перечень единого дистрибьютора</w:t>
      </w:r>
    </w:p>
    <w:bookmarkEnd w:id="663"/>
    <w:bookmarkStart w:name="z672" w:id="664"/>
    <w:p>
      <w:pPr>
        <w:spacing w:after="0"/>
        <w:ind w:left="0"/>
        <w:jc w:val="both"/>
      </w:pPr>
      <w:r>
        <w:rPr>
          <w:rFonts w:ascii="Times New Roman"/>
          <w:b w:val="false"/>
          <w:i w:val="false"/>
          <w:color w:val="000000"/>
          <w:sz w:val="28"/>
        </w:rPr>
        <w:t>
      176. Уполномоченный орган в области здравоохранения утверждает перечень единого дистрибьютора, который включает в себя лекарственные средства и (или) медицинские изделия.</w:t>
      </w:r>
    </w:p>
    <w:bookmarkEnd w:id="664"/>
    <w:bookmarkStart w:name="z673" w:id="665"/>
    <w:p>
      <w:pPr>
        <w:spacing w:after="0"/>
        <w:ind w:left="0"/>
        <w:jc w:val="both"/>
      </w:pPr>
      <w:r>
        <w:rPr>
          <w:rFonts w:ascii="Times New Roman"/>
          <w:b w:val="false"/>
          <w:i w:val="false"/>
          <w:color w:val="000000"/>
          <w:sz w:val="28"/>
        </w:rPr>
        <w:t>
      177. Уполномоченный орган в области здравоохранения вносит изменения и дополнения в утвержденный перечень единого дистрибьютора по мере необходимости.</w:t>
      </w:r>
    </w:p>
    <w:bookmarkEnd w:id="665"/>
    <w:bookmarkStart w:name="z674" w:id="666"/>
    <w:p>
      <w:pPr>
        <w:spacing w:after="0"/>
        <w:ind w:left="0"/>
        <w:jc w:val="both"/>
      </w:pPr>
      <w:r>
        <w:rPr>
          <w:rFonts w:ascii="Times New Roman"/>
          <w:b w:val="false"/>
          <w:i w:val="false"/>
          <w:color w:val="000000"/>
          <w:sz w:val="28"/>
        </w:rPr>
        <w:t>
      178. Заказчики осуществляют закуп лекарственных средств и медицинских изделий, входящих в перечень единого дистрибьютора, через единого дистрибьютора, за исключением случаев, предусмотренных подпунктами 1) и 2) пункта 133 настоящих Правил.</w:t>
      </w:r>
    </w:p>
    <w:bookmarkEnd w:id="666"/>
    <w:bookmarkStart w:name="z675" w:id="667"/>
    <w:p>
      <w:pPr>
        <w:spacing w:after="0"/>
        <w:ind w:left="0"/>
        <w:jc w:val="both"/>
      </w:pPr>
      <w:r>
        <w:rPr>
          <w:rFonts w:ascii="Times New Roman"/>
          <w:b w:val="false"/>
          <w:i w:val="false"/>
          <w:color w:val="000000"/>
          <w:sz w:val="28"/>
        </w:rPr>
        <w:t xml:space="preserve">
      179.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закупа по форме, установленной уполномоченным органом в области здравоохранения, с указанием цены поставки лекарственных средств и (или) медицинских изделий. </w:t>
      </w:r>
    </w:p>
    <w:bookmarkEnd w:id="667"/>
    <w:bookmarkStart w:name="z676" w:id="668"/>
    <w:p>
      <w:pPr>
        <w:spacing w:after="0"/>
        <w:ind w:left="0"/>
        <w:jc w:val="both"/>
      </w:pPr>
      <w:r>
        <w:rPr>
          <w:rFonts w:ascii="Times New Roman"/>
          <w:b w:val="false"/>
          <w:i w:val="false"/>
          <w:color w:val="000000"/>
          <w:sz w:val="28"/>
        </w:rPr>
        <w:t xml:space="preserve">
      В случае неосуществления закупа единый дистрибьютор в течение 10 (десять) рабочих дней представляет в уполномоченный орган в области здравоохранения информацию с указанием причин по несостоявшимся процедурам закупа. </w:t>
      </w:r>
    </w:p>
    <w:bookmarkEnd w:id="668"/>
    <w:bookmarkStart w:name="z677" w:id="669"/>
    <w:p>
      <w:pPr>
        <w:spacing w:after="0"/>
        <w:ind w:left="0"/>
        <w:jc w:val="left"/>
      </w:pPr>
      <w:r>
        <w:rPr>
          <w:rFonts w:ascii="Times New Roman"/>
          <w:b/>
          <w:i w:val="false"/>
          <w:color w:val="000000"/>
        </w:rPr>
        <w:t xml:space="preserve"> Параграф 2. Закуп лекарственных средств и (или) медицинских изделий для оказания скорой, стационарной и стационарозамещающей помощи и профилактики заболеваний</w:t>
      </w:r>
    </w:p>
    <w:bookmarkEnd w:id="669"/>
    <w:bookmarkStart w:name="z678" w:id="670"/>
    <w:p>
      <w:pPr>
        <w:spacing w:after="0"/>
        <w:ind w:left="0"/>
        <w:jc w:val="both"/>
      </w:pPr>
      <w:r>
        <w:rPr>
          <w:rFonts w:ascii="Times New Roman"/>
          <w:b w:val="false"/>
          <w:i w:val="false"/>
          <w:color w:val="000000"/>
          <w:sz w:val="28"/>
        </w:rPr>
        <w:t>
      180. Заказчики для осуществления закупа по перечню единого дистрибьютора представляют единому дистрибьютору заявки, сформированные в информационной системе единого дистрибьютора в виде электронного документа, подписанного электронной цифровой подписью заказчика, в соответствии с порядком и методикой формирования потребности в лекарственных средствах и медицинских изделиях, определяемым уполномоченным органом в области здравоохранения.</w:t>
      </w:r>
    </w:p>
    <w:bookmarkEnd w:id="670"/>
    <w:bookmarkStart w:name="z679" w:id="671"/>
    <w:p>
      <w:pPr>
        <w:spacing w:after="0"/>
        <w:ind w:left="0"/>
        <w:jc w:val="both"/>
      </w:pPr>
      <w:r>
        <w:rPr>
          <w:rFonts w:ascii="Times New Roman"/>
          <w:b w:val="false"/>
          <w:i w:val="false"/>
          <w:color w:val="000000"/>
          <w:sz w:val="28"/>
        </w:rPr>
        <w:t>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 с соблюдением условий, предусмотренных типовым договором закупки, по форме, утвержденной уполномоченным органом в области здравоохранения.</w:t>
      </w:r>
    </w:p>
    <w:bookmarkEnd w:id="671"/>
    <w:bookmarkStart w:name="z680" w:id="672"/>
    <w:p>
      <w:pPr>
        <w:spacing w:after="0"/>
        <w:ind w:left="0"/>
        <w:jc w:val="both"/>
      </w:pPr>
      <w:r>
        <w:rPr>
          <w:rFonts w:ascii="Times New Roman"/>
          <w:b w:val="false"/>
          <w:i w:val="false"/>
          <w:color w:val="000000"/>
          <w:sz w:val="28"/>
        </w:rPr>
        <w:t>
      181.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 в виде электронного документа, подписанного электронной цифровой подписью заказчика.</w:t>
      </w:r>
    </w:p>
    <w:bookmarkEnd w:id="672"/>
    <w:bookmarkStart w:name="z681" w:id="673"/>
    <w:p>
      <w:pPr>
        <w:spacing w:after="0"/>
        <w:ind w:left="0"/>
        <w:jc w:val="both"/>
      </w:pPr>
      <w:r>
        <w:rPr>
          <w:rFonts w:ascii="Times New Roman"/>
          <w:b w:val="false"/>
          <w:i w:val="false"/>
          <w:color w:val="000000"/>
          <w:sz w:val="28"/>
        </w:rPr>
        <w:t>
      182. Единый дистрибьютор после получения первичной заявки от заказчиков осуществляет закуп лекарственных средств и (или) медицинских изделий с учетом объема неснижаемого запаса согласно разделу 2 и (или) 4 настоящих Правил.</w:t>
      </w:r>
    </w:p>
    <w:bookmarkEnd w:id="673"/>
    <w:bookmarkStart w:name="z682" w:id="674"/>
    <w:p>
      <w:pPr>
        <w:spacing w:after="0"/>
        <w:ind w:left="0"/>
        <w:jc w:val="both"/>
      </w:pPr>
      <w:r>
        <w:rPr>
          <w:rFonts w:ascii="Times New Roman"/>
          <w:b w:val="false"/>
          <w:i w:val="false"/>
          <w:color w:val="000000"/>
          <w:sz w:val="28"/>
        </w:rPr>
        <w:t>
      183.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в течение трех дней после его утверждения.</w:t>
      </w:r>
    </w:p>
    <w:bookmarkEnd w:id="674"/>
    <w:bookmarkStart w:name="z683" w:id="675"/>
    <w:p>
      <w:pPr>
        <w:spacing w:after="0"/>
        <w:ind w:left="0"/>
        <w:jc w:val="both"/>
      </w:pPr>
      <w:r>
        <w:rPr>
          <w:rFonts w:ascii="Times New Roman"/>
          <w:b w:val="false"/>
          <w:i w:val="false"/>
          <w:color w:val="000000"/>
          <w:sz w:val="28"/>
        </w:rPr>
        <w:t>
      184. Для оформления проекта договора закупки заказчики ежегодно не позднее десяти рабочих дней после получения прайс-листа от единого дистрибьютора в соответствии с объемом финансирования направляют единому дистрибьютору скорректированную заявку в соответствии с прайс-листом единого дистрибьютора, сформированную в информационной системе единого дистрибьютора в виде электронного документа, подписанного электронной цифровой подписью заказчика.</w:t>
      </w:r>
    </w:p>
    <w:bookmarkEnd w:id="675"/>
    <w:bookmarkStart w:name="z684" w:id="676"/>
    <w:p>
      <w:pPr>
        <w:spacing w:after="0"/>
        <w:ind w:left="0"/>
        <w:jc w:val="both"/>
      </w:pPr>
      <w:r>
        <w:rPr>
          <w:rFonts w:ascii="Times New Roman"/>
          <w:b w:val="false"/>
          <w:i w:val="false"/>
          <w:color w:val="000000"/>
          <w:sz w:val="28"/>
        </w:rPr>
        <w:t>
      185. Допускается уменьшение количества лекарственных средств и (или) медицинских изделий свыше десяти процентов от количества, указанного в первичной заявке,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области здравоохранения, реорганизации, ликвидации и сокращения финансирования, согласованные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w:t>
      </w:r>
    </w:p>
    <w:bookmarkEnd w:id="676"/>
    <w:bookmarkStart w:name="z685" w:id="677"/>
    <w:p>
      <w:pPr>
        <w:spacing w:after="0"/>
        <w:ind w:left="0"/>
        <w:jc w:val="both"/>
      </w:pPr>
      <w:r>
        <w:rPr>
          <w:rFonts w:ascii="Times New Roman"/>
          <w:b w:val="false"/>
          <w:i w:val="false"/>
          <w:color w:val="000000"/>
          <w:sz w:val="28"/>
        </w:rPr>
        <w:t>
      186. Заказчики осуществляют закуп лекарственных средств и (или) медицинских изделий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медицинских изделий между единым дистрибьютором и заказчиком, по форме, утвержденной уполномоченным органом в области здравоохранения.</w:t>
      </w:r>
    </w:p>
    <w:bookmarkEnd w:id="677"/>
    <w:bookmarkStart w:name="z686" w:id="678"/>
    <w:p>
      <w:pPr>
        <w:spacing w:after="0"/>
        <w:ind w:left="0"/>
        <w:jc w:val="both"/>
      </w:pPr>
      <w:r>
        <w:rPr>
          <w:rFonts w:ascii="Times New Roman"/>
          <w:b w:val="false"/>
          <w:i w:val="false"/>
          <w:color w:val="000000"/>
          <w:sz w:val="28"/>
        </w:rPr>
        <w:t>
      187. Для заключения договора заказчики в информационной системе единого дистрибьютора вносят информацию: с указанием номера и даты документа, подтверждающего занимаемую должность руководителя заказчика (лица, его замещающего); номера и наименования бюджетной программы, в рамках которой осуществляется закуп; платежных реквизитов, места поставки (адрес) лекарственных средств и (или) медицинских изделий. По запросу единого дистрибьютора представляется копия устава или положения.</w:t>
      </w:r>
    </w:p>
    <w:bookmarkEnd w:id="678"/>
    <w:bookmarkStart w:name="z687" w:id="679"/>
    <w:p>
      <w:pPr>
        <w:spacing w:after="0"/>
        <w:ind w:left="0"/>
        <w:jc w:val="both"/>
      </w:pPr>
      <w:r>
        <w:rPr>
          <w:rFonts w:ascii="Times New Roman"/>
          <w:b w:val="false"/>
          <w:i w:val="false"/>
          <w:color w:val="000000"/>
          <w:sz w:val="28"/>
        </w:rPr>
        <w:t>
      188. Единый дистрибьютор в течение десяти рабочих дней со дня получения скорректированной заявки от заказчиков направляет на подписание заказчикам договоры закупки по акту приема-передачи либо посредством информационной системы единого дистрибьютора в виде электронного документа.</w:t>
      </w:r>
    </w:p>
    <w:bookmarkEnd w:id="679"/>
    <w:bookmarkStart w:name="z688" w:id="680"/>
    <w:p>
      <w:pPr>
        <w:spacing w:after="0"/>
        <w:ind w:left="0"/>
        <w:jc w:val="both"/>
      </w:pPr>
      <w:r>
        <w:rPr>
          <w:rFonts w:ascii="Times New Roman"/>
          <w:b w:val="false"/>
          <w:i w:val="false"/>
          <w:color w:val="000000"/>
          <w:sz w:val="28"/>
        </w:rPr>
        <w:t>
      189. Заказчики не позднее десяти рабочих дней со дня получения договоров закупки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680"/>
    <w:bookmarkStart w:name="z689" w:id="681"/>
    <w:p>
      <w:pPr>
        <w:spacing w:after="0"/>
        <w:ind w:left="0"/>
        <w:jc w:val="left"/>
      </w:pPr>
      <w:r>
        <w:rPr>
          <w:rFonts w:ascii="Times New Roman"/>
          <w:b/>
          <w:i w:val="false"/>
          <w:color w:val="000000"/>
        </w:rPr>
        <w:t xml:space="preserve"> Параграф 3. Закуп лекарственных средств и (или) медицинских изделий для амбулаторного лекарственного обеспечения</w:t>
      </w:r>
    </w:p>
    <w:bookmarkEnd w:id="681"/>
    <w:bookmarkStart w:name="z690" w:id="682"/>
    <w:p>
      <w:pPr>
        <w:spacing w:after="0"/>
        <w:ind w:left="0"/>
        <w:jc w:val="both"/>
      </w:pPr>
      <w:r>
        <w:rPr>
          <w:rFonts w:ascii="Times New Roman"/>
          <w:b w:val="false"/>
          <w:i w:val="false"/>
          <w:color w:val="000000"/>
          <w:sz w:val="28"/>
        </w:rPr>
        <w:t>
      190. Расчет потребности в лекарственных средствах и медицинских изделиях производится заказчиками в соответствии с порядком и методикой формирования потребности в лекарственных средствах и медицинских изделиях, определяемыми уполномоченным органом в области здравоохранения.</w:t>
      </w:r>
    </w:p>
    <w:bookmarkEnd w:id="682"/>
    <w:bookmarkStart w:name="z691" w:id="683"/>
    <w:p>
      <w:pPr>
        <w:spacing w:after="0"/>
        <w:ind w:left="0"/>
        <w:jc w:val="both"/>
      </w:pPr>
      <w:r>
        <w:rPr>
          <w:rFonts w:ascii="Times New Roman"/>
          <w:b w:val="false"/>
          <w:i w:val="false"/>
          <w:color w:val="000000"/>
          <w:sz w:val="28"/>
        </w:rPr>
        <w:t>
      Заявки на лекарственные средства и медицинские изделия, сформированные в информационной системе единого дистрибьютора формируются заказчиками в соответствии с порядком и методикой формирования потребности в лекарственных средствах и медицинских изделиях, определяемыми уполномоченным органом в области здравоохранения.</w:t>
      </w:r>
    </w:p>
    <w:bookmarkEnd w:id="683"/>
    <w:bookmarkStart w:name="z692" w:id="684"/>
    <w:p>
      <w:pPr>
        <w:spacing w:after="0"/>
        <w:ind w:left="0"/>
        <w:jc w:val="both"/>
      </w:pPr>
      <w:r>
        <w:rPr>
          <w:rFonts w:ascii="Times New Roman"/>
          <w:b w:val="false"/>
          <w:i w:val="false"/>
          <w:color w:val="000000"/>
          <w:sz w:val="28"/>
        </w:rPr>
        <w:t>
      191. Свод расчетов потребности по республике, сформированный в информационной системе единого дистрибьютора, фондом направляется единому дистрибьютору для закупа (имеют статус заявок).</w:t>
      </w:r>
    </w:p>
    <w:bookmarkEnd w:id="684"/>
    <w:bookmarkStart w:name="z693" w:id="685"/>
    <w:p>
      <w:pPr>
        <w:spacing w:after="0"/>
        <w:ind w:left="0"/>
        <w:jc w:val="both"/>
      </w:pPr>
      <w:r>
        <w:rPr>
          <w:rFonts w:ascii="Times New Roman"/>
          <w:b w:val="false"/>
          <w:i w:val="false"/>
          <w:color w:val="000000"/>
          <w:sz w:val="28"/>
        </w:rPr>
        <w:t>
      192. Единый дистрибьютор на основании полученных предварительных расчетов потребности от фонда не позднее пятнадцати рабочих дней после их получения приступает к процедуре закупа лекарственных средств и (или) медицинских изделий согласно разделам 2 и (или) 4 настоящих Правил.</w:t>
      </w:r>
    </w:p>
    <w:bookmarkEnd w:id="685"/>
    <w:bookmarkStart w:name="z694" w:id="686"/>
    <w:p>
      <w:pPr>
        <w:spacing w:after="0"/>
        <w:ind w:left="0"/>
        <w:jc w:val="both"/>
      </w:pPr>
      <w:r>
        <w:rPr>
          <w:rFonts w:ascii="Times New Roman"/>
          <w:b w:val="false"/>
          <w:i w:val="false"/>
          <w:color w:val="000000"/>
          <w:sz w:val="28"/>
        </w:rPr>
        <w:t>
      После проведения закупа единый дистрибьютор утверждает и направляет фонду, заказчикам прайс-лист на соответствующий финансовый год, содержащий перечень закупленных единым дистрибьютором лекарственных средств, с указанием: международного непатентованного наименования или состава, торгового наименования, лекарственной формы (характеристики), единицы измерения, фасовки, цены за единицу измерения лекарственных средств и (или) медицинских изделий, наименования производителя, наименования страны; перечень медицинских изделий с указанием: состава (технической характеристики), торгового наименования, единицы измерения, фасовки, наименования производителя, наименования страны.</w:t>
      </w:r>
    </w:p>
    <w:bookmarkEnd w:id="686"/>
    <w:bookmarkStart w:name="z695" w:id="687"/>
    <w:p>
      <w:pPr>
        <w:spacing w:after="0"/>
        <w:ind w:left="0"/>
        <w:jc w:val="both"/>
      </w:pPr>
      <w:r>
        <w:rPr>
          <w:rFonts w:ascii="Times New Roman"/>
          <w:b w:val="false"/>
          <w:i w:val="false"/>
          <w:color w:val="000000"/>
          <w:sz w:val="28"/>
        </w:rPr>
        <w:t xml:space="preserve">
      193.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69 Кодекса, в пределах суммы сводной скорректированной потребности субъектов здравоохранения, представленной фондом единому дистрибьютору для закупа, в разрезе административно-территориальной единицы (области, городов республиканского значения, столицы).</w:t>
      </w:r>
    </w:p>
    <w:bookmarkEnd w:id="687"/>
    <w:bookmarkStart w:name="z696" w:id="688"/>
    <w:p>
      <w:pPr>
        <w:spacing w:after="0"/>
        <w:ind w:left="0"/>
        <w:jc w:val="both"/>
      </w:pPr>
      <w:r>
        <w:rPr>
          <w:rFonts w:ascii="Times New Roman"/>
          <w:b w:val="false"/>
          <w:i w:val="false"/>
          <w:color w:val="000000"/>
          <w:sz w:val="28"/>
        </w:rPr>
        <w:t>
      В рамках договора оплаты стоимости фармацевтических услуг фонд осуществляет авансовую (предварительную) оплату в размере до 100 (ста) процентов от суммы договора оплаты стоимости фармацевтических услуг с последующим удержанием суммы выплаченной авансовой (предварительной) оплаты согласно договору оплаты стоимости фармацевтических услуг:</w:t>
      </w:r>
    </w:p>
    <w:bookmarkEnd w:id="688"/>
    <w:bookmarkStart w:name="z697" w:id="689"/>
    <w:p>
      <w:pPr>
        <w:spacing w:after="0"/>
        <w:ind w:left="0"/>
        <w:jc w:val="both"/>
      </w:pPr>
      <w:r>
        <w:rPr>
          <w:rFonts w:ascii="Times New Roman"/>
          <w:b w:val="false"/>
          <w:i w:val="false"/>
          <w:color w:val="000000"/>
          <w:sz w:val="28"/>
        </w:rPr>
        <w:t>
      1) на период действия чрезвычайного положения на всей территории Республики Казахстан;</w:t>
      </w:r>
    </w:p>
    <w:bookmarkEnd w:id="689"/>
    <w:bookmarkStart w:name="z698" w:id="690"/>
    <w:p>
      <w:pPr>
        <w:spacing w:after="0"/>
        <w:ind w:left="0"/>
        <w:jc w:val="both"/>
      </w:pPr>
      <w:r>
        <w:rPr>
          <w:rFonts w:ascii="Times New Roman"/>
          <w:b w:val="false"/>
          <w:i w:val="false"/>
          <w:color w:val="000000"/>
          <w:sz w:val="28"/>
        </w:rPr>
        <w:t>
      2) на период кризисной ситуации, связанной с объявлением Всемирной организацией здравоохранения новой коронавирусной инфекции;</w:t>
      </w:r>
    </w:p>
    <w:bookmarkEnd w:id="690"/>
    <w:bookmarkStart w:name="z699" w:id="691"/>
    <w:p>
      <w:pPr>
        <w:spacing w:after="0"/>
        <w:ind w:left="0"/>
        <w:jc w:val="both"/>
      </w:pPr>
      <w:r>
        <w:rPr>
          <w:rFonts w:ascii="Times New Roman"/>
          <w:b w:val="false"/>
          <w:i w:val="false"/>
          <w:color w:val="000000"/>
          <w:sz w:val="28"/>
        </w:rPr>
        <w:t>
      3) в соответствии с положениями правовых актов уполномоченного органа в области здравоохранения, принятых для обеспечения социальной экономической безопасности страны в период кризисных ситуаций, создающих или могущих создать угрозу жизни и здоровью населения.</w:t>
      </w:r>
    </w:p>
    <w:bookmarkEnd w:id="691"/>
    <w:bookmarkStart w:name="z700" w:id="692"/>
    <w:p>
      <w:pPr>
        <w:spacing w:after="0"/>
        <w:ind w:left="0"/>
        <w:jc w:val="both"/>
      </w:pPr>
      <w:r>
        <w:rPr>
          <w:rFonts w:ascii="Times New Roman"/>
          <w:b w:val="false"/>
          <w:i w:val="false"/>
          <w:color w:val="000000"/>
          <w:sz w:val="28"/>
        </w:rPr>
        <w:t>
      194. В целях оптимального и эффективного расходования бюджетных средств и (или) активов фонда, выделяемых для закупа лекарственных средств и (или) медицинских изделий, цены на лекарственные средства и (или) медицинские изделия в рамках оплачиваемой фондом фармацевтической услуги единого дистрибьютора не должны превышать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692"/>
    <w:bookmarkStart w:name="z701" w:id="693"/>
    <w:p>
      <w:pPr>
        <w:spacing w:after="0"/>
        <w:ind w:left="0"/>
        <w:jc w:val="both"/>
      </w:pPr>
      <w:r>
        <w:rPr>
          <w:rFonts w:ascii="Times New Roman"/>
          <w:b w:val="false"/>
          <w:i w:val="false"/>
          <w:color w:val="000000"/>
          <w:sz w:val="28"/>
        </w:rPr>
        <w:t>
      195. В целях осуществления закупа на следующий финансовый год лекарственных средств и (или) медицинских изделий заявки заказчиков и предварительные расчеты потребности от фонда представляются единому дистрибьютору ежегодно не позднее 1 июня.</w:t>
      </w:r>
    </w:p>
    <w:bookmarkEnd w:id="693"/>
    <w:bookmarkStart w:name="z702" w:id="694"/>
    <w:p>
      <w:pPr>
        <w:spacing w:after="0"/>
        <w:ind w:left="0"/>
        <w:jc w:val="both"/>
      </w:pPr>
      <w:r>
        <w:rPr>
          <w:rFonts w:ascii="Times New Roman"/>
          <w:b w:val="false"/>
          <w:i w:val="false"/>
          <w:color w:val="000000"/>
          <w:sz w:val="28"/>
        </w:rPr>
        <w:t>
      Единый дистрибьютор на основании полученных заявок заказчиков и предварительных расчетов потребности от фонда приступает к процедуре закупа в соответствии с разделами 2 и (или) 4 настоящих Правил.</w:t>
      </w:r>
    </w:p>
    <w:bookmarkEnd w:id="694"/>
    <w:bookmarkStart w:name="z703" w:id="695"/>
    <w:p>
      <w:pPr>
        <w:spacing w:after="0"/>
        <w:ind w:left="0"/>
        <w:jc w:val="both"/>
      </w:pPr>
      <w:r>
        <w:rPr>
          <w:rFonts w:ascii="Times New Roman"/>
          <w:b w:val="false"/>
          <w:i w:val="false"/>
          <w:color w:val="000000"/>
          <w:sz w:val="28"/>
        </w:rPr>
        <w:t>
       При этом единым дистрибьютором допускается осуществление частичного закупа в случаях:</w:t>
      </w:r>
    </w:p>
    <w:bookmarkEnd w:id="695"/>
    <w:bookmarkStart w:name="z704" w:id="696"/>
    <w:p>
      <w:pPr>
        <w:spacing w:after="0"/>
        <w:ind w:left="0"/>
        <w:jc w:val="both"/>
      </w:pPr>
      <w:r>
        <w:rPr>
          <w:rFonts w:ascii="Times New Roman"/>
          <w:b w:val="false"/>
          <w:i w:val="false"/>
          <w:color w:val="000000"/>
          <w:sz w:val="28"/>
        </w:rPr>
        <w:t xml:space="preserve">
      1) возникновения необходимости пропорционального уменьшения объема заявленных заказчиками лекарственных средств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 </w:t>
      </w:r>
    </w:p>
    <w:bookmarkEnd w:id="696"/>
    <w:bookmarkStart w:name="z705" w:id="697"/>
    <w:p>
      <w:pPr>
        <w:spacing w:after="0"/>
        <w:ind w:left="0"/>
        <w:jc w:val="both"/>
      </w:pPr>
      <w:r>
        <w:rPr>
          <w:rFonts w:ascii="Times New Roman"/>
          <w:b w:val="false"/>
          <w:i w:val="false"/>
          <w:color w:val="000000"/>
          <w:sz w:val="28"/>
        </w:rPr>
        <w:t>
      2) отсутствия предложений от потенциальных поставщиков на поставку объема, заявленного заказчиками лекарственных средств и (или) медицинских изделий.</w:t>
      </w:r>
    </w:p>
    <w:bookmarkEnd w:id="697"/>
    <w:bookmarkStart w:name="z706" w:id="698"/>
    <w:p>
      <w:pPr>
        <w:spacing w:after="0"/>
        <w:ind w:left="0"/>
        <w:jc w:val="both"/>
      </w:pPr>
      <w:r>
        <w:rPr>
          <w:rFonts w:ascii="Times New Roman"/>
          <w:b w:val="false"/>
          <w:i w:val="false"/>
          <w:color w:val="000000"/>
          <w:sz w:val="28"/>
        </w:rPr>
        <w:t>
      196. В целях оптимального и эффективного расходования бюджетных средств и (или) активов фонда местные органы государственного управления здравоохранением областей, городов республиканского значения и столицы, ведомственные подразделения (организации), оказывающие медицинские услуги, осуществляют мониторинг за заявляемыми медицинскими организациями объемами лекарственных средств и медицинских изделий.</w:t>
      </w:r>
    </w:p>
    <w:bookmarkEnd w:id="698"/>
    <w:bookmarkStart w:name="z707" w:id="699"/>
    <w:p>
      <w:pPr>
        <w:spacing w:after="0"/>
        <w:ind w:left="0"/>
        <w:jc w:val="both"/>
      </w:pPr>
      <w:r>
        <w:rPr>
          <w:rFonts w:ascii="Times New Roman"/>
          <w:b w:val="false"/>
          <w:i w:val="false"/>
          <w:color w:val="000000"/>
          <w:sz w:val="28"/>
        </w:rPr>
        <w:t>
      197. Между специализированными противотуберкулезными организациями здравоохранения или организациями здравоохранения, осуществляющими деятельность в сфере профилактики и лечения ВИЧ-инфекции, или организациями здравоохранения онкологического профиля, через которые будет осуществляться таргетная терапия в рамках амбулаторного лекарственного обеспечения, и единым дистрибьютором ежегодно заключаются безвозмездные договоры поставки лекарственных средств для амбулаторного лекарственного обеспечения прикрепленного населения за счет активов фонда по форме, утвержденной уполномоченным органом в области здравоохранения.</w:t>
      </w:r>
    </w:p>
    <w:bookmarkEnd w:id="699"/>
    <w:bookmarkStart w:name="z708" w:id="700"/>
    <w:p>
      <w:pPr>
        <w:spacing w:after="0"/>
        <w:ind w:left="0"/>
        <w:jc w:val="both"/>
      </w:pPr>
      <w:r>
        <w:rPr>
          <w:rFonts w:ascii="Times New Roman"/>
          <w:b w:val="false"/>
          <w:i w:val="false"/>
          <w:color w:val="000000"/>
          <w:sz w:val="28"/>
        </w:rPr>
        <w:t>
      198. В целях бесплатного отпуска населению лекарственных средств и (или) медицинских изделий в рамках амбулаторного лекарственного обеспечения субъекты здравоохранения заключают с единым дистрибьютором договор поставки лекарственных средств и (или) медицинских изделий, закупаемых за счет активов фонда, по форме, утвержденной уполномоченным органом в области здравоохранения.</w:t>
      </w:r>
    </w:p>
    <w:bookmarkEnd w:id="700"/>
    <w:bookmarkStart w:name="z709" w:id="701"/>
    <w:p>
      <w:pPr>
        <w:spacing w:after="0"/>
        <w:ind w:left="0"/>
        <w:jc w:val="both"/>
      </w:pPr>
      <w:r>
        <w:rPr>
          <w:rFonts w:ascii="Times New Roman"/>
          <w:b w:val="false"/>
          <w:i w:val="false"/>
          <w:color w:val="000000"/>
          <w:sz w:val="28"/>
        </w:rPr>
        <w:t>
      199. Единый дистрибьютор в течение десяти рабочих дней со дня получения скорректированного свода потребности направляет на подписание специализированным противотуберкулезным организациям здравоохранения и организациям здравоохранения, осуществляющим деятельность в сфере профилактики и лечения ВИЧ-инфекции, организациям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субъектам здравоохранения, безвозмездные договоры поставки лекарственных средств и (или) медицинских изделий за счет активов фонда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таких организаций здравоохранения.</w:t>
      </w:r>
    </w:p>
    <w:bookmarkEnd w:id="701"/>
    <w:bookmarkStart w:name="z710" w:id="702"/>
    <w:p>
      <w:pPr>
        <w:spacing w:after="0"/>
        <w:ind w:left="0"/>
        <w:jc w:val="both"/>
      </w:pPr>
      <w:r>
        <w:rPr>
          <w:rFonts w:ascii="Times New Roman"/>
          <w:b w:val="false"/>
          <w:i w:val="false"/>
          <w:color w:val="000000"/>
          <w:sz w:val="28"/>
        </w:rPr>
        <w:t>
      200. Специализированные противотуберкулезные организации здравоохранения и организации здравоохранения, осуществляющие деятельность в сфере профилактики и лечения ВИЧ-инфекции, организации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субъекты здравоохранения не позднее десяти рабочих дней со дня получения безвозмездных договоров поставки лекарственных средств и (или) медицинских изделий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702"/>
    <w:bookmarkStart w:name="z711" w:id="703"/>
    <w:p>
      <w:pPr>
        <w:spacing w:after="0"/>
        <w:ind w:left="0"/>
        <w:jc w:val="both"/>
      </w:pPr>
      <w:r>
        <w:rPr>
          <w:rFonts w:ascii="Times New Roman"/>
          <w:b w:val="false"/>
          <w:i w:val="false"/>
          <w:color w:val="000000"/>
          <w:sz w:val="28"/>
        </w:rPr>
        <w:t>
      201. Уполномоченный орган в области здравоохранения не позднее пятнадцатого декабря текущего года направляет в фонд, единому дистрибьютору, местным органам государственного управления здравоохранением областей, городов республиканского значения и столицы, ведомственным подразделениям (организациям), оказывающим медицинские услуги, уточненный объем финансирования в рамках амбулаторного лекарственного обеспечения в разрезе административно-территориальной единицы (области, города республиканского значения, столицы) в следующем финансовом году.</w:t>
      </w:r>
    </w:p>
    <w:bookmarkEnd w:id="703"/>
    <w:bookmarkStart w:name="z712" w:id="704"/>
    <w:p>
      <w:pPr>
        <w:spacing w:after="0"/>
        <w:ind w:left="0"/>
        <w:jc w:val="both"/>
      </w:pPr>
      <w:r>
        <w:rPr>
          <w:rFonts w:ascii="Times New Roman"/>
          <w:b w:val="false"/>
          <w:i w:val="false"/>
          <w:color w:val="000000"/>
          <w:sz w:val="28"/>
        </w:rPr>
        <w:t>
      202. При возникновении у заказчиков в том же финансовом году дополнительной потребности в лекарственных средствах, медицинских изделиях в рамках выделенных средств сбор дополнительных заявок в течение текущего финансового года осуществляется в соответствии с порядком и методикой формирования потребности в лекарственных средствах и медицинских изделиях, определяемыми уполномоченным органом в области здравоохранения.</w:t>
      </w:r>
    </w:p>
    <w:bookmarkEnd w:id="704"/>
    <w:bookmarkStart w:name="z713" w:id="705"/>
    <w:p>
      <w:pPr>
        <w:spacing w:after="0"/>
        <w:ind w:left="0"/>
        <w:jc w:val="both"/>
      </w:pPr>
      <w:r>
        <w:rPr>
          <w:rFonts w:ascii="Times New Roman"/>
          <w:b w:val="false"/>
          <w:i w:val="false"/>
          <w:color w:val="000000"/>
          <w:sz w:val="28"/>
        </w:rPr>
        <w:t>
      Единым дистрибьютором закуп дополнительного объема лекарственных средств, медицинских изделий в текущем финансовом году осуществляется не реже одного раза в квартал на основании дополнительных расчетов потребности заказчиков.</w:t>
      </w:r>
    </w:p>
    <w:bookmarkEnd w:id="705"/>
    <w:bookmarkStart w:name="z714" w:id="706"/>
    <w:p>
      <w:pPr>
        <w:spacing w:after="0"/>
        <w:ind w:left="0"/>
        <w:jc w:val="both"/>
      </w:pPr>
      <w:r>
        <w:rPr>
          <w:rFonts w:ascii="Times New Roman"/>
          <w:b w:val="false"/>
          <w:i w:val="false"/>
          <w:color w:val="000000"/>
          <w:sz w:val="28"/>
        </w:rPr>
        <w:t>
      203. В целях оптимального и эффективного расходования бюджетных средств и (или) активов фонда, выделяемых для закупа лекарственных средств, медицинских изделий, местные органы государственного управления здравоохранением областей, городов республиканского значения и столицы осуществляют мониторинг использования (освоения) выделенных финансовых средств на амбулаторное лекарственное обеспечение, выписку (назначение лекарственных средств) рецептов, доступности лекарственных средств населению, распределение (перераспределение) лекарственных средств, медицинских изделий при необходимости в пределах административно-территориальной единицы (области, города республиканского значения и столицы).</w:t>
      </w:r>
    </w:p>
    <w:bookmarkEnd w:id="706"/>
    <w:bookmarkStart w:name="z715" w:id="707"/>
    <w:p>
      <w:pPr>
        <w:spacing w:after="0"/>
        <w:ind w:left="0"/>
        <w:jc w:val="left"/>
      </w:pPr>
      <w:r>
        <w:rPr>
          <w:rFonts w:ascii="Times New Roman"/>
          <w:b/>
          <w:i w:val="false"/>
          <w:color w:val="000000"/>
        </w:rPr>
        <w:t xml:space="preserve"> Глава 16. Порядок возмещения затрат поставщикам фармацевтических услуг</w:t>
      </w:r>
    </w:p>
    <w:bookmarkEnd w:id="707"/>
    <w:bookmarkStart w:name="z716" w:id="708"/>
    <w:p>
      <w:pPr>
        <w:spacing w:after="0"/>
        <w:ind w:left="0"/>
        <w:jc w:val="both"/>
      </w:pPr>
      <w:r>
        <w:rPr>
          <w:rFonts w:ascii="Times New Roman"/>
          <w:b w:val="false"/>
          <w:i w:val="false"/>
          <w:color w:val="000000"/>
          <w:sz w:val="28"/>
        </w:rPr>
        <w:t>
      204.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bookmarkEnd w:id="708"/>
    <w:bookmarkStart w:name="z717" w:id="709"/>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709"/>
    <w:bookmarkStart w:name="z718" w:id="710"/>
    <w:p>
      <w:pPr>
        <w:spacing w:after="0"/>
        <w:ind w:left="0"/>
        <w:jc w:val="both"/>
      </w:pPr>
      <w:r>
        <w:rPr>
          <w:rFonts w:ascii="Times New Roman"/>
          <w:b w:val="false"/>
          <w:i w:val="false"/>
          <w:color w:val="000000"/>
          <w:sz w:val="28"/>
        </w:rPr>
        <w:t>
      205.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710"/>
    <w:bookmarkStart w:name="z719" w:id="711"/>
    <w:p>
      <w:pPr>
        <w:spacing w:after="0"/>
        <w:ind w:left="0"/>
        <w:jc w:val="left"/>
      </w:pPr>
      <w:r>
        <w:rPr>
          <w:rFonts w:ascii="Times New Roman"/>
          <w:b/>
          <w:i w:val="false"/>
          <w:color w:val="000000"/>
        </w:rPr>
        <w:t xml:space="preserve"> Раздел 4. Порядок осуществления закупа единым дистрибьютором</w:t>
      </w:r>
    </w:p>
    <w:bookmarkEnd w:id="711"/>
    <w:bookmarkStart w:name="z720" w:id="712"/>
    <w:p>
      <w:pPr>
        <w:spacing w:after="0"/>
        <w:ind w:left="0"/>
        <w:jc w:val="left"/>
      </w:pPr>
      <w:r>
        <w:rPr>
          <w:rFonts w:ascii="Times New Roman"/>
          <w:b/>
          <w:i w:val="false"/>
          <w:color w:val="000000"/>
        </w:rPr>
        <w:t xml:space="preserve"> Глава 17. Закуп способом из одного источника у иностранных или отечественных товаропроизводителей, международных организаций, учрежденных Организацией Объединенных Наций</w:t>
      </w:r>
    </w:p>
    <w:bookmarkEnd w:id="712"/>
    <w:bookmarkStart w:name="z721" w:id="713"/>
    <w:p>
      <w:pPr>
        <w:spacing w:after="0"/>
        <w:ind w:left="0"/>
        <w:jc w:val="left"/>
      </w:pPr>
      <w:r>
        <w:rPr>
          <w:rFonts w:ascii="Times New Roman"/>
          <w:b/>
          <w:i w:val="false"/>
          <w:color w:val="000000"/>
        </w:rPr>
        <w:t xml:space="preserve"> Параграф 1. Основания проведения закупа способом из одного источника у иностранных или отечественных товаропроизводителей, международных организаций, учрежденных Организацией Объединенных Наций</w:t>
      </w:r>
    </w:p>
    <w:bookmarkEnd w:id="713"/>
    <w:bookmarkStart w:name="z722" w:id="714"/>
    <w:p>
      <w:pPr>
        <w:spacing w:after="0"/>
        <w:ind w:left="0"/>
        <w:jc w:val="both"/>
      </w:pPr>
      <w:r>
        <w:rPr>
          <w:rFonts w:ascii="Times New Roman"/>
          <w:b w:val="false"/>
          <w:i w:val="false"/>
          <w:color w:val="000000"/>
          <w:sz w:val="28"/>
        </w:rPr>
        <w:t>
      206. Закуп лекарственных средств и (или) медицинских изделий осуществляется:</w:t>
      </w:r>
    </w:p>
    <w:bookmarkEnd w:id="714"/>
    <w:bookmarkStart w:name="z723" w:id="715"/>
    <w:p>
      <w:pPr>
        <w:spacing w:after="0"/>
        <w:ind w:left="0"/>
        <w:jc w:val="both"/>
      </w:pPr>
      <w:r>
        <w:rPr>
          <w:rFonts w:ascii="Times New Roman"/>
          <w:b w:val="false"/>
          <w:i w:val="false"/>
          <w:color w:val="000000"/>
          <w:sz w:val="28"/>
        </w:rPr>
        <w:t>
      1) у отечественного товаропроизводителя в случаях:</w:t>
      </w:r>
    </w:p>
    <w:bookmarkEnd w:id="715"/>
    <w:bookmarkStart w:name="z724" w:id="716"/>
    <w:p>
      <w:pPr>
        <w:spacing w:after="0"/>
        <w:ind w:left="0"/>
        <w:jc w:val="both"/>
      </w:pPr>
      <w:r>
        <w:rPr>
          <w:rFonts w:ascii="Times New Roman"/>
          <w:b w:val="false"/>
          <w:i w:val="false"/>
          <w:color w:val="000000"/>
          <w:sz w:val="28"/>
        </w:rPr>
        <w:t>
      закупа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w:t>
      </w:r>
    </w:p>
    <w:bookmarkEnd w:id="716"/>
    <w:bookmarkStart w:name="z725" w:id="717"/>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w:t>
      </w:r>
    </w:p>
    <w:bookmarkEnd w:id="717"/>
    <w:bookmarkStart w:name="z726" w:id="718"/>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предотвращения и устранения последствий чрезвычайных ситуаций;</w:t>
      </w:r>
    </w:p>
    <w:bookmarkEnd w:id="718"/>
    <w:bookmarkStart w:name="z727" w:id="719"/>
    <w:p>
      <w:pPr>
        <w:spacing w:after="0"/>
        <w:ind w:left="0"/>
        <w:jc w:val="both"/>
      </w:pPr>
      <w:r>
        <w:rPr>
          <w:rFonts w:ascii="Times New Roman"/>
          <w:b w:val="false"/>
          <w:i w:val="false"/>
          <w:color w:val="000000"/>
          <w:sz w:val="28"/>
        </w:rPr>
        <w:t>
      2) у иностранного товаропроизводителя в случаях:</w:t>
      </w:r>
    </w:p>
    <w:bookmarkEnd w:id="719"/>
    <w:bookmarkStart w:name="z728" w:id="720"/>
    <w:p>
      <w:pPr>
        <w:spacing w:after="0"/>
        <w:ind w:left="0"/>
        <w:jc w:val="both"/>
      </w:pPr>
      <w:r>
        <w:rPr>
          <w:rFonts w:ascii="Times New Roman"/>
          <w:b w:val="false"/>
          <w:i w:val="false"/>
          <w:color w:val="000000"/>
          <w:sz w:val="28"/>
        </w:rPr>
        <w:t xml:space="preserve">
      закупа лекарственных средств по торговому наименованию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246 Кодекса;</w:t>
      </w:r>
    </w:p>
    <w:bookmarkEnd w:id="720"/>
    <w:bookmarkStart w:name="z729" w:id="721"/>
    <w:p>
      <w:pPr>
        <w:spacing w:after="0"/>
        <w:ind w:left="0"/>
        <w:jc w:val="both"/>
      </w:pPr>
      <w:r>
        <w:rPr>
          <w:rFonts w:ascii="Times New Roman"/>
          <w:b w:val="false"/>
          <w:i w:val="false"/>
          <w:color w:val="000000"/>
          <w:sz w:val="28"/>
        </w:rPr>
        <w:t>
      если закуп способом тендера не состоялся;</w:t>
      </w:r>
    </w:p>
    <w:bookmarkEnd w:id="721"/>
    <w:bookmarkStart w:name="z730" w:id="722"/>
    <w:p>
      <w:pPr>
        <w:spacing w:after="0"/>
        <w:ind w:left="0"/>
        <w:jc w:val="both"/>
      </w:pPr>
      <w:r>
        <w:rPr>
          <w:rFonts w:ascii="Times New Roman"/>
          <w:b w:val="false"/>
          <w:i w:val="false"/>
          <w:color w:val="000000"/>
          <w:sz w:val="28"/>
        </w:rPr>
        <w:t>
      3) через международные организации, учрежденные Организацией Объединенных Наций, в случаях:</w:t>
      </w:r>
    </w:p>
    <w:bookmarkEnd w:id="722"/>
    <w:bookmarkStart w:name="z731" w:id="723"/>
    <w:p>
      <w:pPr>
        <w:spacing w:after="0"/>
        <w:ind w:left="0"/>
        <w:jc w:val="both"/>
      </w:pPr>
      <w:r>
        <w:rPr>
          <w:rFonts w:ascii="Times New Roman"/>
          <w:b w:val="false"/>
          <w:i w:val="false"/>
          <w:color w:val="000000"/>
          <w:sz w:val="28"/>
        </w:rPr>
        <w:t>
      закупа по перечню лекарственных средств и медицинских изделий, утверждаемому единым дистрибьютором по согласованию с уполномоченным органом в области здравоохранения;</w:t>
      </w:r>
    </w:p>
    <w:bookmarkEnd w:id="723"/>
    <w:bookmarkStart w:name="z732" w:id="724"/>
    <w:p>
      <w:pPr>
        <w:spacing w:after="0"/>
        <w:ind w:left="0"/>
        <w:jc w:val="both"/>
      </w:pPr>
      <w:r>
        <w:rPr>
          <w:rFonts w:ascii="Times New Roman"/>
          <w:b w:val="false"/>
          <w:i w:val="false"/>
          <w:color w:val="000000"/>
          <w:sz w:val="28"/>
        </w:rPr>
        <w:t xml:space="preserve">
      закупа лекарственных средств по торговому наименованию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246 Кодекса; </w:t>
      </w:r>
    </w:p>
    <w:bookmarkEnd w:id="724"/>
    <w:bookmarkStart w:name="z733" w:id="725"/>
    <w:p>
      <w:pPr>
        <w:spacing w:after="0"/>
        <w:ind w:left="0"/>
        <w:jc w:val="both"/>
      </w:pPr>
      <w:r>
        <w:rPr>
          <w:rFonts w:ascii="Times New Roman"/>
          <w:b w:val="false"/>
          <w:i w:val="false"/>
          <w:color w:val="000000"/>
          <w:sz w:val="28"/>
        </w:rPr>
        <w:t>
      если закуп способом тендера не состоялся;</w:t>
      </w:r>
    </w:p>
    <w:bookmarkEnd w:id="725"/>
    <w:bookmarkStart w:name="z734" w:id="726"/>
    <w:p>
      <w:pPr>
        <w:spacing w:after="0"/>
        <w:ind w:left="0"/>
        <w:jc w:val="both"/>
      </w:pPr>
      <w:r>
        <w:rPr>
          <w:rFonts w:ascii="Times New Roman"/>
          <w:b w:val="false"/>
          <w:i w:val="false"/>
          <w:color w:val="000000"/>
          <w:sz w:val="28"/>
        </w:rPr>
        <w:t>
      закупа лекарственных средств для лечения орфанных заболеваний;</w:t>
      </w:r>
    </w:p>
    <w:bookmarkEnd w:id="726"/>
    <w:bookmarkStart w:name="z735" w:id="727"/>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w:t>
      </w:r>
    </w:p>
    <w:bookmarkEnd w:id="727"/>
    <w:bookmarkStart w:name="z736" w:id="728"/>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предотвращения и устранения последствий чрезвычайных ситуаций.</w:t>
      </w:r>
    </w:p>
    <w:bookmarkEnd w:id="728"/>
    <w:bookmarkStart w:name="z737" w:id="729"/>
    <w:p>
      <w:pPr>
        <w:spacing w:after="0"/>
        <w:ind w:left="0"/>
        <w:jc w:val="left"/>
      </w:pPr>
      <w:r>
        <w:rPr>
          <w:rFonts w:ascii="Times New Roman"/>
          <w:b/>
          <w:i w:val="false"/>
          <w:color w:val="000000"/>
        </w:rPr>
        <w:t xml:space="preserve"> Параграф 2. Порядок закупа способом из одного источника у иностранного или отечественного товаропроизводителя лекарственных средств и медицинских изделий</w:t>
      </w:r>
    </w:p>
    <w:bookmarkEnd w:id="729"/>
    <w:bookmarkStart w:name="z738" w:id="730"/>
    <w:p>
      <w:pPr>
        <w:spacing w:after="0"/>
        <w:ind w:left="0"/>
        <w:jc w:val="both"/>
      </w:pPr>
      <w:r>
        <w:rPr>
          <w:rFonts w:ascii="Times New Roman"/>
          <w:b w:val="false"/>
          <w:i w:val="false"/>
          <w:color w:val="000000"/>
          <w:sz w:val="28"/>
        </w:rPr>
        <w:t>
      207. В целях осуществления закупа у иностранного или отечественного товаропроизводителя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 единый дистрибьютор в течение одного рабочего дня с момента окончания сбора первичных заявок от медицинских организаций на предстоящий финансовый год направляет запрос в экспертную организацию для представления списка лекарственных средств и медицинских изделий, не имеющих зарегистрированных аналогов в Республике Казахстан.</w:t>
      </w:r>
    </w:p>
    <w:bookmarkEnd w:id="730"/>
    <w:bookmarkStart w:name="z739" w:id="731"/>
    <w:p>
      <w:pPr>
        <w:spacing w:after="0"/>
        <w:ind w:left="0"/>
        <w:jc w:val="both"/>
      </w:pPr>
      <w:r>
        <w:rPr>
          <w:rFonts w:ascii="Times New Roman"/>
          <w:b w:val="false"/>
          <w:i w:val="false"/>
          <w:color w:val="000000"/>
          <w:sz w:val="28"/>
        </w:rPr>
        <w:t>
      Экспертная организация в течение пяти рабочих дней с даты получения запроса направляет единому дистрибьютору список лекарственных средств и медицинских изделий, не имеющих зарегистрированных аналогов в Республике Казахстан, с указанием международного непатентованного наименования, лекарственной формы (характеристики), определенной дозировки и (или) концентрации, единицы измерения, номера регистрационного удостоверения, торгового наименования, производителя.</w:t>
      </w:r>
    </w:p>
    <w:bookmarkEnd w:id="731"/>
    <w:bookmarkStart w:name="z740" w:id="732"/>
    <w:p>
      <w:pPr>
        <w:spacing w:after="0"/>
        <w:ind w:left="0"/>
        <w:jc w:val="both"/>
      </w:pPr>
      <w:r>
        <w:rPr>
          <w:rFonts w:ascii="Times New Roman"/>
          <w:b w:val="false"/>
          <w:i w:val="false"/>
          <w:color w:val="000000"/>
          <w:sz w:val="28"/>
        </w:rPr>
        <w:t>
      208. Единый дистрибьютор в течение двух рабочих дней с даты получения списка лекарственных средств и медицинских изделий, не имеющих зарегистрированных аналогов в Республике Казахстан, создает комиссию для рассмотрения представленных документов от иностранного и (или) отечественного товаропроизводителя лекарственных средств и (или) медицинских изделий на предмет соответствия условиям объявления и требованиям настоящих Правил и размещает объявление о проведении процедур закупа.</w:t>
      </w:r>
    </w:p>
    <w:bookmarkEnd w:id="732"/>
    <w:bookmarkStart w:name="z741" w:id="733"/>
    <w:p>
      <w:pPr>
        <w:spacing w:after="0"/>
        <w:ind w:left="0"/>
        <w:jc w:val="both"/>
      </w:pPr>
      <w:r>
        <w:rPr>
          <w:rFonts w:ascii="Times New Roman"/>
          <w:b w:val="false"/>
          <w:i w:val="false"/>
          <w:color w:val="000000"/>
          <w:sz w:val="28"/>
        </w:rPr>
        <w:t>
      Объявление о проведении процедур закупа лекарственных средств и (или) медицинских изделий, утвержденное решением единого дистрибьютора, размещается на интернет-ресурсе единого дистрибьютора и содержит следующие сведения:</w:t>
      </w:r>
    </w:p>
    <w:bookmarkEnd w:id="733"/>
    <w:bookmarkStart w:name="z742" w:id="734"/>
    <w:p>
      <w:pPr>
        <w:spacing w:after="0"/>
        <w:ind w:left="0"/>
        <w:jc w:val="both"/>
      </w:pPr>
      <w:r>
        <w:rPr>
          <w:rFonts w:ascii="Times New Roman"/>
          <w:b w:val="false"/>
          <w:i w:val="false"/>
          <w:color w:val="000000"/>
          <w:sz w:val="28"/>
        </w:rPr>
        <w:t>
      наименование, адрес и банковские реквизиты единого дистрибьютора;</w:t>
      </w:r>
    </w:p>
    <w:bookmarkEnd w:id="734"/>
    <w:bookmarkStart w:name="z743" w:id="735"/>
    <w:p>
      <w:pPr>
        <w:spacing w:after="0"/>
        <w:ind w:left="0"/>
        <w:jc w:val="both"/>
      </w:pPr>
      <w:r>
        <w:rPr>
          <w:rFonts w:ascii="Times New Roman"/>
          <w:b w:val="false"/>
          <w:i w:val="false"/>
          <w:color w:val="000000"/>
          <w:sz w:val="28"/>
        </w:rPr>
        <w:t>
      перечень лекарственных средств и (или) медицинских изделий с указанием международного непатентованного наименования и (или) торгового наименования, лекарственной формы (характеристики), единицы измерения, цены закупа за единицу измерения, количества, общей суммы закупа, номера регистрационного удостоверения или разрешительного документа производителя, графика поставки;</w:t>
      </w:r>
    </w:p>
    <w:bookmarkEnd w:id="735"/>
    <w:bookmarkStart w:name="z744" w:id="736"/>
    <w:p>
      <w:pPr>
        <w:spacing w:after="0"/>
        <w:ind w:left="0"/>
        <w:jc w:val="both"/>
      </w:pPr>
      <w:r>
        <w:rPr>
          <w:rFonts w:ascii="Times New Roman"/>
          <w:b w:val="false"/>
          <w:i w:val="false"/>
          <w:color w:val="000000"/>
          <w:sz w:val="28"/>
        </w:rPr>
        <w:t>
      дату и место окончания приема документов на участие в закупе.</w:t>
      </w:r>
    </w:p>
    <w:bookmarkEnd w:id="736"/>
    <w:bookmarkStart w:name="z745" w:id="737"/>
    <w:p>
      <w:pPr>
        <w:spacing w:after="0"/>
        <w:ind w:left="0"/>
        <w:jc w:val="both"/>
      </w:pPr>
      <w:r>
        <w:rPr>
          <w:rFonts w:ascii="Times New Roman"/>
          <w:b w:val="false"/>
          <w:i w:val="false"/>
          <w:color w:val="000000"/>
          <w:sz w:val="28"/>
        </w:rPr>
        <w:t>
      209. Единый дистрибьютор в течение одного рабочего дня со дня размещения объявления о проведении процедур закупа лекарственных средств и (или) медицинских изделий посредством электронной почты извещает иностранных и (или) отечественных товаропроизводителей о размещении объявления о проведении закупа.</w:t>
      </w:r>
    </w:p>
    <w:bookmarkEnd w:id="737"/>
    <w:bookmarkStart w:name="z746" w:id="738"/>
    <w:p>
      <w:pPr>
        <w:spacing w:after="0"/>
        <w:ind w:left="0"/>
        <w:jc w:val="both"/>
      </w:pPr>
      <w:r>
        <w:rPr>
          <w:rFonts w:ascii="Times New Roman"/>
          <w:b w:val="false"/>
          <w:i w:val="false"/>
          <w:color w:val="000000"/>
          <w:sz w:val="28"/>
        </w:rPr>
        <w:t>
      210. Иностранный и (или) отечественный товаропроизводитель в течение десяти рабочих дней со дня размещения объявления предоставляет документы для участия в закупе.</w:t>
      </w:r>
    </w:p>
    <w:bookmarkEnd w:id="738"/>
    <w:bookmarkStart w:name="z747" w:id="739"/>
    <w:p>
      <w:pPr>
        <w:spacing w:after="0"/>
        <w:ind w:left="0"/>
        <w:jc w:val="both"/>
      </w:pPr>
      <w:r>
        <w:rPr>
          <w:rFonts w:ascii="Times New Roman"/>
          <w:b w:val="false"/>
          <w:i w:val="false"/>
          <w:color w:val="000000"/>
          <w:sz w:val="28"/>
        </w:rPr>
        <w:t xml:space="preserve">
      211. Комиссия в течение двадцати рабочих дней рассматривает документы иностранного и (или) отечественного товаропроизводителя на предмет соответствия условиям объявления и требованиям настоящих Правил. </w:t>
      </w:r>
    </w:p>
    <w:bookmarkEnd w:id="739"/>
    <w:bookmarkStart w:name="z748" w:id="740"/>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740"/>
    <w:bookmarkStart w:name="z749" w:id="741"/>
    <w:p>
      <w:pPr>
        <w:spacing w:after="0"/>
        <w:ind w:left="0"/>
        <w:jc w:val="both"/>
      </w:pPr>
      <w:r>
        <w:rPr>
          <w:rFonts w:ascii="Times New Roman"/>
          <w:b w:val="false"/>
          <w:i w:val="false"/>
          <w:color w:val="000000"/>
          <w:sz w:val="28"/>
        </w:rPr>
        <w:t>
      212. Комиссия при необходимости привлекает эксперта (экспертов) из соответствующих областей для оценки соответствия представленных документов условиям объявления по вопросам, требующим специальных знаний и (или) технических познаний.</w:t>
      </w:r>
    </w:p>
    <w:bookmarkEnd w:id="741"/>
    <w:bookmarkStart w:name="z750" w:id="742"/>
    <w:p>
      <w:pPr>
        <w:spacing w:after="0"/>
        <w:ind w:left="0"/>
        <w:jc w:val="both"/>
      </w:pPr>
      <w:r>
        <w:rPr>
          <w:rFonts w:ascii="Times New Roman"/>
          <w:b w:val="false"/>
          <w:i w:val="false"/>
          <w:color w:val="000000"/>
          <w:sz w:val="28"/>
        </w:rPr>
        <w:t>
      213. Эксперт не имеет права голоса при принятии комиссией решения.</w:t>
      </w:r>
    </w:p>
    <w:bookmarkEnd w:id="742"/>
    <w:bookmarkStart w:name="z751" w:id="743"/>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прилагается к протоколу комиссии, которое носит рекомендательный характер и учитывается при оценке заявок.</w:t>
      </w:r>
    </w:p>
    <w:bookmarkEnd w:id="743"/>
    <w:bookmarkStart w:name="z752" w:id="744"/>
    <w:p>
      <w:pPr>
        <w:spacing w:after="0"/>
        <w:ind w:left="0"/>
        <w:jc w:val="both"/>
      </w:pPr>
      <w:r>
        <w:rPr>
          <w:rFonts w:ascii="Times New Roman"/>
          <w:b w:val="false"/>
          <w:i w:val="false"/>
          <w:color w:val="000000"/>
          <w:sz w:val="28"/>
        </w:rPr>
        <w:t>
      214. Комиссия на основании протокола допуска проводит переговоры с иностранными и (или) отечественными товаропроизводителями по определению окончательной цены, объема, графика поставки лекарственных средств и (или) медицинских изделий, условий оплаты с применением аудио- и (или) видеофиксации.</w:t>
      </w:r>
    </w:p>
    <w:bookmarkEnd w:id="744"/>
    <w:bookmarkStart w:name="z753" w:id="745"/>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(или) медицинских изделий принимается комиссией с учетом наличия запаса свободных денежных средств в случае заключения договора в иностранной валюте.</w:t>
      </w:r>
    </w:p>
    <w:bookmarkEnd w:id="745"/>
    <w:bookmarkStart w:name="z754" w:id="746"/>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746"/>
    <w:bookmarkStart w:name="z755" w:id="747"/>
    <w:p>
      <w:pPr>
        <w:spacing w:after="0"/>
        <w:ind w:left="0"/>
        <w:jc w:val="both"/>
      </w:pPr>
      <w:r>
        <w:rPr>
          <w:rFonts w:ascii="Times New Roman"/>
          <w:b w:val="false"/>
          <w:i w:val="false"/>
          <w:color w:val="000000"/>
          <w:sz w:val="28"/>
        </w:rPr>
        <w:t>
      215. На основании протоколов об итогах закупа единый дистрибьютор заключает гражданско-правовой договор поставки (соглашение), а в случае наличия действующего договора поставки – дополнительное соглашение на планируемый финансовый год с отечественным товаропроизводителем или иностранным товаропроизводителем.</w:t>
      </w:r>
    </w:p>
    <w:bookmarkEnd w:id="747"/>
    <w:bookmarkStart w:name="z756" w:id="748"/>
    <w:p>
      <w:pPr>
        <w:spacing w:after="0"/>
        <w:ind w:left="0"/>
        <w:jc w:val="both"/>
      </w:pPr>
      <w:r>
        <w:rPr>
          <w:rFonts w:ascii="Times New Roman"/>
          <w:b w:val="false"/>
          <w:i w:val="false"/>
          <w:color w:val="000000"/>
          <w:sz w:val="28"/>
        </w:rPr>
        <w:t>
      В случае закупа у иностранного или отечественного товаропроизводителя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 допускается подписание договора в электронном формате посредством цифровой подписи.</w:t>
      </w:r>
    </w:p>
    <w:bookmarkEnd w:id="748"/>
    <w:bookmarkStart w:name="z757" w:id="749"/>
    <w:p>
      <w:pPr>
        <w:spacing w:after="0"/>
        <w:ind w:left="0"/>
        <w:jc w:val="both"/>
      </w:pPr>
      <w:r>
        <w:rPr>
          <w:rFonts w:ascii="Times New Roman"/>
          <w:b w:val="false"/>
          <w:i w:val="false"/>
          <w:color w:val="000000"/>
          <w:sz w:val="28"/>
        </w:rPr>
        <w:t>
      216. Иностранный или отечественный товаропроизводитель предоставляет единому дистрибьютору:</w:t>
      </w:r>
    </w:p>
    <w:bookmarkEnd w:id="749"/>
    <w:bookmarkStart w:name="z758" w:id="750"/>
    <w:p>
      <w:pPr>
        <w:spacing w:after="0"/>
        <w:ind w:left="0"/>
        <w:jc w:val="both"/>
      </w:pPr>
      <w:r>
        <w:rPr>
          <w:rFonts w:ascii="Times New Roman"/>
          <w:b w:val="false"/>
          <w:i w:val="false"/>
          <w:color w:val="000000"/>
          <w:sz w:val="28"/>
        </w:rPr>
        <w:t>
       1) ценовое предложение с указанием международного непатентованного наименования, лекарственной формы (характеристики),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bookmarkEnd w:id="750"/>
    <w:bookmarkStart w:name="z759" w:id="751"/>
    <w:p>
      <w:pPr>
        <w:spacing w:after="0"/>
        <w:ind w:left="0"/>
        <w:jc w:val="both"/>
      </w:pPr>
      <w:r>
        <w:rPr>
          <w:rFonts w:ascii="Times New Roman"/>
          <w:b w:val="false"/>
          <w:i w:val="false"/>
          <w:color w:val="000000"/>
          <w:sz w:val="28"/>
        </w:rPr>
        <w:t>
      2) для отечественного товаропроизводителя – справку о государственной регистрации, для иностранного товаропроизводителя –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на территории Республики Казахстан, то справку о государственной регистрации представительства (филиала) и положение о представительстве (филиале);</w:t>
      </w:r>
    </w:p>
    <w:bookmarkEnd w:id="751"/>
    <w:bookmarkStart w:name="z760" w:id="752"/>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или GDP (при наличии);</w:t>
      </w:r>
    </w:p>
    <w:bookmarkEnd w:id="752"/>
    <w:bookmarkStart w:name="z761" w:id="753"/>
    <w:p>
      <w:pPr>
        <w:spacing w:after="0"/>
        <w:ind w:left="0"/>
        <w:jc w:val="both"/>
      </w:pPr>
      <w:r>
        <w:rPr>
          <w:rFonts w:ascii="Times New Roman"/>
          <w:b w:val="false"/>
          <w:i w:val="false"/>
          <w:color w:val="000000"/>
          <w:sz w:val="28"/>
        </w:rPr>
        <w:t>
      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bookmarkEnd w:id="753"/>
    <w:bookmarkStart w:name="z762" w:id="754"/>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3), 4) настоящего пункта, в виде легализованных или апостилированных копий с нотариально удостоверенным переводом на государственный и (или) русский языки.</w:t>
      </w:r>
    </w:p>
    <w:bookmarkEnd w:id="754"/>
    <w:bookmarkStart w:name="z763" w:id="755"/>
    <w:p>
      <w:pPr>
        <w:spacing w:after="0"/>
        <w:ind w:left="0"/>
        <w:jc w:val="both"/>
      </w:pPr>
      <w:r>
        <w:rPr>
          <w:rFonts w:ascii="Times New Roman"/>
          <w:b w:val="false"/>
          <w:i w:val="false"/>
          <w:color w:val="000000"/>
          <w:sz w:val="28"/>
        </w:rPr>
        <w:t>
      Документы, указанные в подпунктах 2) и 3) настоящего пункта, в случае, если в текущем году действовал договор с иностранным и (или) отечественным товаропроизводителем, не представляются.</w:t>
      </w:r>
    </w:p>
    <w:bookmarkEnd w:id="755"/>
    <w:bookmarkStart w:name="z764" w:id="756"/>
    <w:p>
      <w:pPr>
        <w:spacing w:after="0"/>
        <w:ind w:left="0"/>
        <w:jc w:val="both"/>
      </w:pPr>
      <w:r>
        <w:rPr>
          <w:rFonts w:ascii="Times New Roman"/>
          <w:b w:val="false"/>
          <w:i w:val="false"/>
          <w:color w:val="000000"/>
          <w:sz w:val="28"/>
        </w:rPr>
        <w:t>
      217. В случае необходимости иностранному или отечественному товаропроизводителю предоставляется возможность дополнить представленные документы.</w:t>
      </w:r>
    </w:p>
    <w:bookmarkEnd w:id="756"/>
    <w:bookmarkStart w:name="z765" w:id="757"/>
    <w:p>
      <w:pPr>
        <w:spacing w:after="0"/>
        <w:ind w:left="0"/>
        <w:jc w:val="both"/>
      </w:pPr>
      <w:r>
        <w:rPr>
          <w:rFonts w:ascii="Times New Roman"/>
          <w:b w:val="false"/>
          <w:i w:val="false"/>
          <w:color w:val="000000"/>
          <w:sz w:val="28"/>
        </w:rPr>
        <w:t>
      Дополнительные документы представляются в течение трех рабочих дней с момента уведомления о необходимости представления дополнительных документов.</w:t>
      </w:r>
    </w:p>
    <w:bookmarkEnd w:id="757"/>
    <w:bookmarkStart w:name="z766" w:id="758"/>
    <w:p>
      <w:pPr>
        <w:spacing w:after="0"/>
        <w:ind w:left="0"/>
        <w:jc w:val="both"/>
      </w:pPr>
      <w:r>
        <w:rPr>
          <w:rFonts w:ascii="Times New Roman"/>
          <w:b w:val="false"/>
          <w:i w:val="false"/>
          <w:color w:val="000000"/>
          <w:sz w:val="28"/>
        </w:rPr>
        <w:t>
      218.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w:t>
      </w:r>
    </w:p>
    <w:bookmarkEnd w:id="758"/>
    <w:bookmarkStart w:name="z767" w:id="759"/>
    <w:p>
      <w:pPr>
        <w:spacing w:after="0"/>
        <w:ind w:left="0"/>
        <w:jc w:val="both"/>
      </w:pPr>
      <w:r>
        <w:rPr>
          <w:rFonts w:ascii="Times New Roman"/>
          <w:b w:val="false"/>
          <w:i w:val="false"/>
          <w:color w:val="000000"/>
          <w:sz w:val="28"/>
        </w:rPr>
        <w:t>
      219. В случае заключения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bookmarkEnd w:id="759"/>
    <w:bookmarkStart w:name="z768" w:id="760"/>
    <w:p>
      <w:pPr>
        <w:spacing w:after="0"/>
        <w:ind w:left="0"/>
        <w:jc w:val="both"/>
      </w:pPr>
      <w:r>
        <w:rPr>
          <w:rFonts w:ascii="Times New Roman"/>
          <w:b w:val="false"/>
          <w:i w:val="false"/>
          <w:color w:val="000000"/>
          <w:sz w:val="28"/>
        </w:rPr>
        <w:t>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760"/>
    <w:bookmarkStart w:name="z769" w:id="761"/>
    <w:p>
      <w:pPr>
        <w:spacing w:after="0"/>
        <w:ind w:left="0"/>
        <w:jc w:val="both"/>
      </w:pPr>
      <w:r>
        <w:rPr>
          <w:rFonts w:ascii="Times New Roman"/>
          <w:b w:val="false"/>
          <w:i w:val="false"/>
          <w:color w:val="000000"/>
          <w:sz w:val="28"/>
        </w:rPr>
        <w:t>
      220. Закуп способом из одного источника по дополнительным заявкам заказчика осуществляется у иностранного товаропроизводителя по фиксированной цене в валюте, указанной в договоре поставки.</w:t>
      </w:r>
    </w:p>
    <w:bookmarkEnd w:id="761"/>
    <w:bookmarkStart w:name="z770" w:id="762"/>
    <w:p>
      <w:pPr>
        <w:spacing w:after="0"/>
        <w:ind w:left="0"/>
        <w:jc w:val="both"/>
      </w:pPr>
      <w:r>
        <w:rPr>
          <w:rFonts w:ascii="Times New Roman"/>
          <w:b w:val="false"/>
          <w:i w:val="false"/>
          <w:color w:val="000000"/>
          <w:sz w:val="28"/>
        </w:rPr>
        <w:t>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bookmarkEnd w:id="762"/>
    <w:bookmarkStart w:name="z771" w:id="763"/>
    <w:p>
      <w:pPr>
        <w:spacing w:after="0"/>
        <w:ind w:left="0"/>
        <w:jc w:val="both"/>
      </w:pPr>
      <w:r>
        <w:rPr>
          <w:rFonts w:ascii="Times New Roman"/>
          <w:b w:val="false"/>
          <w:i w:val="false"/>
          <w:color w:val="000000"/>
          <w:sz w:val="28"/>
        </w:rPr>
        <w:t>
      221. Договор поставки (соглашение) лекарственных средств и (или) медицинских изделий, заключенный с иностранным или отечественным товаропроизводителем, подлежит расторжению в случаях:</w:t>
      </w:r>
    </w:p>
    <w:bookmarkEnd w:id="763"/>
    <w:bookmarkStart w:name="z772" w:id="764"/>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и (или) медицинского изделия по международному непатентованному наименованию (составу) и характеристике после исполнения обязательств на соответствующий финансовый год (в случае закупа лекарственных средств и (или) медицинских изделий, не имеющих зарегистрированных аналогов в Республике Казахстан);</w:t>
      </w:r>
    </w:p>
    <w:bookmarkEnd w:id="764"/>
    <w:bookmarkStart w:name="z773" w:id="765"/>
    <w:p>
      <w:pPr>
        <w:spacing w:after="0"/>
        <w:ind w:left="0"/>
        <w:jc w:val="both"/>
      </w:pPr>
      <w:r>
        <w:rPr>
          <w:rFonts w:ascii="Times New Roman"/>
          <w:b w:val="false"/>
          <w:i w:val="false"/>
          <w:color w:val="000000"/>
          <w:sz w:val="28"/>
        </w:rPr>
        <w:t>
      2) неисполнения или ненадлежащего исполнения обязательств одной из сторон;</w:t>
      </w:r>
    </w:p>
    <w:bookmarkEnd w:id="765"/>
    <w:bookmarkStart w:name="z774" w:id="766"/>
    <w:p>
      <w:pPr>
        <w:spacing w:after="0"/>
        <w:ind w:left="0"/>
        <w:jc w:val="both"/>
      </w:pPr>
      <w:r>
        <w:rPr>
          <w:rFonts w:ascii="Times New Roman"/>
          <w:b w:val="false"/>
          <w:i w:val="false"/>
          <w:color w:val="000000"/>
          <w:sz w:val="28"/>
        </w:rPr>
        <w:t>
      3) исключения лекарственных средств и (или) медицинских изделий из перечня единого дистрибьютора.</w:t>
      </w:r>
    </w:p>
    <w:bookmarkEnd w:id="766"/>
    <w:bookmarkStart w:name="z775" w:id="767"/>
    <w:p>
      <w:pPr>
        <w:spacing w:after="0"/>
        <w:ind w:left="0"/>
        <w:jc w:val="both"/>
      </w:pPr>
      <w:r>
        <w:rPr>
          <w:rFonts w:ascii="Times New Roman"/>
          <w:b w:val="false"/>
          <w:i w:val="false"/>
          <w:color w:val="000000"/>
          <w:sz w:val="28"/>
        </w:rPr>
        <w:t>
      222. Комиссия прекращает свою деятельность с момента заключения договора поставки (соглашения) лекарственных средств и (или) медицинских изделий с иностранным или отечественным товаропроизводителем либо признания закупа несостоявшимся.</w:t>
      </w:r>
    </w:p>
    <w:bookmarkEnd w:id="767"/>
    <w:bookmarkStart w:name="z776" w:id="768"/>
    <w:p>
      <w:pPr>
        <w:spacing w:after="0"/>
        <w:ind w:left="0"/>
        <w:jc w:val="both"/>
      </w:pPr>
      <w:r>
        <w:rPr>
          <w:rFonts w:ascii="Times New Roman"/>
          <w:b w:val="false"/>
          <w:i w:val="false"/>
          <w:color w:val="000000"/>
          <w:sz w:val="28"/>
        </w:rPr>
        <w:t>
      223. Закуп лекарственных средств и (или) медицинских изделий у иностранного или отечественного товаропроизводителя признается несостоявшимся в случаях:</w:t>
      </w:r>
    </w:p>
    <w:bookmarkEnd w:id="768"/>
    <w:bookmarkStart w:name="z777" w:id="769"/>
    <w:p>
      <w:pPr>
        <w:spacing w:after="0"/>
        <w:ind w:left="0"/>
        <w:jc w:val="both"/>
      </w:pPr>
      <w:r>
        <w:rPr>
          <w:rFonts w:ascii="Times New Roman"/>
          <w:b w:val="false"/>
          <w:i w:val="false"/>
          <w:color w:val="000000"/>
          <w:sz w:val="28"/>
        </w:rPr>
        <w:t>
      1) непредставления документов иностранными и (или) отечественными товаропроизводителями;</w:t>
      </w:r>
    </w:p>
    <w:bookmarkEnd w:id="769"/>
    <w:bookmarkStart w:name="z778" w:id="770"/>
    <w:p>
      <w:pPr>
        <w:spacing w:after="0"/>
        <w:ind w:left="0"/>
        <w:jc w:val="both"/>
      </w:pPr>
      <w:r>
        <w:rPr>
          <w:rFonts w:ascii="Times New Roman"/>
          <w:b w:val="false"/>
          <w:i w:val="false"/>
          <w:color w:val="000000"/>
          <w:sz w:val="28"/>
        </w:rPr>
        <w:t>
      2) признания комиссией представленных документов не соответствующими требованиям настоящих Правил;</w:t>
      </w:r>
    </w:p>
    <w:bookmarkEnd w:id="770"/>
    <w:bookmarkStart w:name="z779" w:id="771"/>
    <w:p>
      <w:pPr>
        <w:spacing w:after="0"/>
        <w:ind w:left="0"/>
        <w:jc w:val="both"/>
      </w:pPr>
      <w:r>
        <w:rPr>
          <w:rFonts w:ascii="Times New Roman"/>
          <w:b w:val="false"/>
          <w:i w:val="false"/>
          <w:color w:val="000000"/>
          <w:sz w:val="28"/>
        </w:rPr>
        <w:t>
      3) отклонения комиссией производителя от дальнейшего участия в закупе в случае, предусмотренном пунктом 239 настоящих Правил;</w:t>
      </w:r>
    </w:p>
    <w:bookmarkEnd w:id="771"/>
    <w:bookmarkStart w:name="z780" w:id="772"/>
    <w:p>
      <w:pPr>
        <w:spacing w:after="0"/>
        <w:ind w:left="0"/>
        <w:jc w:val="both"/>
      </w:pPr>
      <w:r>
        <w:rPr>
          <w:rFonts w:ascii="Times New Roman"/>
          <w:b w:val="false"/>
          <w:i w:val="false"/>
          <w:color w:val="000000"/>
          <w:sz w:val="28"/>
        </w:rPr>
        <w:t>
      4) письменного отказа иностранного и (или) отечественного товаропроизводителя от участия в закупе.</w:t>
      </w:r>
    </w:p>
    <w:bookmarkEnd w:id="772"/>
    <w:bookmarkStart w:name="z781" w:id="773"/>
    <w:p>
      <w:pPr>
        <w:spacing w:after="0"/>
        <w:ind w:left="0"/>
        <w:jc w:val="both"/>
      </w:pPr>
      <w:r>
        <w:rPr>
          <w:rFonts w:ascii="Times New Roman"/>
          <w:b w:val="false"/>
          <w:i w:val="false"/>
          <w:color w:val="000000"/>
          <w:sz w:val="28"/>
        </w:rPr>
        <w:t>
      224. В случае признания закупа лекарственных средств и (или) медицинских изделий у иностранного или отечественного товаропроизводителя несостоявшимся, единый дистрибьютор проводит закуп согласно главам 7 и (или) 8 настоящих Правил.</w:t>
      </w:r>
    </w:p>
    <w:bookmarkEnd w:id="773"/>
    <w:bookmarkStart w:name="z782" w:id="774"/>
    <w:p>
      <w:pPr>
        <w:spacing w:after="0"/>
        <w:ind w:left="0"/>
        <w:jc w:val="left"/>
      </w:pPr>
      <w:r>
        <w:rPr>
          <w:rFonts w:ascii="Times New Roman"/>
          <w:b/>
          <w:i w:val="false"/>
          <w:color w:val="000000"/>
        </w:rPr>
        <w:t xml:space="preserve"> Параграф 3. Порядок закупа способом из одного источника через международные организации, учрежденные Организацией Объединенных Наций</w:t>
      </w:r>
    </w:p>
    <w:bookmarkEnd w:id="774"/>
    <w:bookmarkStart w:name="z783" w:id="775"/>
    <w:p>
      <w:pPr>
        <w:spacing w:after="0"/>
        <w:ind w:left="0"/>
        <w:jc w:val="both"/>
      </w:pPr>
      <w:r>
        <w:rPr>
          <w:rFonts w:ascii="Times New Roman"/>
          <w:b w:val="false"/>
          <w:i w:val="false"/>
          <w:color w:val="000000"/>
          <w:sz w:val="28"/>
        </w:rPr>
        <w:t>
      225. Единый дистрибьютор осуществляет закуп через международные организации, учрежденные Организацией Объединенных Наций, по списку лекарственных средств и медицинских изделий, утверждаемому единым дистрибьютором с учетом анализа ценовых предложений международных организаций, учрежденных Организацией Объединенных Наций, и итогов закупа за предыдущие три года.</w:t>
      </w:r>
    </w:p>
    <w:bookmarkEnd w:id="775"/>
    <w:bookmarkStart w:name="z784" w:id="776"/>
    <w:p>
      <w:pPr>
        <w:spacing w:after="0"/>
        <w:ind w:left="0"/>
        <w:jc w:val="both"/>
      </w:pPr>
      <w:r>
        <w:rPr>
          <w:rFonts w:ascii="Times New Roman"/>
          <w:b w:val="false"/>
          <w:i w:val="false"/>
          <w:color w:val="000000"/>
          <w:sz w:val="28"/>
        </w:rPr>
        <w:t>
      226. Единый 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bookmarkEnd w:id="776"/>
    <w:bookmarkStart w:name="z785" w:id="777"/>
    <w:p>
      <w:pPr>
        <w:spacing w:after="0"/>
        <w:ind w:left="0"/>
        <w:jc w:val="both"/>
      </w:pPr>
      <w:r>
        <w:rPr>
          <w:rFonts w:ascii="Times New Roman"/>
          <w:b w:val="false"/>
          <w:i w:val="false"/>
          <w:color w:val="000000"/>
          <w:sz w:val="28"/>
        </w:rPr>
        <w:t>
      227. Экспертное заключение носит рекомендательный характер и учитывается единым дистрибьютором при принятии решения.</w:t>
      </w:r>
    </w:p>
    <w:bookmarkEnd w:id="777"/>
    <w:bookmarkStart w:name="z786" w:id="778"/>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направляется единому дистрибьютору.</w:t>
      </w:r>
    </w:p>
    <w:bookmarkEnd w:id="778"/>
    <w:bookmarkStart w:name="z787" w:id="779"/>
    <w:p>
      <w:pPr>
        <w:spacing w:after="0"/>
        <w:ind w:left="0"/>
        <w:jc w:val="both"/>
      </w:pPr>
      <w:r>
        <w:rPr>
          <w:rFonts w:ascii="Times New Roman"/>
          <w:b w:val="false"/>
          <w:i w:val="false"/>
          <w:color w:val="000000"/>
          <w:sz w:val="28"/>
        </w:rPr>
        <w:t>
      228.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дистрибьютора:</w:t>
      </w:r>
    </w:p>
    <w:bookmarkEnd w:id="779"/>
    <w:bookmarkStart w:name="z788" w:id="780"/>
    <w:p>
      <w:pPr>
        <w:spacing w:after="0"/>
        <w:ind w:left="0"/>
        <w:jc w:val="both"/>
      </w:pPr>
      <w:r>
        <w:rPr>
          <w:rFonts w:ascii="Times New Roman"/>
          <w:b w:val="false"/>
          <w:i w:val="false"/>
          <w:color w:val="000000"/>
          <w:sz w:val="28"/>
        </w:rPr>
        <w:t>
      1) в случаях возникновения угрозы санитарно-эпидемиологического благополучия населения;</w:t>
      </w:r>
    </w:p>
    <w:bookmarkEnd w:id="780"/>
    <w:bookmarkStart w:name="z789" w:id="781"/>
    <w:p>
      <w:pPr>
        <w:spacing w:after="0"/>
        <w:ind w:left="0"/>
        <w:jc w:val="both"/>
      </w:pPr>
      <w:r>
        <w:rPr>
          <w:rFonts w:ascii="Times New Roman"/>
          <w:b w:val="false"/>
          <w:i w:val="false"/>
          <w:color w:val="000000"/>
          <w:sz w:val="28"/>
        </w:rPr>
        <w:t>
      2) для лечения орфанных заболеваний.</w:t>
      </w:r>
    </w:p>
    <w:bookmarkEnd w:id="781"/>
    <w:bookmarkStart w:name="z790" w:id="782"/>
    <w:p>
      <w:pPr>
        <w:spacing w:after="0"/>
        <w:ind w:left="0"/>
        <w:jc w:val="both"/>
      </w:pPr>
      <w:r>
        <w:rPr>
          <w:rFonts w:ascii="Times New Roman"/>
          <w:b w:val="false"/>
          <w:i w:val="false"/>
          <w:color w:val="000000"/>
          <w:sz w:val="28"/>
        </w:rPr>
        <w:t>
      При этом список лекарственных средств и (или) медицинских изделий, не входящих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bookmarkEnd w:id="782"/>
    <w:bookmarkStart w:name="z791" w:id="783"/>
    <w:p>
      <w:pPr>
        <w:spacing w:after="0"/>
        <w:ind w:left="0"/>
        <w:jc w:val="both"/>
      </w:pPr>
      <w:r>
        <w:rPr>
          <w:rFonts w:ascii="Times New Roman"/>
          <w:b w:val="false"/>
          <w:i w:val="false"/>
          <w:color w:val="000000"/>
          <w:sz w:val="28"/>
        </w:rPr>
        <w:t>
      229.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уполномоченным органом в области здравоохранения.</w:t>
      </w:r>
    </w:p>
    <w:bookmarkEnd w:id="783"/>
    <w:bookmarkStart w:name="z792" w:id="784"/>
    <w:p>
      <w:pPr>
        <w:spacing w:after="0"/>
        <w:ind w:left="0"/>
        <w:jc w:val="both"/>
      </w:pPr>
      <w:r>
        <w:rPr>
          <w:rFonts w:ascii="Times New Roman"/>
          <w:b w:val="false"/>
          <w:i w:val="false"/>
          <w:color w:val="000000"/>
          <w:sz w:val="28"/>
        </w:rPr>
        <w:t>
      230. При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требования, установленные пунктом 11 настоящих Правил, не предъявляются.</w:t>
      </w:r>
    </w:p>
    <w:bookmarkEnd w:id="784"/>
    <w:bookmarkStart w:name="z793" w:id="785"/>
    <w:p>
      <w:pPr>
        <w:spacing w:after="0"/>
        <w:ind w:left="0"/>
        <w:jc w:val="both"/>
      </w:pPr>
      <w:r>
        <w:rPr>
          <w:rFonts w:ascii="Times New Roman"/>
          <w:b w:val="false"/>
          <w:i w:val="false"/>
          <w:color w:val="000000"/>
          <w:sz w:val="28"/>
        </w:rPr>
        <w:t>
      231.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bookmarkEnd w:id="785"/>
    <w:bookmarkStart w:name="z794" w:id="786"/>
    <w:p>
      <w:pPr>
        <w:spacing w:after="0"/>
        <w:ind w:left="0"/>
        <w:jc w:val="both"/>
      </w:pPr>
      <w:r>
        <w:rPr>
          <w:rFonts w:ascii="Times New Roman"/>
          <w:b w:val="false"/>
          <w:i w:val="false"/>
          <w:color w:val="000000"/>
          <w:sz w:val="28"/>
        </w:rPr>
        <w:t>
      При этом цена прайс-листа для заказчиков остается неизменной вне зависимости от валютного курса и скидки, предоставляемой международной организацией, учрежденной Организацией Объединенных Наций, до полного исполнения обязательств по договору закупки на соответствующий финансовый год.</w:t>
      </w:r>
    </w:p>
    <w:bookmarkEnd w:id="786"/>
    <w:bookmarkStart w:name="z795" w:id="787"/>
    <w:p>
      <w:pPr>
        <w:spacing w:after="0"/>
        <w:ind w:left="0"/>
        <w:jc w:val="both"/>
      </w:pPr>
      <w:r>
        <w:rPr>
          <w:rFonts w:ascii="Times New Roman"/>
          <w:b w:val="false"/>
          <w:i w:val="false"/>
          <w:color w:val="000000"/>
          <w:sz w:val="28"/>
        </w:rPr>
        <w:t>
      232.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w:t>
      </w:r>
    </w:p>
    <w:bookmarkEnd w:id="787"/>
    <w:bookmarkStart w:name="z796" w:id="788"/>
    <w:p>
      <w:pPr>
        <w:spacing w:after="0"/>
        <w:ind w:left="0"/>
        <w:jc w:val="left"/>
      </w:pPr>
      <w:r>
        <w:rPr>
          <w:rFonts w:ascii="Times New Roman"/>
          <w:b/>
          <w:i w:val="false"/>
          <w:color w:val="000000"/>
        </w:rPr>
        <w:t xml:space="preserve"> Глава 18. Закуп способом из одного источника посредством веб-портала</w:t>
      </w:r>
    </w:p>
    <w:bookmarkEnd w:id="788"/>
    <w:bookmarkStart w:name="z797" w:id="789"/>
    <w:p>
      <w:pPr>
        <w:spacing w:after="0"/>
        <w:ind w:left="0"/>
        <w:jc w:val="left"/>
      </w:pPr>
      <w:r>
        <w:rPr>
          <w:rFonts w:ascii="Times New Roman"/>
          <w:b/>
          <w:i w:val="false"/>
          <w:color w:val="000000"/>
        </w:rPr>
        <w:t xml:space="preserve"> Параграф 1. Основание осуществления закупа способом из одного источника посредством веб-портала</w:t>
      </w:r>
    </w:p>
    <w:bookmarkEnd w:id="789"/>
    <w:bookmarkStart w:name="z798" w:id="790"/>
    <w:p>
      <w:pPr>
        <w:spacing w:after="0"/>
        <w:ind w:left="0"/>
        <w:jc w:val="both"/>
      </w:pPr>
      <w:r>
        <w:rPr>
          <w:rFonts w:ascii="Times New Roman"/>
          <w:b w:val="false"/>
          <w:i w:val="false"/>
          <w:color w:val="000000"/>
          <w:sz w:val="28"/>
        </w:rPr>
        <w:t>
      233. Закуп лекарственного средства и (или) медицинского изделия способом из одного источника осуществляется у поставщика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w:t>
      </w:r>
    </w:p>
    <w:bookmarkEnd w:id="790"/>
    <w:bookmarkStart w:name="z799" w:id="791"/>
    <w:p>
      <w:pPr>
        <w:spacing w:after="0"/>
        <w:ind w:left="0"/>
        <w:jc w:val="both"/>
      </w:pPr>
      <w:r>
        <w:rPr>
          <w:rFonts w:ascii="Times New Roman"/>
          <w:b w:val="false"/>
          <w:i w:val="false"/>
          <w:color w:val="000000"/>
          <w:sz w:val="28"/>
        </w:rPr>
        <w:t>
      1) при увеличении потребности в течение текущего финансового года;</w:t>
      </w:r>
    </w:p>
    <w:bookmarkEnd w:id="791"/>
    <w:bookmarkStart w:name="z800" w:id="792"/>
    <w:p>
      <w:pPr>
        <w:spacing w:after="0"/>
        <w:ind w:left="0"/>
        <w:jc w:val="both"/>
      </w:pPr>
      <w:r>
        <w:rPr>
          <w:rFonts w:ascii="Times New Roman"/>
          <w:b w:val="false"/>
          <w:i w:val="false"/>
          <w:color w:val="000000"/>
          <w:sz w:val="28"/>
        </w:rPr>
        <w:t>
      2) для формирования или пополнения неснижаемого запаса;</w:t>
      </w:r>
    </w:p>
    <w:bookmarkEnd w:id="792"/>
    <w:bookmarkStart w:name="z801" w:id="793"/>
    <w:p>
      <w:pPr>
        <w:spacing w:after="0"/>
        <w:ind w:left="0"/>
        <w:jc w:val="both"/>
      </w:pPr>
      <w:r>
        <w:rPr>
          <w:rFonts w:ascii="Times New Roman"/>
          <w:b w:val="false"/>
          <w:i w:val="false"/>
          <w:color w:val="000000"/>
          <w:sz w:val="28"/>
        </w:rPr>
        <w:t>
      3) для предупреждения возникновения и распространения инфекционных и паразитарных заболеваний;</w:t>
      </w:r>
    </w:p>
    <w:bookmarkEnd w:id="793"/>
    <w:bookmarkStart w:name="z802" w:id="794"/>
    <w:p>
      <w:pPr>
        <w:spacing w:after="0"/>
        <w:ind w:left="0"/>
        <w:jc w:val="both"/>
      </w:pPr>
      <w:r>
        <w:rPr>
          <w:rFonts w:ascii="Times New Roman"/>
          <w:b w:val="false"/>
          <w:i w:val="false"/>
          <w:color w:val="000000"/>
          <w:sz w:val="28"/>
        </w:rPr>
        <w:t>
      4) для предотвращения и устранения последствий чрезвычайных ситуаций.</w:t>
      </w:r>
    </w:p>
    <w:bookmarkEnd w:id="794"/>
    <w:bookmarkStart w:name="z803" w:id="795"/>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795"/>
    <w:bookmarkStart w:name="z804" w:id="796"/>
    <w:p>
      <w:pPr>
        <w:spacing w:after="0"/>
        <w:ind w:left="0"/>
        <w:jc w:val="both"/>
      </w:pPr>
      <w:r>
        <w:rPr>
          <w:rFonts w:ascii="Times New Roman"/>
          <w:b w:val="false"/>
          <w:i w:val="false"/>
          <w:color w:val="000000"/>
          <w:sz w:val="28"/>
        </w:rPr>
        <w:t>
      234. Закуп способом из одного источника предусматривает следующие мероприятия:</w:t>
      </w:r>
    </w:p>
    <w:bookmarkEnd w:id="796"/>
    <w:bookmarkStart w:name="z805" w:id="797"/>
    <w:p>
      <w:pPr>
        <w:spacing w:after="0"/>
        <w:ind w:left="0"/>
        <w:jc w:val="both"/>
      </w:pPr>
      <w:r>
        <w:rPr>
          <w:rFonts w:ascii="Times New Roman"/>
          <w:b w:val="false"/>
          <w:i w:val="false"/>
          <w:color w:val="000000"/>
          <w:sz w:val="28"/>
        </w:rPr>
        <w:t>
      1) принятие единым дистрибьютором решения о проведении закупа способом из одного источника у поставщика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bookmarkEnd w:id="797"/>
    <w:bookmarkStart w:name="z806" w:id="798"/>
    <w:p>
      <w:pPr>
        <w:spacing w:after="0"/>
        <w:ind w:left="0"/>
        <w:jc w:val="both"/>
      </w:pPr>
      <w:r>
        <w:rPr>
          <w:rFonts w:ascii="Times New Roman"/>
          <w:b w:val="false"/>
          <w:i w:val="false"/>
          <w:color w:val="000000"/>
          <w:sz w:val="28"/>
        </w:rPr>
        <w:t xml:space="preserve">
      2) направление поставщику уведомления о закупе способом из одного источника; </w:t>
      </w:r>
    </w:p>
    <w:bookmarkEnd w:id="798"/>
    <w:bookmarkStart w:name="z807" w:id="799"/>
    <w:p>
      <w:pPr>
        <w:spacing w:after="0"/>
        <w:ind w:left="0"/>
        <w:jc w:val="both"/>
      </w:pPr>
      <w:r>
        <w:rPr>
          <w:rFonts w:ascii="Times New Roman"/>
          <w:b w:val="false"/>
          <w:i w:val="false"/>
          <w:color w:val="000000"/>
          <w:sz w:val="28"/>
        </w:rPr>
        <w:t>
      3) получение подтверждения поставщика об участии в закупе способом из одного источника с указанием количества и сроков поставки либо официального отказа;</w:t>
      </w:r>
    </w:p>
    <w:bookmarkEnd w:id="799"/>
    <w:bookmarkStart w:name="z808" w:id="800"/>
    <w:p>
      <w:pPr>
        <w:spacing w:after="0"/>
        <w:ind w:left="0"/>
        <w:jc w:val="both"/>
      </w:pPr>
      <w:r>
        <w:rPr>
          <w:rFonts w:ascii="Times New Roman"/>
          <w:b w:val="false"/>
          <w:i w:val="false"/>
          <w:color w:val="000000"/>
          <w:sz w:val="28"/>
        </w:rPr>
        <w:t>
      4) размещение протокола об итогах закупа способом из одного источника на веб-портале;</w:t>
      </w:r>
    </w:p>
    <w:bookmarkEnd w:id="800"/>
    <w:bookmarkStart w:name="z809" w:id="801"/>
    <w:p>
      <w:pPr>
        <w:spacing w:after="0"/>
        <w:ind w:left="0"/>
        <w:jc w:val="both"/>
      </w:pPr>
      <w:r>
        <w:rPr>
          <w:rFonts w:ascii="Times New Roman"/>
          <w:b w:val="false"/>
          <w:i w:val="false"/>
          <w:color w:val="000000"/>
          <w:sz w:val="28"/>
        </w:rPr>
        <w:t>
      5) подписание с помощью электронных цифровых подписей на веб-портале дополнительного соглашения к договору поставки или долгосрочному договору поставки.</w:t>
      </w:r>
    </w:p>
    <w:bookmarkEnd w:id="801"/>
    <w:bookmarkStart w:name="z810" w:id="802"/>
    <w:p>
      <w:pPr>
        <w:spacing w:after="0"/>
        <w:ind w:left="0"/>
        <w:jc w:val="both"/>
      </w:pPr>
      <w:r>
        <w:rPr>
          <w:rFonts w:ascii="Times New Roman"/>
          <w:b w:val="false"/>
          <w:i w:val="false"/>
          <w:color w:val="000000"/>
          <w:sz w:val="28"/>
        </w:rPr>
        <w:t>
      В случае наличия действующего договора поставки, заключенного посредством веб-портала, мероприятия, указанные в подпунктах 1) – 4) настоящего пункта, осуществляются посредством веб-портала.</w:t>
      </w:r>
    </w:p>
    <w:bookmarkEnd w:id="802"/>
    <w:bookmarkStart w:name="z811" w:id="803"/>
    <w:p>
      <w:pPr>
        <w:spacing w:after="0"/>
        <w:ind w:left="0"/>
        <w:jc w:val="both"/>
      </w:pPr>
      <w:r>
        <w:rPr>
          <w:rFonts w:ascii="Times New Roman"/>
          <w:b w:val="false"/>
          <w:i w:val="false"/>
          <w:color w:val="000000"/>
          <w:sz w:val="28"/>
        </w:rPr>
        <w:t>
      235. Процедура закупа способом из одного источника должна быть завершена сторонами в течение десяти рабочих дней со дня направления поставщику уведомления о закупе способом из одного источника и проекта дополнительного соглашения к договору поставки или дополнительному соглашению, заключенному на соответствующий финансовый год в рамках долгосрочного договора поставки.</w:t>
      </w:r>
    </w:p>
    <w:bookmarkEnd w:id="803"/>
    <w:bookmarkStart w:name="z812" w:id="804"/>
    <w:p>
      <w:pPr>
        <w:spacing w:after="0"/>
        <w:ind w:left="0"/>
        <w:jc w:val="both"/>
      </w:pPr>
      <w:r>
        <w:rPr>
          <w:rFonts w:ascii="Times New Roman"/>
          <w:b w:val="false"/>
          <w:i w:val="false"/>
          <w:color w:val="000000"/>
          <w:sz w:val="28"/>
        </w:rPr>
        <w:t xml:space="preserve">
      236. В случае неподписания сторонами дополнительного соглашения к договору поставки или дополнительному соглашению в установленные сроки закуп признается несостоявшимся. </w:t>
      </w:r>
    </w:p>
    <w:bookmarkEnd w:id="804"/>
    <w:bookmarkStart w:name="z813" w:id="805"/>
    <w:p>
      <w:pPr>
        <w:spacing w:after="0"/>
        <w:ind w:left="0"/>
        <w:jc w:val="left"/>
      </w:pPr>
      <w:r>
        <w:rPr>
          <w:rFonts w:ascii="Times New Roman"/>
          <w:b/>
          <w:i w:val="false"/>
          <w:color w:val="000000"/>
        </w:rPr>
        <w:t xml:space="preserve"> Глава 19. Закуп лекарственных средств и (или) медицинских изделий для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bookmarkEnd w:id="805"/>
    <w:bookmarkStart w:name="z814" w:id="806"/>
    <w:p>
      <w:pPr>
        <w:spacing w:after="0"/>
        <w:ind w:left="0"/>
        <w:jc w:val="both"/>
      </w:pPr>
      <w:r>
        <w:rPr>
          <w:rFonts w:ascii="Times New Roman"/>
          <w:b w:val="false"/>
          <w:i w:val="false"/>
          <w:color w:val="000000"/>
          <w:sz w:val="28"/>
        </w:rPr>
        <w:t>
      237. Письменное поручение направляется единому дистрибьютору уполномоченным органом в области здравоохранения, в котором определяются:</w:t>
      </w:r>
    </w:p>
    <w:bookmarkEnd w:id="806"/>
    <w:bookmarkStart w:name="z815" w:id="807"/>
    <w:p>
      <w:pPr>
        <w:spacing w:after="0"/>
        <w:ind w:left="0"/>
        <w:jc w:val="both"/>
      </w:pPr>
      <w:r>
        <w:rPr>
          <w:rFonts w:ascii="Times New Roman"/>
          <w:b w:val="false"/>
          <w:i w:val="false"/>
          <w:color w:val="000000"/>
          <w:sz w:val="28"/>
        </w:rPr>
        <w:t>
      1) перечень и количество лекарственных средств и медицинских изделий;</w:t>
      </w:r>
    </w:p>
    <w:bookmarkEnd w:id="807"/>
    <w:bookmarkStart w:name="z816" w:id="808"/>
    <w:p>
      <w:pPr>
        <w:spacing w:after="0"/>
        <w:ind w:left="0"/>
        <w:jc w:val="both"/>
      </w:pPr>
      <w:r>
        <w:rPr>
          <w:rFonts w:ascii="Times New Roman"/>
          <w:b w:val="false"/>
          <w:i w:val="false"/>
          <w:color w:val="000000"/>
          <w:sz w:val="28"/>
        </w:rPr>
        <w:t>
      2) прогнозная цена;</w:t>
      </w:r>
    </w:p>
    <w:bookmarkEnd w:id="808"/>
    <w:bookmarkStart w:name="z817" w:id="809"/>
    <w:p>
      <w:pPr>
        <w:spacing w:after="0"/>
        <w:ind w:left="0"/>
        <w:jc w:val="both"/>
      </w:pPr>
      <w:r>
        <w:rPr>
          <w:rFonts w:ascii="Times New Roman"/>
          <w:b w:val="false"/>
          <w:i w:val="false"/>
          <w:color w:val="000000"/>
          <w:sz w:val="28"/>
        </w:rPr>
        <w:t>
      3) источник финансирования.</w:t>
      </w:r>
    </w:p>
    <w:bookmarkEnd w:id="809"/>
    <w:bookmarkStart w:name="z818" w:id="810"/>
    <w:p>
      <w:pPr>
        <w:spacing w:after="0"/>
        <w:ind w:left="0"/>
        <w:jc w:val="both"/>
      </w:pPr>
      <w:r>
        <w:rPr>
          <w:rFonts w:ascii="Times New Roman"/>
          <w:b w:val="false"/>
          <w:i w:val="false"/>
          <w:color w:val="000000"/>
          <w:sz w:val="28"/>
        </w:rPr>
        <w:t>
      238. Закуп проводится одним из следующих способов:</w:t>
      </w:r>
    </w:p>
    <w:bookmarkEnd w:id="810"/>
    <w:bookmarkStart w:name="z819" w:id="811"/>
    <w:p>
      <w:pPr>
        <w:spacing w:after="0"/>
        <w:ind w:left="0"/>
        <w:jc w:val="both"/>
      </w:pPr>
      <w:r>
        <w:rPr>
          <w:rFonts w:ascii="Times New Roman"/>
          <w:b w:val="false"/>
          <w:i w:val="false"/>
          <w:color w:val="000000"/>
          <w:sz w:val="28"/>
        </w:rPr>
        <w:t>
      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bookmarkEnd w:id="811"/>
    <w:bookmarkStart w:name="z820" w:id="812"/>
    <w:p>
      <w:pPr>
        <w:spacing w:after="0"/>
        <w:ind w:left="0"/>
        <w:jc w:val="both"/>
      </w:pPr>
      <w:r>
        <w:rPr>
          <w:rFonts w:ascii="Times New Roman"/>
          <w:b w:val="false"/>
          <w:i w:val="false"/>
          <w:color w:val="000000"/>
          <w:sz w:val="28"/>
        </w:rPr>
        <w:t>
      2) способом тендера в соответствии с главами 7, 8 настоящих Правил без возможности дополнения заявок.</w:t>
      </w:r>
    </w:p>
    <w:bookmarkEnd w:id="812"/>
    <w:bookmarkStart w:name="z821" w:id="813"/>
    <w:p>
      <w:pPr>
        <w:spacing w:after="0"/>
        <w:ind w:left="0"/>
        <w:jc w:val="both"/>
      </w:pPr>
      <w:r>
        <w:rPr>
          <w:rFonts w:ascii="Times New Roman"/>
          <w:b w:val="false"/>
          <w:i w:val="false"/>
          <w:color w:val="000000"/>
          <w:sz w:val="28"/>
        </w:rPr>
        <w:t xml:space="preserve">
      При этом тендеры могут проводиться неограниченное количество раз; </w:t>
      </w:r>
    </w:p>
    <w:bookmarkEnd w:id="813"/>
    <w:bookmarkStart w:name="z822" w:id="814"/>
    <w:p>
      <w:pPr>
        <w:spacing w:after="0"/>
        <w:ind w:left="0"/>
        <w:jc w:val="both"/>
      </w:pPr>
      <w:r>
        <w:rPr>
          <w:rFonts w:ascii="Times New Roman"/>
          <w:b w:val="false"/>
          <w:i w:val="false"/>
          <w:color w:val="000000"/>
          <w:sz w:val="28"/>
        </w:rPr>
        <w:t xml:space="preserve">
      3) у иностранных или отечественных товаропроизводителей в соответствии с параграфом 1 главы 17 настоящих Правил. </w:t>
      </w:r>
    </w:p>
    <w:bookmarkEnd w:id="814"/>
    <w:bookmarkStart w:name="z823" w:id="815"/>
    <w:p>
      <w:pPr>
        <w:spacing w:after="0"/>
        <w:ind w:left="0"/>
        <w:jc w:val="both"/>
      </w:pPr>
      <w:r>
        <w:rPr>
          <w:rFonts w:ascii="Times New Roman"/>
          <w:b w:val="false"/>
          <w:i w:val="false"/>
          <w:color w:val="000000"/>
          <w:sz w:val="28"/>
        </w:rPr>
        <w:t>
      239. Сроки поставки и количество предлагаемого лекарственного средства и (или) медицинского изделия являются предметом переговоров, а в случае, если предлагаемые условия не устраивают комиссию, – основанием отклонения заявки.</w:t>
      </w:r>
    </w:p>
    <w:bookmarkEnd w:id="815"/>
    <w:bookmarkStart w:name="z824" w:id="816"/>
    <w:p>
      <w:pPr>
        <w:spacing w:after="0"/>
        <w:ind w:left="0"/>
        <w:jc w:val="both"/>
      </w:pPr>
      <w:r>
        <w:rPr>
          <w:rFonts w:ascii="Times New Roman"/>
          <w:b w:val="false"/>
          <w:i w:val="false"/>
          <w:color w:val="000000"/>
          <w:sz w:val="28"/>
        </w:rPr>
        <w:t>
      240. В договорах поставки (соглашениях) допускается предварительная оплата в размере до ста процентов от цены договора по решению уполномоченного органа в области здравоохранения.</w:t>
      </w:r>
    </w:p>
    <w:bookmarkEnd w:id="816"/>
    <w:bookmarkStart w:name="z825" w:id="817"/>
    <w:p>
      <w:pPr>
        <w:spacing w:after="0"/>
        <w:ind w:left="0"/>
        <w:jc w:val="left"/>
      </w:pPr>
      <w:r>
        <w:rPr>
          <w:rFonts w:ascii="Times New Roman"/>
          <w:b/>
          <w:i w:val="false"/>
          <w:color w:val="000000"/>
        </w:rPr>
        <w:t xml:space="preserve"> Глава 20.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p>
    <w:bookmarkEnd w:id="817"/>
    <w:bookmarkStart w:name="z826" w:id="818"/>
    <w:p>
      <w:pPr>
        <w:spacing w:after="0"/>
        <w:ind w:left="0"/>
        <w:jc w:val="left"/>
      </w:pPr>
      <w:r>
        <w:rPr>
          <w:rFonts w:ascii="Times New Roman"/>
          <w:b/>
          <w:i w:val="false"/>
          <w:color w:val="000000"/>
        </w:rPr>
        <w:t xml:space="preserve"> 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bookmarkEnd w:id="818"/>
    <w:bookmarkStart w:name="z827" w:id="819"/>
    <w:p>
      <w:pPr>
        <w:spacing w:after="0"/>
        <w:ind w:left="0"/>
        <w:jc w:val="both"/>
      </w:pPr>
      <w:r>
        <w:rPr>
          <w:rFonts w:ascii="Times New Roman"/>
          <w:b w:val="false"/>
          <w:i w:val="false"/>
          <w:color w:val="000000"/>
          <w:sz w:val="28"/>
        </w:rPr>
        <w:t xml:space="preserve">
      241. В целях проведения конкурса на заключение долгосрочных договоров поставки лекарственных средств и (или) медицинских изделий единый дистрибьютор с учетом обращений потенциальных поставщиков по заключению долгосрочных договоров поставки лекарственных средств и (или) медицинских изделий формирует проект номенклатуры и направляет его на рассмотрение формулярной комиссии, действующей согласно </w:t>
      </w:r>
      <w:r>
        <w:rPr>
          <w:rFonts w:ascii="Times New Roman"/>
          <w:b w:val="false"/>
          <w:i w:val="false"/>
          <w:color w:val="000000"/>
          <w:sz w:val="28"/>
        </w:rPr>
        <w:t>пункту 2</w:t>
      </w:r>
      <w:r>
        <w:rPr>
          <w:rFonts w:ascii="Times New Roman"/>
          <w:b w:val="false"/>
          <w:i w:val="false"/>
          <w:color w:val="000000"/>
          <w:sz w:val="28"/>
        </w:rPr>
        <w:t xml:space="preserve"> статьи 264 Кодекса.</w:t>
      </w:r>
    </w:p>
    <w:bookmarkEnd w:id="819"/>
    <w:bookmarkStart w:name="z828" w:id="820"/>
    <w:p>
      <w:pPr>
        <w:spacing w:after="0"/>
        <w:ind w:left="0"/>
        <w:jc w:val="both"/>
      </w:pPr>
      <w:r>
        <w:rPr>
          <w:rFonts w:ascii="Times New Roman"/>
          <w:b w:val="false"/>
          <w:i w:val="false"/>
          <w:color w:val="000000"/>
          <w:sz w:val="28"/>
        </w:rPr>
        <w:t>
      После одобрения формулярной комиссией проекта номенклатуры единый дистрибьютор направляет его на согласование в уполномоченный орган в области здравоохранения.</w:t>
      </w:r>
    </w:p>
    <w:bookmarkEnd w:id="820"/>
    <w:bookmarkStart w:name="z829" w:id="821"/>
    <w:p>
      <w:pPr>
        <w:spacing w:after="0"/>
        <w:ind w:left="0"/>
        <w:jc w:val="both"/>
      </w:pPr>
      <w:r>
        <w:rPr>
          <w:rFonts w:ascii="Times New Roman"/>
          <w:b w:val="false"/>
          <w:i w:val="false"/>
          <w:color w:val="000000"/>
          <w:sz w:val="28"/>
        </w:rPr>
        <w:t>
      После согласования с уполномоченным органом в области здравоохранения проект номенклатуры утверждается единым дистрибьютором.</w:t>
      </w:r>
    </w:p>
    <w:bookmarkEnd w:id="821"/>
    <w:bookmarkStart w:name="z830" w:id="822"/>
    <w:p>
      <w:pPr>
        <w:spacing w:after="0"/>
        <w:ind w:left="0"/>
        <w:jc w:val="both"/>
      </w:pPr>
      <w:r>
        <w:rPr>
          <w:rFonts w:ascii="Times New Roman"/>
          <w:b w:val="false"/>
          <w:i w:val="false"/>
          <w:color w:val="000000"/>
          <w:sz w:val="28"/>
        </w:rPr>
        <w:t>
      242. Обращения потенциальных поставщиков для формирования проекта номенклатуры принимаются единым дистрибьютором ежегодно не позднее 31 декабря и направляются на рассмотрение формулярной комиссии ежегодно до 1 марта.</w:t>
      </w:r>
    </w:p>
    <w:bookmarkEnd w:id="822"/>
    <w:bookmarkStart w:name="z831" w:id="823"/>
    <w:p>
      <w:pPr>
        <w:spacing w:after="0"/>
        <w:ind w:left="0"/>
        <w:jc w:val="both"/>
      </w:pPr>
      <w:r>
        <w:rPr>
          <w:rFonts w:ascii="Times New Roman"/>
          <w:b w:val="false"/>
          <w:i w:val="false"/>
          <w:color w:val="000000"/>
          <w:sz w:val="28"/>
        </w:rPr>
        <w:t xml:space="preserve">
      243. Проект номенклатуры включает в себя наименования лекарственных средств, включенных в Казахстанский национальный лекарственный формуляр. </w:t>
      </w:r>
    </w:p>
    <w:bookmarkEnd w:id="823"/>
    <w:bookmarkStart w:name="z832" w:id="824"/>
    <w:p>
      <w:pPr>
        <w:spacing w:after="0"/>
        <w:ind w:left="0"/>
        <w:jc w:val="both"/>
      </w:pPr>
      <w:r>
        <w:rPr>
          <w:rFonts w:ascii="Times New Roman"/>
          <w:b w:val="false"/>
          <w:i w:val="false"/>
          <w:color w:val="000000"/>
          <w:sz w:val="28"/>
        </w:rPr>
        <w:t>
      244. В номенклатуру не включаются лекарственные средства и (или) медицинские изделия, зарегистрированные отечественными товаропроизводителями, а также по которым имеется заключенный долгосрочный договор поставки.</w:t>
      </w:r>
    </w:p>
    <w:bookmarkEnd w:id="824"/>
    <w:bookmarkStart w:name="z833" w:id="825"/>
    <w:p>
      <w:pPr>
        <w:spacing w:after="0"/>
        <w:ind w:left="0"/>
        <w:jc w:val="both"/>
      </w:pPr>
      <w:r>
        <w:rPr>
          <w:rFonts w:ascii="Times New Roman"/>
          <w:b w:val="false"/>
          <w:i w:val="false"/>
          <w:color w:val="000000"/>
          <w:sz w:val="28"/>
        </w:rPr>
        <w:t>
      245. В конкурсе участвуют потенциальные поставщики, соответствующие квалификационным требованиям, предусмотренным главой 3 настоящих Правил.</w:t>
      </w:r>
    </w:p>
    <w:bookmarkEnd w:id="825"/>
    <w:bookmarkStart w:name="z834" w:id="826"/>
    <w:p>
      <w:pPr>
        <w:spacing w:after="0"/>
        <w:ind w:left="0"/>
        <w:jc w:val="both"/>
      </w:pPr>
      <w:r>
        <w:rPr>
          <w:rFonts w:ascii="Times New Roman"/>
          <w:b w:val="false"/>
          <w:i w:val="false"/>
          <w:color w:val="000000"/>
          <w:sz w:val="28"/>
        </w:rPr>
        <w:t>
      246. Для проведения конкурса на заключение долгосрочных договоров поставки единый дистрибьютор создает комиссию и утверждает ее состав.</w:t>
      </w:r>
    </w:p>
    <w:bookmarkEnd w:id="826"/>
    <w:bookmarkStart w:name="z835" w:id="827"/>
    <w:p>
      <w:pPr>
        <w:spacing w:after="0"/>
        <w:ind w:left="0"/>
        <w:jc w:val="both"/>
      </w:pPr>
      <w:r>
        <w:rPr>
          <w:rFonts w:ascii="Times New Roman"/>
          <w:b w:val="false"/>
          <w:i w:val="false"/>
          <w:color w:val="000000"/>
          <w:sz w:val="28"/>
        </w:rPr>
        <w:t>
      247.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bookmarkEnd w:id="827"/>
    <w:bookmarkStart w:name="z836" w:id="828"/>
    <w:p>
      <w:pPr>
        <w:spacing w:after="0"/>
        <w:ind w:left="0"/>
        <w:jc w:val="both"/>
      </w:pPr>
      <w:r>
        <w:rPr>
          <w:rFonts w:ascii="Times New Roman"/>
          <w:b w:val="false"/>
          <w:i w:val="false"/>
          <w:color w:val="000000"/>
          <w:sz w:val="28"/>
        </w:rPr>
        <w:t xml:space="preserve">
      1) не более одного работника уполномоченного органа в области здравоохранения, не ниже руководителя структурного подразделения, курирующего фармацевтическую промышленность (по согласованию); </w:t>
      </w:r>
    </w:p>
    <w:bookmarkEnd w:id="828"/>
    <w:bookmarkStart w:name="z837" w:id="829"/>
    <w:p>
      <w:pPr>
        <w:spacing w:after="0"/>
        <w:ind w:left="0"/>
        <w:jc w:val="both"/>
      </w:pPr>
      <w:r>
        <w:rPr>
          <w:rFonts w:ascii="Times New Roman"/>
          <w:b w:val="false"/>
          <w:i w:val="false"/>
          <w:color w:val="000000"/>
          <w:sz w:val="28"/>
        </w:rPr>
        <w:t xml:space="preserve">
      2) не более одного работника уполномоченного органа в сфере реализации государственной политики по привлечению инвестиций, не ниже руководителя структурного подразделения (по согласованию); </w:t>
      </w:r>
    </w:p>
    <w:bookmarkEnd w:id="829"/>
    <w:bookmarkStart w:name="z838" w:id="830"/>
    <w:p>
      <w:pPr>
        <w:spacing w:after="0"/>
        <w:ind w:left="0"/>
        <w:jc w:val="both"/>
      </w:pPr>
      <w:r>
        <w:rPr>
          <w:rFonts w:ascii="Times New Roman"/>
          <w:b w:val="false"/>
          <w:i w:val="false"/>
          <w:color w:val="000000"/>
          <w:sz w:val="28"/>
        </w:rPr>
        <w:t>
      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bookmarkEnd w:id="830"/>
    <w:bookmarkStart w:name="z839" w:id="831"/>
    <w:p>
      <w:pPr>
        <w:spacing w:after="0"/>
        <w:ind w:left="0"/>
        <w:jc w:val="both"/>
      </w:pPr>
      <w:r>
        <w:rPr>
          <w:rFonts w:ascii="Times New Roman"/>
          <w:b w:val="false"/>
          <w:i w:val="false"/>
          <w:color w:val="000000"/>
          <w:sz w:val="28"/>
        </w:rPr>
        <w:t>
      4) работников единого дистрибьютора не ниже руководителей структурных подразделений;</w:t>
      </w:r>
    </w:p>
    <w:bookmarkEnd w:id="831"/>
    <w:bookmarkStart w:name="z840" w:id="832"/>
    <w:p>
      <w:pPr>
        <w:spacing w:after="0"/>
        <w:ind w:left="0"/>
        <w:jc w:val="both"/>
      </w:pPr>
      <w:r>
        <w:rPr>
          <w:rFonts w:ascii="Times New Roman"/>
          <w:b w:val="false"/>
          <w:i w:val="false"/>
          <w:color w:val="000000"/>
          <w:sz w:val="28"/>
        </w:rPr>
        <w:t>
      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bookmarkEnd w:id="832"/>
    <w:bookmarkStart w:name="z841" w:id="833"/>
    <w:p>
      <w:pPr>
        <w:spacing w:after="0"/>
        <w:ind w:left="0"/>
        <w:jc w:val="both"/>
      </w:pPr>
      <w:r>
        <w:rPr>
          <w:rFonts w:ascii="Times New Roman"/>
          <w:b w:val="false"/>
          <w:i w:val="false"/>
          <w:color w:val="000000"/>
          <w:sz w:val="28"/>
        </w:rPr>
        <w:t>
      6) не более одного работника неправительственных общественных объединений в области здравоохранения (по согласованию).</w:t>
      </w:r>
    </w:p>
    <w:bookmarkEnd w:id="833"/>
    <w:bookmarkStart w:name="z842" w:id="834"/>
    <w:p>
      <w:pPr>
        <w:spacing w:after="0"/>
        <w:ind w:left="0"/>
        <w:jc w:val="both"/>
      </w:pPr>
      <w:r>
        <w:rPr>
          <w:rFonts w:ascii="Times New Roman"/>
          <w:b w:val="false"/>
          <w:i w:val="false"/>
          <w:color w:val="000000"/>
          <w:sz w:val="28"/>
        </w:rPr>
        <w:t xml:space="preserve">
      248. Председателем комиссии назначается руководитель единого дистрибьютора. </w:t>
      </w:r>
    </w:p>
    <w:bookmarkEnd w:id="834"/>
    <w:bookmarkStart w:name="z843" w:id="835"/>
    <w:p>
      <w:pPr>
        <w:spacing w:after="0"/>
        <w:ind w:left="0"/>
        <w:jc w:val="both"/>
      </w:pPr>
      <w:r>
        <w:rPr>
          <w:rFonts w:ascii="Times New Roman"/>
          <w:b w:val="false"/>
          <w:i w:val="false"/>
          <w:color w:val="000000"/>
          <w:sz w:val="28"/>
        </w:rPr>
        <w:t xml:space="preserve">
      Во время отсутствия председателя комиссии его функции выполняет заместитель. </w:t>
      </w:r>
    </w:p>
    <w:bookmarkEnd w:id="835"/>
    <w:bookmarkStart w:name="z844" w:id="836"/>
    <w:p>
      <w:pPr>
        <w:spacing w:after="0"/>
        <w:ind w:left="0"/>
        <w:jc w:val="both"/>
      </w:pPr>
      <w:r>
        <w:rPr>
          <w:rFonts w:ascii="Times New Roman"/>
          <w:b w:val="false"/>
          <w:i w:val="false"/>
          <w:color w:val="000000"/>
          <w:sz w:val="28"/>
        </w:rPr>
        <w:t>
      249.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836"/>
    <w:bookmarkStart w:name="z845" w:id="837"/>
    <w:p>
      <w:pPr>
        <w:spacing w:after="0"/>
        <w:ind w:left="0"/>
        <w:jc w:val="both"/>
      </w:pPr>
      <w:r>
        <w:rPr>
          <w:rFonts w:ascii="Times New Roman"/>
          <w:b w:val="false"/>
          <w:i w:val="false"/>
          <w:color w:val="000000"/>
          <w:sz w:val="28"/>
        </w:rPr>
        <w:t>
      250.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837"/>
    <w:bookmarkStart w:name="z846" w:id="838"/>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838"/>
    <w:bookmarkStart w:name="z847" w:id="839"/>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а также протокола допуска;</w:t>
      </w:r>
    </w:p>
    <w:bookmarkEnd w:id="839"/>
    <w:bookmarkStart w:name="z848" w:id="840"/>
    <w:p>
      <w:pPr>
        <w:spacing w:after="0"/>
        <w:ind w:left="0"/>
        <w:jc w:val="both"/>
      </w:pPr>
      <w:r>
        <w:rPr>
          <w:rFonts w:ascii="Times New Roman"/>
          <w:b w:val="false"/>
          <w:i w:val="false"/>
          <w:color w:val="000000"/>
          <w:sz w:val="28"/>
        </w:rPr>
        <w:t>
      3) публикацию на веб-портале протокола предварительного допуска, а также протокола допуска;</w:t>
      </w:r>
    </w:p>
    <w:bookmarkEnd w:id="840"/>
    <w:bookmarkStart w:name="z849" w:id="841"/>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841"/>
    <w:bookmarkStart w:name="z850" w:id="842"/>
    <w:p>
      <w:pPr>
        <w:spacing w:after="0"/>
        <w:ind w:left="0"/>
        <w:jc w:val="both"/>
      </w:pPr>
      <w:r>
        <w:rPr>
          <w:rFonts w:ascii="Times New Roman"/>
          <w:b w:val="false"/>
          <w:i w:val="false"/>
          <w:color w:val="000000"/>
          <w:sz w:val="28"/>
        </w:rPr>
        <w:t>
      5) отмену на веб-портале конкурса в целом или какому-либо лоту в случаях принятия решения о его отмене или признания недействительным с размещением его копии;</w:t>
      </w:r>
    </w:p>
    <w:bookmarkEnd w:id="842"/>
    <w:bookmarkStart w:name="z851" w:id="843"/>
    <w:p>
      <w:pPr>
        <w:spacing w:after="0"/>
        <w:ind w:left="0"/>
        <w:jc w:val="both"/>
      </w:pPr>
      <w:r>
        <w:rPr>
          <w:rFonts w:ascii="Times New Roman"/>
          <w:b w:val="false"/>
          <w:i w:val="false"/>
          <w:color w:val="000000"/>
          <w:sz w:val="28"/>
        </w:rPr>
        <w:t>
      6) информирование об итогах конкурса для заключения договора.</w:t>
      </w:r>
    </w:p>
    <w:bookmarkEnd w:id="843"/>
    <w:bookmarkStart w:name="z852" w:id="844"/>
    <w:p>
      <w:pPr>
        <w:spacing w:after="0"/>
        <w:ind w:left="0"/>
        <w:jc w:val="both"/>
      </w:pPr>
      <w:r>
        <w:rPr>
          <w:rFonts w:ascii="Times New Roman"/>
          <w:b w:val="false"/>
          <w:i w:val="false"/>
          <w:color w:val="000000"/>
          <w:sz w:val="28"/>
        </w:rPr>
        <w:t xml:space="preserve">
      251.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w:t>
      </w:r>
    </w:p>
    <w:bookmarkEnd w:id="844"/>
    <w:bookmarkStart w:name="z853" w:id="845"/>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845"/>
    <w:bookmarkStart w:name="z854" w:id="846"/>
    <w:p>
      <w:pPr>
        <w:spacing w:after="0"/>
        <w:ind w:left="0"/>
        <w:jc w:val="both"/>
      </w:pPr>
      <w:r>
        <w:rPr>
          <w:rFonts w:ascii="Times New Roman"/>
          <w:b w:val="false"/>
          <w:i w:val="false"/>
          <w:color w:val="000000"/>
          <w:sz w:val="28"/>
        </w:rPr>
        <w:t>
      252. Комиссия привлекает эксперта (экспертов) из соответствующих областей для оценки соответствия заявки требованиям конкурса по вопросам, требующим специальных знаний и (или) технических познаний.</w:t>
      </w:r>
    </w:p>
    <w:bookmarkEnd w:id="846"/>
    <w:bookmarkStart w:name="z855" w:id="847"/>
    <w:p>
      <w:pPr>
        <w:spacing w:after="0"/>
        <w:ind w:left="0"/>
        <w:jc w:val="both"/>
      </w:pPr>
      <w:r>
        <w:rPr>
          <w:rFonts w:ascii="Times New Roman"/>
          <w:b w:val="false"/>
          <w:i w:val="false"/>
          <w:color w:val="000000"/>
          <w:sz w:val="28"/>
        </w:rPr>
        <w:t>
      253. Эксперты регистрируются на веб-портале в качестве его пользователя до вскрытия конкурсных заявок.</w:t>
      </w:r>
    </w:p>
    <w:bookmarkEnd w:id="847"/>
    <w:bookmarkStart w:name="z856" w:id="848"/>
    <w:p>
      <w:pPr>
        <w:spacing w:after="0"/>
        <w:ind w:left="0"/>
        <w:jc w:val="both"/>
      </w:pPr>
      <w:r>
        <w:rPr>
          <w:rFonts w:ascii="Times New Roman"/>
          <w:b w:val="false"/>
          <w:i w:val="false"/>
          <w:color w:val="000000"/>
          <w:sz w:val="28"/>
        </w:rPr>
        <w:t>
      254. Экспертное заключение носит рекомендательный характер и учитывается при оценке заявок.</w:t>
      </w:r>
    </w:p>
    <w:bookmarkEnd w:id="848"/>
    <w:bookmarkStart w:name="z857" w:id="849"/>
    <w:p>
      <w:pPr>
        <w:spacing w:after="0"/>
        <w:ind w:left="0"/>
        <w:jc w:val="both"/>
      </w:pPr>
      <w:r>
        <w:rPr>
          <w:rFonts w:ascii="Times New Roman"/>
          <w:b w:val="false"/>
          <w:i w:val="false"/>
          <w:color w:val="000000"/>
          <w:sz w:val="28"/>
        </w:rPr>
        <w:t>
      Веб-портал автоматически рассылает членам комиссии экспертное заключение после его подписания экспертом.</w:t>
      </w:r>
    </w:p>
    <w:bookmarkEnd w:id="849"/>
    <w:bookmarkStart w:name="z858" w:id="850"/>
    <w:p>
      <w:pPr>
        <w:spacing w:after="0"/>
        <w:ind w:left="0"/>
        <w:jc w:val="both"/>
      </w:pPr>
      <w:r>
        <w:rPr>
          <w:rFonts w:ascii="Times New Roman"/>
          <w:b w:val="false"/>
          <w:i w:val="false"/>
          <w:color w:val="000000"/>
          <w:sz w:val="28"/>
        </w:rPr>
        <w:t>
      255. Экспертом не может являться лицо:</w:t>
      </w:r>
    </w:p>
    <w:bookmarkEnd w:id="850"/>
    <w:bookmarkStart w:name="z859" w:id="851"/>
    <w:p>
      <w:pPr>
        <w:spacing w:after="0"/>
        <w:ind w:left="0"/>
        <w:jc w:val="both"/>
      </w:pPr>
      <w:r>
        <w:rPr>
          <w:rFonts w:ascii="Times New Roman"/>
          <w:b w:val="false"/>
          <w:i w:val="false"/>
          <w:color w:val="000000"/>
          <w:sz w:val="28"/>
        </w:rPr>
        <w:t>
      1) заинтересованное в результатах процедур закупа;</w:t>
      </w:r>
    </w:p>
    <w:bookmarkEnd w:id="851"/>
    <w:bookmarkStart w:name="z860" w:id="852"/>
    <w:p>
      <w:pPr>
        <w:spacing w:after="0"/>
        <w:ind w:left="0"/>
        <w:jc w:val="both"/>
      </w:pPr>
      <w:r>
        <w:rPr>
          <w:rFonts w:ascii="Times New Roman"/>
          <w:b w:val="false"/>
          <w:i w:val="false"/>
          <w:color w:val="000000"/>
          <w:sz w:val="28"/>
        </w:rPr>
        <w:t xml:space="preserve">
      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организаций. </w:t>
      </w:r>
    </w:p>
    <w:bookmarkEnd w:id="852"/>
    <w:bookmarkStart w:name="z861" w:id="853"/>
    <w:p>
      <w:pPr>
        <w:spacing w:after="0"/>
        <w:ind w:left="0"/>
        <w:jc w:val="both"/>
      </w:pPr>
      <w:r>
        <w:rPr>
          <w:rFonts w:ascii="Times New Roman"/>
          <w:b w:val="false"/>
          <w:i w:val="false"/>
          <w:color w:val="000000"/>
          <w:sz w:val="28"/>
        </w:rPr>
        <w:t>
      256. Объявление о проведении конкурса публикуется на государственном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 заявок.</w:t>
      </w:r>
    </w:p>
    <w:bookmarkEnd w:id="853"/>
    <w:bookmarkStart w:name="z862" w:id="854"/>
    <w:p>
      <w:pPr>
        <w:spacing w:after="0"/>
        <w:ind w:left="0"/>
        <w:jc w:val="both"/>
      </w:pPr>
      <w:r>
        <w:rPr>
          <w:rFonts w:ascii="Times New Roman"/>
          <w:b w:val="false"/>
          <w:i w:val="false"/>
          <w:color w:val="000000"/>
          <w:sz w:val="28"/>
        </w:rPr>
        <w:t>
      257. Объявление о проведении конкурса на заключение долгосрочного договора поставки содержит:</w:t>
      </w:r>
    </w:p>
    <w:bookmarkEnd w:id="854"/>
    <w:bookmarkStart w:name="z863" w:id="855"/>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855"/>
    <w:bookmarkStart w:name="z864" w:id="856"/>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856"/>
    <w:bookmarkStart w:name="z865" w:id="857"/>
    <w:p>
      <w:pPr>
        <w:spacing w:after="0"/>
        <w:ind w:left="0"/>
        <w:jc w:val="both"/>
      </w:pPr>
      <w:r>
        <w:rPr>
          <w:rFonts w:ascii="Times New Roman"/>
          <w:b w:val="false"/>
          <w:i w:val="false"/>
          <w:color w:val="000000"/>
          <w:sz w:val="28"/>
        </w:rPr>
        <w:t>
      3) дату и время окончания приема заявок.</w:t>
      </w:r>
    </w:p>
    <w:bookmarkEnd w:id="857"/>
    <w:bookmarkStart w:name="z866" w:id="858"/>
    <w:p>
      <w:pPr>
        <w:spacing w:after="0"/>
        <w:ind w:left="0"/>
        <w:jc w:val="both"/>
      </w:pPr>
      <w:r>
        <w:rPr>
          <w:rFonts w:ascii="Times New Roman"/>
          <w:b w:val="false"/>
          <w:i w:val="false"/>
          <w:color w:val="000000"/>
          <w:sz w:val="28"/>
        </w:rPr>
        <w:t>
      258.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необходимых документов или их заполнения по предусмотренным на веб-портале формам с помощью электронной цифровой подписи.</w:t>
      </w:r>
    </w:p>
    <w:bookmarkEnd w:id="858"/>
    <w:bookmarkStart w:name="z867" w:id="859"/>
    <w:p>
      <w:pPr>
        <w:spacing w:after="0"/>
        <w:ind w:left="0"/>
        <w:jc w:val="both"/>
      </w:pPr>
      <w:r>
        <w:rPr>
          <w:rFonts w:ascii="Times New Roman"/>
          <w:b w:val="false"/>
          <w:i w:val="false"/>
          <w:color w:val="000000"/>
          <w:sz w:val="28"/>
        </w:rPr>
        <w:t>
      259. Конкурсная заявка потенциального поставщика на участие в конкурсе по форме, утвержденной уполномоченным органом в области здравоохранения, содержит (в электронных копиях):</w:t>
      </w:r>
    </w:p>
    <w:bookmarkEnd w:id="859"/>
    <w:bookmarkStart w:name="z868" w:id="860"/>
    <w:p>
      <w:pPr>
        <w:spacing w:after="0"/>
        <w:ind w:left="0"/>
        <w:jc w:val="both"/>
      </w:pPr>
      <w:r>
        <w:rPr>
          <w:rFonts w:ascii="Times New Roman"/>
          <w:b w:val="false"/>
          <w:i w:val="false"/>
          <w:color w:val="000000"/>
          <w:sz w:val="28"/>
        </w:rPr>
        <w:t>
      технико-экономическое обоснование или бизнес-план, содержащий следующие разделы:</w:t>
      </w:r>
    </w:p>
    <w:bookmarkEnd w:id="860"/>
    <w:bookmarkStart w:name="z869" w:id="861"/>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861"/>
    <w:bookmarkStart w:name="z870" w:id="862"/>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862"/>
    <w:bookmarkStart w:name="z871" w:id="863"/>
    <w:p>
      <w:pPr>
        <w:spacing w:after="0"/>
        <w:ind w:left="0"/>
        <w:jc w:val="both"/>
      </w:pPr>
      <w:r>
        <w:rPr>
          <w:rFonts w:ascii="Times New Roman"/>
          <w:b w:val="false"/>
          <w:i w:val="false"/>
          <w:color w:val="000000"/>
          <w:sz w:val="28"/>
        </w:rPr>
        <w:t xml:space="preserve">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 </w:t>
      </w:r>
    </w:p>
    <w:bookmarkEnd w:id="863"/>
    <w:bookmarkStart w:name="z872" w:id="864"/>
    <w:p>
      <w:pPr>
        <w:spacing w:after="0"/>
        <w:ind w:left="0"/>
        <w:jc w:val="both"/>
      </w:pPr>
      <w:r>
        <w:rPr>
          <w:rFonts w:ascii="Times New Roman"/>
          <w:b w:val="false"/>
          <w:i w:val="false"/>
          <w:color w:val="000000"/>
          <w:sz w:val="28"/>
        </w:rPr>
        <w:t xml:space="preserve">
      список планируемых к производству лекарственных средств и (или) медицинских изделий; </w:t>
      </w:r>
    </w:p>
    <w:bookmarkEnd w:id="864"/>
    <w:bookmarkStart w:name="z873" w:id="865"/>
    <w:p>
      <w:pPr>
        <w:spacing w:after="0"/>
        <w:ind w:left="0"/>
        <w:jc w:val="both"/>
      </w:pPr>
      <w:r>
        <w:rPr>
          <w:rFonts w:ascii="Times New Roman"/>
          <w:b w:val="false"/>
          <w:i w:val="false"/>
          <w:color w:val="000000"/>
          <w:sz w:val="28"/>
        </w:rPr>
        <w:t xml:space="preserve">
      коммерческий раздел, включая программу сбыта продукции; </w:t>
      </w:r>
    </w:p>
    <w:bookmarkEnd w:id="865"/>
    <w:bookmarkStart w:name="z874" w:id="866"/>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866"/>
    <w:bookmarkStart w:name="z875" w:id="867"/>
    <w:p>
      <w:pPr>
        <w:spacing w:after="0"/>
        <w:ind w:left="0"/>
        <w:jc w:val="both"/>
      </w:pPr>
      <w:r>
        <w:rPr>
          <w:rFonts w:ascii="Times New Roman"/>
          <w:b w:val="false"/>
          <w:i w:val="false"/>
          <w:color w:val="000000"/>
          <w:sz w:val="28"/>
        </w:rPr>
        <w:t>
      экологический раздел;</w:t>
      </w:r>
    </w:p>
    <w:bookmarkEnd w:id="867"/>
    <w:bookmarkStart w:name="z876" w:id="868"/>
    <w:p>
      <w:pPr>
        <w:spacing w:after="0"/>
        <w:ind w:left="0"/>
        <w:jc w:val="both"/>
      </w:pPr>
      <w:r>
        <w:rPr>
          <w:rFonts w:ascii="Times New Roman"/>
          <w:b w:val="false"/>
          <w:i w:val="false"/>
          <w:color w:val="000000"/>
          <w:sz w:val="28"/>
        </w:rPr>
        <w:t>
      финансовый раздел;</w:t>
      </w:r>
    </w:p>
    <w:bookmarkEnd w:id="868"/>
    <w:bookmarkStart w:name="z877" w:id="869"/>
    <w:p>
      <w:pPr>
        <w:spacing w:after="0"/>
        <w:ind w:left="0"/>
        <w:jc w:val="both"/>
      </w:pPr>
      <w:r>
        <w:rPr>
          <w:rFonts w:ascii="Times New Roman"/>
          <w:b w:val="false"/>
          <w:i w:val="false"/>
          <w:color w:val="000000"/>
          <w:sz w:val="28"/>
        </w:rPr>
        <w:t>
      социально-экономический раздел;</w:t>
      </w:r>
    </w:p>
    <w:bookmarkEnd w:id="869"/>
    <w:bookmarkStart w:name="z878" w:id="870"/>
    <w:p>
      <w:pPr>
        <w:spacing w:after="0"/>
        <w:ind w:left="0"/>
        <w:jc w:val="both"/>
      </w:pPr>
      <w:r>
        <w:rPr>
          <w:rFonts w:ascii="Times New Roman"/>
          <w:b w:val="false"/>
          <w:i w:val="false"/>
          <w:color w:val="000000"/>
          <w:sz w:val="28"/>
        </w:rPr>
        <w:t>
      информацию о проектных рисках;</w:t>
      </w:r>
    </w:p>
    <w:bookmarkEnd w:id="870"/>
    <w:bookmarkStart w:name="z879" w:id="871"/>
    <w:p>
      <w:pPr>
        <w:spacing w:after="0"/>
        <w:ind w:left="0"/>
        <w:jc w:val="both"/>
      </w:pPr>
      <w:r>
        <w:rPr>
          <w:rFonts w:ascii="Times New Roman"/>
          <w:b w:val="false"/>
          <w:i w:val="false"/>
          <w:color w:val="000000"/>
          <w:sz w:val="28"/>
        </w:rPr>
        <w:t xml:space="preserve">
      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 </w:t>
      </w:r>
    </w:p>
    <w:bookmarkEnd w:id="871"/>
    <w:bookmarkStart w:name="z880" w:id="872"/>
    <w:p>
      <w:pPr>
        <w:spacing w:after="0"/>
        <w:ind w:left="0"/>
        <w:jc w:val="both"/>
      </w:pPr>
      <w:r>
        <w:rPr>
          <w:rFonts w:ascii="Times New Roman"/>
          <w:b w:val="false"/>
          <w:i w:val="false"/>
          <w:color w:val="000000"/>
          <w:sz w:val="28"/>
        </w:rPr>
        <w:t xml:space="preserve">
      поквартальный график реализации инвестиционного проекта по созданию и (или) модернизации производства лекарственных средств и (или) медицинских изделий по форме, утвержденной уполномоченным органом в области здравоохранения; </w:t>
      </w:r>
    </w:p>
    <w:bookmarkEnd w:id="872"/>
    <w:bookmarkStart w:name="z881" w:id="873"/>
    <w:p>
      <w:pPr>
        <w:spacing w:after="0"/>
        <w:ind w:left="0"/>
        <w:jc w:val="both"/>
      </w:pPr>
      <w:r>
        <w:rPr>
          <w:rFonts w:ascii="Times New Roman"/>
          <w:b w:val="false"/>
          <w:i w:val="false"/>
          <w:color w:val="000000"/>
          <w:sz w:val="28"/>
        </w:rPr>
        <w:t xml:space="preserve">
      информацию о датах начала периода поставки лекарственных средств и (или) медицинских изделий по каждому наименованию; </w:t>
      </w:r>
    </w:p>
    <w:bookmarkEnd w:id="873"/>
    <w:bookmarkStart w:name="z882" w:id="874"/>
    <w:p>
      <w:pPr>
        <w:spacing w:after="0"/>
        <w:ind w:left="0"/>
        <w:jc w:val="both"/>
      </w:pPr>
      <w:r>
        <w:rPr>
          <w:rFonts w:ascii="Times New Roman"/>
          <w:b w:val="false"/>
          <w:i w:val="false"/>
          <w:color w:val="000000"/>
          <w:sz w:val="28"/>
        </w:rPr>
        <w:t>
      информацию об инфраструктуре.</w:t>
      </w:r>
    </w:p>
    <w:bookmarkEnd w:id="874"/>
    <w:bookmarkStart w:name="z883" w:id="875"/>
    <w:p>
      <w:pPr>
        <w:spacing w:after="0"/>
        <w:ind w:left="0"/>
        <w:jc w:val="both"/>
      </w:pPr>
      <w:r>
        <w:rPr>
          <w:rFonts w:ascii="Times New Roman"/>
          <w:b w:val="false"/>
          <w:i w:val="false"/>
          <w:color w:val="000000"/>
          <w:sz w:val="28"/>
        </w:rPr>
        <w:t>
      260. В случае представления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bookmarkEnd w:id="875"/>
    <w:bookmarkStart w:name="z884" w:id="876"/>
    <w:p>
      <w:pPr>
        <w:spacing w:after="0"/>
        <w:ind w:left="0"/>
        <w:jc w:val="both"/>
      </w:pPr>
      <w:r>
        <w:rPr>
          <w:rFonts w:ascii="Times New Roman"/>
          <w:b w:val="false"/>
          <w:i w:val="false"/>
          <w:color w:val="000000"/>
          <w:sz w:val="28"/>
        </w:rPr>
        <w:t>
      261.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876"/>
    <w:bookmarkStart w:name="z885" w:id="877"/>
    <w:p>
      <w:pPr>
        <w:spacing w:after="0"/>
        <w:ind w:left="0"/>
        <w:jc w:val="both"/>
      </w:pPr>
      <w:r>
        <w:rPr>
          <w:rFonts w:ascii="Times New Roman"/>
          <w:b w:val="false"/>
          <w:i w:val="false"/>
          <w:color w:val="000000"/>
          <w:sz w:val="28"/>
        </w:rPr>
        <w:t>
      262. Веб-портал не позволяет потенциальному поставщику:</w:t>
      </w:r>
    </w:p>
    <w:bookmarkEnd w:id="877"/>
    <w:bookmarkStart w:name="z886" w:id="878"/>
    <w:p>
      <w:pPr>
        <w:spacing w:after="0"/>
        <w:ind w:left="0"/>
        <w:jc w:val="both"/>
      </w:pPr>
      <w:r>
        <w:rPr>
          <w:rFonts w:ascii="Times New Roman"/>
          <w:b w:val="false"/>
          <w:i w:val="false"/>
          <w:color w:val="000000"/>
          <w:sz w:val="28"/>
        </w:rPr>
        <w:t>
      1) отозвать заявку после ее вскрытия;</w:t>
      </w:r>
    </w:p>
    <w:bookmarkEnd w:id="878"/>
    <w:bookmarkStart w:name="z887" w:id="879"/>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879"/>
    <w:bookmarkStart w:name="z888" w:id="880"/>
    <w:p>
      <w:pPr>
        <w:spacing w:after="0"/>
        <w:ind w:left="0"/>
        <w:jc w:val="both"/>
      </w:pPr>
      <w:r>
        <w:rPr>
          <w:rFonts w:ascii="Times New Roman"/>
          <w:b w:val="false"/>
          <w:i w:val="false"/>
          <w:color w:val="000000"/>
          <w:sz w:val="28"/>
        </w:rPr>
        <w:t>
      263.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880"/>
    <w:bookmarkStart w:name="z889" w:id="881"/>
    <w:p>
      <w:pPr>
        <w:spacing w:after="0"/>
        <w:ind w:left="0"/>
        <w:jc w:val="both"/>
      </w:pPr>
      <w:r>
        <w:rPr>
          <w:rFonts w:ascii="Times New Roman"/>
          <w:b w:val="false"/>
          <w:i w:val="false"/>
          <w:color w:val="000000"/>
          <w:sz w:val="28"/>
        </w:rPr>
        <w:t>
      264. При отсутствии заявок веб-портал автоматически и одновременно публикует протоколы вскрытия и итогов.</w:t>
      </w:r>
    </w:p>
    <w:bookmarkEnd w:id="881"/>
    <w:bookmarkStart w:name="z890" w:id="882"/>
    <w:p>
      <w:pPr>
        <w:spacing w:after="0"/>
        <w:ind w:left="0"/>
        <w:jc w:val="both"/>
      </w:pPr>
      <w:r>
        <w:rPr>
          <w:rFonts w:ascii="Times New Roman"/>
          <w:b w:val="false"/>
          <w:i w:val="false"/>
          <w:color w:val="000000"/>
          <w:sz w:val="28"/>
        </w:rPr>
        <w:t>
      265.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882"/>
    <w:bookmarkStart w:name="z891" w:id="883"/>
    <w:p>
      <w:pPr>
        <w:spacing w:after="0"/>
        <w:ind w:left="0"/>
        <w:jc w:val="both"/>
      </w:pPr>
      <w:r>
        <w:rPr>
          <w:rFonts w:ascii="Times New Roman"/>
          <w:b w:val="false"/>
          <w:i w:val="false"/>
          <w:color w:val="000000"/>
          <w:sz w:val="28"/>
        </w:rPr>
        <w:t>
      1) номер и наименование конкурса;</w:t>
      </w:r>
    </w:p>
    <w:bookmarkEnd w:id="883"/>
    <w:bookmarkStart w:name="z892" w:id="884"/>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884"/>
    <w:bookmarkStart w:name="z893" w:id="885"/>
    <w:p>
      <w:pPr>
        <w:spacing w:after="0"/>
        <w:ind w:left="0"/>
        <w:jc w:val="both"/>
      </w:pPr>
      <w:r>
        <w:rPr>
          <w:rFonts w:ascii="Times New Roman"/>
          <w:b w:val="false"/>
          <w:i w:val="false"/>
          <w:color w:val="000000"/>
          <w:sz w:val="28"/>
        </w:rPr>
        <w:t>
      3) перечень лотов в объявлении;</w:t>
      </w:r>
    </w:p>
    <w:bookmarkEnd w:id="885"/>
    <w:bookmarkStart w:name="z894" w:id="886"/>
    <w:p>
      <w:pPr>
        <w:spacing w:after="0"/>
        <w:ind w:left="0"/>
        <w:jc w:val="both"/>
      </w:pPr>
      <w:r>
        <w:rPr>
          <w:rFonts w:ascii="Times New Roman"/>
          <w:b w:val="false"/>
          <w:i w:val="false"/>
          <w:color w:val="000000"/>
          <w:sz w:val="28"/>
        </w:rPr>
        <w:t>
      4) наименования потенциальных поставщиков, БИН (ИИН), время и даты представления заявок;</w:t>
      </w:r>
    </w:p>
    <w:bookmarkEnd w:id="886"/>
    <w:bookmarkStart w:name="z895" w:id="887"/>
    <w:p>
      <w:pPr>
        <w:spacing w:after="0"/>
        <w:ind w:left="0"/>
        <w:jc w:val="both"/>
      </w:pPr>
      <w:r>
        <w:rPr>
          <w:rFonts w:ascii="Times New Roman"/>
          <w:b w:val="false"/>
          <w:i w:val="false"/>
          <w:color w:val="000000"/>
          <w:sz w:val="28"/>
        </w:rPr>
        <w:t>
      5) лоты, на которые заявки не представлены;</w:t>
      </w:r>
    </w:p>
    <w:bookmarkEnd w:id="887"/>
    <w:bookmarkStart w:name="z896" w:id="888"/>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888"/>
    <w:bookmarkStart w:name="z897" w:id="889"/>
    <w:p>
      <w:pPr>
        <w:spacing w:after="0"/>
        <w:ind w:left="0"/>
        <w:jc w:val="both"/>
      </w:pPr>
      <w:r>
        <w:rPr>
          <w:rFonts w:ascii="Times New Roman"/>
          <w:b w:val="false"/>
          <w:i w:val="false"/>
          <w:color w:val="000000"/>
          <w:sz w:val="28"/>
        </w:rPr>
        <w:t>
      266. Секретарь комиссии в течение двух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bookmarkEnd w:id="889"/>
    <w:bookmarkStart w:name="z898" w:id="890"/>
    <w:p>
      <w:pPr>
        <w:spacing w:after="0"/>
        <w:ind w:left="0"/>
        <w:jc w:val="both"/>
      </w:pPr>
      <w:r>
        <w:rPr>
          <w:rFonts w:ascii="Times New Roman"/>
          <w:b w:val="false"/>
          <w:i w:val="false"/>
          <w:color w:val="000000"/>
          <w:sz w:val="28"/>
        </w:rPr>
        <w:t>
      267. Уполномоченный орган в области здравоохранения в течение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bookmarkEnd w:id="890"/>
    <w:bookmarkStart w:name="z899" w:id="891"/>
    <w:p>
      <w:pPr>
        <w:spacing w:after="0"/>
        <w:ind w:left="0"/>
        <w:jc w:val="both"/>
      </w:pPr>
      <w:r>
        <w:rPr>
          <w:rFonts w:ascii="Times New Roman"/>
          <w:b w:val="false"/>
          <w:i w:val="false"/>
          <w:color w:val="000000"/>
          <w:sz w:val="28"/>
        </w:rPr>
        <w:t>
      268. Веб-портал автоматически рассылает членам комиссии отраслевое заключение после его подписания уполномоченным органом в области здравоохранения.</w:t>
      </w:r>
    </w:p>
    <w:bookmarkEnd w:id="891"/>
    <w:bookmarkStart w:name="z900" w:id="892"/>
    <w:p>
      <w:pPr>
        <w:spacing w:after="0"/>
        <w:ind w:left="0"/>
        <w:jc w:val="both"/>
      </w:pPr>
      <w:r>
        <w:rPr>
          <w:rFonts w:ascii="Times New Roman"/>
          <w:b w:val="false"/>
          <w:i w:val="false"/>
          <w:color w:val="000000"/>
          <w:sz w:val="28"/>
        </w:rPr>
        <w:t>
      269.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источники финансирования, обеспеченность земельным участком с соответствующим целевым назначением.</w:t>
      </w:r>
    </w:p>
    <w:bookmarkEnd w:id="892"/>
    <w:bookmarkStart w:name="z901" w:id="893"/>
    <w:p>
      <w:pPr>
        <w:spacing w:after="0"/>
        <w:ind w:left="0"/>
        <w:jc w:val="both"/>
      </w:pPr>
      <w:r>
        <w:rPr>
          <w:rFonts w:ascii="Times New Roman"/>
          <w:b w:val="false"/>
          <w:i w:val="false"/>
          <w:color w:val="000000"/>
          <w:sz w:val="28"/>
        </w:rPr>
        <w:t>
      270. Конкурсные заявки потенциальных поставщиков на веб-портале являются открытыми и подлежат рассмотрению комиссией в течение 10 (десять) рабочих дней со следующего дня после получения отраслевого заключения уполномоченного органа в области здравоохранения.</w:t>
      </w:r>
    </w:p>
    <w:bookmarkEnd w:id="893"/>
    <w:bookmarkStart w:name="z902" w:id="894"/>
    <w:p>
      <w:pPr>
        <w:spacing w:after="0"/>
        <w:ind w:left="0"/>
        <w:jc w:val="both"/>
      </w:pPr>
      <w:r>
        <w:rPr>
          <w:rFonts w:ascii="Times New Roman"/>
          <w:b w:val="false"/>
          <w:i w:val="false"/>
          <w:color w:val="000000"/>
          <w:sz w:val="28"/>
        </w:rPr>
        <w:t>
      271. Комиссия в случае выявления несоответствия представленных документов (за исключением документов, представленных для подтверждения критерии оценки (бальная система)) требованиям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bookmarkEnd w:id="894"/>
    <w:bookmarkStart w:name="z903" w:id="895"/>
    <w:p>
      <w:pPr>
        <w:spacing w:after="0"/>
        <w:ind w:left="0"/>
        <w:jc w:val="both"/>
      </w:pPr>
      <w:r>
        <w:rPr>
          <w:rFonts w:ascii="Times New Roman"/>
          <w:b w:val="false"/>
          <w:i w:val="false"/>
          <w:color w:val="000000"/>
          <w:sz w:val="28"/>
        </w:rPr>
        <w:t xml:space="preserve">
      Документы, представленные для подтверждения критериев оценки (бальная система), в качестве дополнения к заявке комиссией не рассматриваются. </w:t>
      </w:r>
    </w:p>
    <w:bookmarkEnd w:id="895"/>
    <w:bookmarkStart w:name="z904" w:id="896"/>
    <w:p>
      <w:pPr>
        <w:spacing w:after="0"/>
        <w:ind w:left="0"/>
        <w:jc w:val="both"/>
      </w:pPr>
      <w:r>
        <w:rPr>
          <w:rFonts w:ascii="Times New Roman"/>
          <w:b w:val="false"/>
          <w:i w:val="false"/>
          <w:color w:val="000000"/>
          <w:sz w:val="28"/>
        </w:rPr>
        <w:t>
      272. Вскрытие дополнений к заявке производится в 10.00 часов рабочего дня единого дистрибьютора, следующего за днем истечения срока представления дополнений к конкурсным заявкам.</w:t>
      </w:r>
    </w:p>
    <w:bookmarkEnd w:id="896"/>
    <w:bookmarkStart w:name="z905" w:id="897"/>
    <w:p>
      <w:pPr>
        <w:spacing w:after="0"/>
        <w:ind w:left="0"/>
        <w:jc w:val="both"/>
      </w:pPr>
      <w:r>
        <w:rPr>
          <w:rFonts w:ascii="Times New Roman"/>
          <w:b w:val="false"/>
          <w:i w:val="false"/>
          <w:color w:val="000000"/>
          <w:sz w:val="28"/>
        </w:rPr>
        <w:t>
      273. Дополнения к конкурсным заявкам рассматриваются конкурсной комиссией в течение 5 (пять) рабочих дней со дня их вскрытия, по итогам которого подписывается и публикуется протокол допуска.</w:t>
      </w:r>
    </w:p>
    <w:bookmarkEnd w:id="897"/>
    <w:bookmarkStart w:name="z906" w:id="898"/>
    <w:p>
      <w:pPr>
        <w:spacing w:after="0"/>
        <w:ind w:left="0"/>
        <w:jc w:val="both"/>
      </w:pPr>
      <w:r>
        <w:rPr>
          <w:rFonts w:ascii="Times New Roman"/>
          <w:b w:val="false"/>
          <w:i w:val="false"/>
          <w:color w:val="000000"/>
          <w:sz w:val="28"/>
        </w:rPr>
        <w:t>
      274.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требованиями настоящей главы, победитель определяется комиссией по балльной системе.</w:t>
      </w:r>
    </w:p>
    <w:bookmarkEnd w:id="898"/>
    <w:bookmarkStart w:name="z907" w:id="899"/>
    <w:p>
      <w:pPr>
        <w:spacing w:after="0"/>
        <w:ind w:left="0"/>
        <w:jc w:val="both"/>
      </w:pPr>
      <w:r>
        <w:rPr>
          <w:rFonts w:ascii="Times New Roman"/>
          <w:b w:val="false"/>
          <w:i w:val="false"/>
          <w:color w:val="000000"/>
          <w:sz w:val="28"/>
        </w:rPr>
        <w:t>
      275.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bookmarkEnd w:id="899"/>
    <w:bookmarkStart w:name="z908" w:id="900"/>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900"/>
    <w:bookmarkStart w:name="z909" w:id="901"/>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bookmarkEnd w:id="901"/>
    <w:bookmarkStart w:name="z910" w:id="902"/>
    <w:p>
      <w:pPr>
        <w:spacing w:after="0"/>
        <w:ind w:left="0"/>
        <w:jc w:val="both"/>
      </w:pPr>
      <w:r>
        <w:rPr>
          <w:rFonts w:ascii="Times New Roman"/>
          <w:b w:val="false"/>
          <w:i w:val="false"/>
          <w:color w:val="000000"/>
          <w:sz w:val="28"/>
        </w:rPr>
        <w:t>
      или</w:t>
      </w:r>
    </w:p>
    <w:bookmarkEnd w:id="902"/>
    <w:bookmarkStart w:name="z911" w:id="90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903"/>
    <w:bookmarkStart w:name="z912" w:id="904"/>
    <w:p>
      <w:pPr>
        <w:spacing w:after="0"/>
        <w:ind w:left="0"/>
        <w:jc w:val="both"/>
      </w:pPr>
      <w:r>
        <w:rPr>
          <w:rFonts w:ascii="Times New Roman"/>
          <w:b w:val="false"/>
          <w:i w:val="false"/>
          <w:color w:val="000000"/>
          <w:sz w:val="28"/>
        </w:rPr>
        <w:t>
      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 – 1 балл:</w:t>
      </w:r>
    </w:p>
    <w:bookmarkEnd w:id="904"/>
    <w:bookmarkStart w:name="z913" w:id="905"/>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w:t>
      </w:r>
    </w:p>
    <w:bookmarkEnd w:id="905"/>
    <w:bookmarkStart w:name="z914" w:id="906"/>
    <w:p>
      <w:pPr>
        <w:spacing w:after="0"/>
        <w:ind w:left="0"/>
        <w:jc w:val="both"/>
      </w:pPr>
      <w:r>
        <w:rPr>
          <w:rFonts w:ascii="Times New Roman"/>
          <w:b w:val="false"/>
          <w:i w:val="false"/>
          <w:color w:val="000000"/>
          <w:sz w:val="28"/>
        </w:rPr>
        <w:t>
      или</w:t>
      </w:r>
    </w:p>
    <w:bookmarkEnd w:id="906"/>
    <w:bookmarkStart w:name="z915" w:id="907"/>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w:t>
      </w:r>
    </w:p>
    <w:bookmarkEnd w:id="907"/>
    <w:bookmarkStart w:name="z916" w:id="908"/>
    <w:p>
      <w:pPr>
        <w:spacing w:after="0"/>
        <w:ind w:left="0"/>
        <w:jc w:val="both"/>
      </w:pPr>
      <w:r>
        <w:rPr>
          <w:rFonts w:ascii="Times New Roman"/>
          <w:b w:val="false"/>
          <w:i w:val="false"/>
          <w:color w:val="000000"/>
          <w:sz w:val="28"/>
        </w:rPr>
        <w:t>
      3) наличие заключения государственной экспертизы проектно-сметной документации на строительство (применяется для каждого технико-экономического обоснования или бизнес-плана) – 1 балл;</w:t>
      </w:r>
    </w:p>
    <w:bookmarkEnd w:id="908"/>
    <w:bookmarkStart w:name="z917" w:id="909"/>
    <w:p>
      <w:pPr>
        <w:spacing w:after="0"/>
        <w:ind w:left="0"/>
        <w:jc w:val="both"/>
      </w:pPr>
      <w:r>
        <w:rPr>
          <w:rFonts w:ascii="Times New Roman"/>
          <w:b w:val="false"/>
          <w:i w:val="false"/>
          <w:color w:val="000000"/>
          <w:sz w:val="28"/>
        </w:rPr>
        <w:t>
      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bookmarkEnd w:id="909"/>
    <w:bookmarkStart w:name="z918" w:id="910"/>
    <w:p>
      <w:pPr>
        <w:spacing w:after="0"/>
        <w:ind w:left="0"/>
        <w:jc w:val="both"/>
      </w:pPr>
      <w:r>
        <w:rPr>
          <w:rFonts w:ascii="Times New Roman"/>
          <w:b w:val="false"/>
          <w:i w:val="false"/>
          <w:color w:val="000000"/>
          <w:sz w:val="28"/>
        </w:rPr>
        <w:t>
      5) подтверждение научно-технологической инициативы на заявленную продукцию (применяется для каждого лота в заявке):</w:t>
      </w:r>
    </w:p>
    <w:bookmarkEnd w:id="910"/>
    <w:bookmarkStart w:name="z919" w:id="911"/>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911"/>
    <w:bookmarkStart w:name="z920" w:id="912"/>
    <w:p>
      <w:pPr>
        <w:spacing w:after="0"/>
        <w:ind w:left="0"/>
        <w:jc w:val="both"/>
      </w:pPr>
      <w:r>
        <w:rPr>
          <w:rFonts w:ascii="Times New Roman"/>
          <w:b w:val="false"/>
          <w:i w:val="false"/>
          <w:color w:val="000000"/>
          <w:sz w:val="28"/>
        </w:rPr>
        <w:t>
      или</w:t>
      </w:r>
    </w:p>
    <w:bookmarkEnd w:id="912"/>
    <w:bookmarkStart w:name="z921" w:id="913"/>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bookmarkEnd w:id="913"/>
    <w:bookmarkStart w:name="z922" w:id="914"/>
    <w:p>
      <w:pPr>
        <w:spacing w:after="0"/>
        <w:ind w:left="0"/>
        <w:jc w:val="both"/>
      </w:pPr>
      <w:r>
        <w:rPr>
          <w:rFonts w:ascii="Times New Roman"/>
          <w:b w:val="false"/>
          <w:i w:val="false"/>
          <w:color w:val="000000"/>
          <w:sz w:val="28"/>
        </w:rPr>
        <w:t>
      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914"/>
    <w:bookmarkStart w:name="z923" w:id="915"/>
    <w:p>
      <w:pPr>
        <w:spacing w:after="0"/>
        <w:ind w:left="0"/>
        <w:jc w:val="both"/>
      </w:pPr>
      <w:r>
        <w:rPr>
          <w:rFonts w:ascii="Times New Roman"/>
          <w:b w:val="false"/>
          <w:i w:val="false"/>
          <w:color w:val="000000"/>
          <w:sz w:val="28"/>
        </w:rPr>
        <w:t>
      276.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bookmarkEnd w:id="915"/>
    <w:bookmarkStart w:name="z924" w:id="916"/>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916"/>
    <w:bookmarkStart w:name="z925" w:id="917"/>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и/или финансовыми документами) – 2 балла;</w:t>
      </w:r>
    </w:p>
    <w:bookmarkEnd w:id="917"/>
    <w:bookmarkStart w:name="z926" w:id="918"/>
    <w:p>
      <w:pPr>
        <w:spacing w:after="0"/>
        <w:ind w:left="0"/>
        <w:jc w:val="both"/>
      </w:pPr>
      <w:r>
        <w:rPr>
          <w:rFonts w:ascii="Times New Roman"/>
          <w:b w:val="false"/>
          <w:i w:val="false"/>
          <w:color w:val="000000"/>
          <w:sz w:val="28"/>
        </w:rPr>
        <w:t>
      или</w:t>
      </w:r>
    </w:p>
    <w:bookmarkEnd w:id="918"/>
    <w:bookmarkStart w:name="z927" w:id="919"/>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919"/>
    <w:bookmarkStart w:name="z928" w:id="920"/>
    <w:p>
      <w:pPr>
        <w:spacing w:after="0"/>
        <w:ind w:left="0"/>
        <w:jc w:val="both"/>
      </w:pPr>
      <w:r>
        <w:rPr>
          <w:rFonts w:ascii="Times New Roman"/>
          <w:b w:val="false"/>
          <w:i w:val="false"/>
          <w:color w:val="000000"/>
          <w:sz w:val="28"/>
        </w:rPr>
        <w:t>
      2) опыт фармацевтического производства на территории Республики Казахстан более пяти лет у потенциального поставщика или его учредителя (участника) (лицензия или документ, разрешающие производство лекарственных средств или медицинских изделий) (применяется для заявки) – 1 балл;</w:t>
      </w:r>
    </w:p>
    <w:bookmarkEnd w:id="920"/>
    <w:bookmarkStart w:name="z929" w:id="921"/>
    <w:p>
      <w:pPr>
        <w:spacing w:after="0"/>
        <w:ind w:left="0"/>
        <w:jc w:val="both"/>
      </w:pPr>
      <w:r>
        <w:rPr>
          <w:rFonts w:ascii="Times New Roman"/>
          <w:b w:val="false"/>
          <w:i w:val="false"/>
          <w:color w:val="000000"/>
          <w:sz w:val="28"/>
        </w:rPr>
        <w:t>
      3) наличие действующего индустриального сертификата, выданного в установленном порядке (применяется для заявки), – 0,5 балла;</w:t>
      </w:r>
    </w:p>
    <w:bookmarkEnd w:id="921"/>
    <w:bookmarkStart w:name="z930" w:id="922"/>
    <w:p>
      <w:pPr>
        <w:spacing w:after="0"/>
        <w:ind w:left="0"/>
        <w:jc w:val="both"/>
      </w:pPr>
      <w:r>
        <w:rPr>
          <w:rFonts w:ascii="Times New Roman"/>
          <w:b w:val="false"/>
          <w:i w:val="false"/>
          <w:color w:val="000000"/>
          <w:sz w:val="28"/>
        </w:rPr>
        <w:t>
      4) наличие сертификата GMP (для лекарственных средств), ISO 13485 (для медицинских изделий 1-2а класса, нестерильные) (применяется для заявки) – 0,5 балла;</w:t>
      </w:r>
    </w:p>
    <w:bookmarkEnd w:id="922"/>
    <w:bookmarkStart w:name="z931" w:id="923"/>
    <w:p>
      <w:pPr>
        <w:spacing w:after="0"/>
        <w:ind w:left="0"/>
        <w:jc w:val="both"/>
      </w:pPr>
      <w:r>
        <w:rPr>
          <w:rFonts w:ascii="Times New Roman"/>
          <w:b w:val="false"/>
          <w:i w:val="false"/>
          <w:color w:val="000000"/>
          <w:sz w:val="28"/>
        </w:rPr>
        <w:t>
      5) наличие регистрационного удостоверения, выданного в соответствии с законодательством иностранного государства (применяется для заявки), – 1 балл;</w:t>
      </w:r>
    </w:p>
    <w:bookmarkEnd w:id="923"/>
    <w:bookmarkStart w:name="z932" w:id="924"/>
    <w:p>
      <w:pPr>
        <w:spacing w:after="0"/>
        <w:ind w:left="0"/>
        <w:jc w:val="both"/>
      </w:pPr>
      <w:r>
        <w:rPr>
          <w:rFonts w:ascii="Times New Roman"/>
          <w:b w:val="false"/>
          <w:i w:val="false"/>
          <w:color w:val="000000"/>
          <w:sz w:val="28"/>
        </w:rPr>
        <w:t>
      6) наличие исполненных контрактов на экспорт лекарственных средств и (или) медицинских изделий (применяется для заявки) – 1 балл;</w:t>
      </w:r>
    </w:p>
    <w:bookmarkEnd w:id="924"/>
    <w:bookmarkStart w:name="z933" w:id="925"/>
    <w:p>
      <w:pPr>
        <w:spacing w:after="0"/>
        <w:ind w:left="0"/>
        <w:jc w:val="both"/>
      </w:pPr>
      <w:r>
        <w:rPr>
          <w:rFonts w:ascii="Times New Roman"/>
          <w:b w:val="false"/>
          <w:i w:val="false"/>
          <w:color w:val="000000"/>
          <w:sz w:val="28"/>
        </w:rPr>
        <w:t>
      7) подтверждение научно-технологической инициативы на заявленную продукцию (применяется для каждого лота в заявке):</w:t>
      </w:r>
    </w:p>
    <w:bookmarkEnd w:id="925"/>
    <w:bookmarkStart w:name="z934" w:id="926"/>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926"/>
    <w:bookmarkStart w:name="z935" w:id="927"/>
    <w:p>
      <w:pPr>
        <w:spacing w:after="0"/>
        <w:ind w:left="0"/>
        <w:jc w:val="both"/>
      </w:pPr>
      <w:r>
        <w:rPr>
          <w:rFonts w:ascii="Times New Roman"/>
          <w:b w:val="false"/>
          <w:i w:val="false"/>
          <w:color w:val="000000"/>
          <w:sz w:val="28"/>
        </w:rPr>
        <w:t>
      или</w:t>
      </w:r>
    </w:p>
    <w:bookmarkEnd w:id="927"/>
    <w:bookmarkStart w:name="z936" w:id="928"/>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bookmarkEnd w:id="928"/>
    <w:bookmarkStart w:name="z937" w:id="929"/>
    <w:p>
      <w:pPr>
        <w:spacing w:after="0"/>
        <w:ind w:left="0"/>
        <w:jc w:val="both"/>
      </w:pPr>
      <w:r>
        <w:rPr>
          <w:rFonts w:ascii="Times New Roman"/>
          <w:b w:val="false"/>
          <w:i w:val="false"/>
          <w:color w:val="000000"/>
          <w:sz w:val="28"/>
        </w:rPr>
        <w:t>
      8)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929"/>
    <w:bookmarkStart w:name="z938" w:id="930"/>
    <w:p>
      <w:pPr>
        <w:spacing w:after="0"/>
        <w:ind w:left="0"/>
        <w:jc w:val="both"/>
      </w:pPr>
      <w:r>
        <w:rPr>
          <w:rFonts w:ascii="Times New Roman"/>
          <w:b w:val="false"/>
          <w:i w:val="false"/>
          <w:color w:val="000000"/>
          <w:sz w:val="28"/>
        </w:rPr>
        <w:t>
      277. Все документы (электронные, сканированные копии) для получения баллов прикрепляются на веб-портале в соответствующем разделе конкурсной заявки.</w:t>
      </w:r>
    </w:p>
    <w:bookmarkEnd w:id="930"/>
    <w:bookmarkStart w:name="z939" w:id="931"/>
    <w:p>
      <w:pPr>
        <w:spacing w:after="0"/>
        <w:ind w:left="0"/>
        <w:jc w:val="both"/>
      </w:pPr>
      <w:r>
        <w:rPr>
          <w:rFonts w:ascii="Times New Roman"/>
          <w:b w:val="false"/>
          <w:i w:val="false"/>
          <w:color w:val="000000"/>
          <w:sz w:val="28"/>
        </w:rPr>
        <w:t>
      278. Победителем признается потенциальный поставщик, соответствующий требованиям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пунктами 276 и 277 настоящих Правил.</w:t>
      </w:r>
    </w:p>
    <w:bookmarkEnd w:id="931"/>
    <w:bookmarkStart w:name="z940" w:id="932"/>
    <w:p>
      <w:pPr>
        <w:spacing w:after="0"/>
        <w:ind w:left="0"/>
        <w:jc w:val="both"/>
      </w:pPr>
      <w:r>
        <w:rPr>
          <w:rFonts w:ascii="Times New Roman"/>
          <w:b w:val="false"/>
          <w:i w:val="false"/>
          <w:color w:val="000000"/>
          <w:sz w:val="28"/>
        </w:rPr>
        <w:t>
      279. При равенстве баллов по одному и тому же лоту нескольких потенциальных поставщиков победитель определяется по итогам аукциона.</w:t>
      </w:r>
    </w:p>
    <w:bookmarkEnd w:id="932"/>
    <w:bookmarkStart w:name="z941" w:id="933"/>
    <w:p>
      <w:pPr>
        <w:spacing w:after="0"/>
        <w:ind w:left="0"/>
        <w:jc w:val="both"/>
      </w:pPr>
      <w:r>
        <w:rPr>
          <w:rFonts w:ascii="Times New Roman"/>
          <w:b w:val="false"/>
          <w:i w:val="false"/>
          <w:color w:val="000000"/>
          <w:sz w:val="28"/>
        </w:rPr>
        <w:t>
      280. В аукционе участвуют потенциальные поставщики, допущенные к нему в протоколе допуска по итогам рассмотрения дополнений к заявкам.</w:t>
      </w:r>
    </w:p>
    <w:bookmarkEnd w:id="933"/>
    <w:bookmarkStart w:name="z942" w:id="934"/>
    <w:p>
      <w:pPr>
        <w:spacing w:after="0"/>
        <w:ind w:left="0"/>
        <w:jc w:val="both"/>
      </w:pPr>
      <w:r>
        <w:rPr>
          <w:rFonts w:ascii="Times New Roman"/>
          <w:b w:val="false"/>
          <w:i w:val="false"/>
          <w:color w:val="000000"/>
          <w:sz w:val="28"/>
        </w:rPr>
        <w:t>
      281.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934"/>
    <w:bookmarkStart w:name="z943" w:id="935"/>
    <w:p>
      <w:pPr>
        <w:spacing w:after="0"/>
        <w:ind w:left="0"/>
        <w:jc w:val="both"/>
      </w:pPr>
      <w:r>
        <w:rPr>
          <w:rFonts w:ascii="Times New Roman"/>
          <w:b w:val="false"/>
          <w:i w:val="false"/>
          <w:color w:val="000000"/>
          <w:sz w:val="28"/>
        </w:rPr>
        <w:t>
      282.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bookmarkEnd w:id="935"/>
    <w:bookmarkStart w:name="z944" w:id="936"/>
    <w:p>
      <w:pPr>
        <w:spacing w:after="0"/>
        <w:ind w:left="0"/>
        <w:jc w:val="both"/>
      </w:pPr>
      <w:r>
        <w:rPr>
          <w:rFonts w:ascii="Times New Roman"/>
          <w:b w:val="false"/>
          <w:i w:val="false"/>
          <w:color w:val="000000"/>
          <w:sz w:val="28"/>
        </w:rPr>
        <w:t>
      283.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bookmarkEnd w:id="936"/>
    <w:bookmarkStart w:name="z945" w:id="937"/>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bookmarkEnd w:id="937"/>
    <w:bookmarkStart w:name="z946" w:id="938"/>
    <w:p>
      <w:pPr>
        <w:spacing w:after="0"/>
        <w:ind w:left="0"/>
        <w:jc w:val="both"/>
      </w:pPr>
      <w:r>
        <w:rPr>
          <w:rFonts w:ascii="Times New Roman"/>
          <w:b w:val="false"/>
          <w:i w:val="false"/>
          <w:color w:val="000000"/>
          <w:sz w:val="28"/>
        </w:rPr>
        <w:t xml:space="preserve">
      284. Отсчет времени на шаг аукциона начинается с момента подачи ценовой скидки одним из конкурентов, допущенных к аукциону по одному лоту. </w:t>
      </w:r>
    </w:p>
    <w:bookmarkEnd w:id="938"/>
    <w:bookmarkStart w:name="z947" w:id="939"/>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939"/>
    <w:bookmarkStart w:name="z948" w:id="940"/>
    <w:p>
      <w:pPr>
        <w:spacing w:after="0"/>
        <w:ind w:left="0"/>
        <w:jc w:val="both"/>
      </w:pPr>
      <w:r>
        <w:rPr>
          <w:rFonts w:ascii="Times New Roman"/>
          <w:b w:val="false"/>
          <w:i w:val="false"/>
          <w:color w:val="000000"/>
          <w:sz w:val="28"/>
        </w:rPr>
        <w:t>
      285. Аукцион проводится путем увеличения ценовой скидки от текущего предложения ценовой скидки по лоту.</w:t>
      </w:r>
    </w:p>
    <w:bookmarkEnd w:id="940"/>
    <w:bookmarkStart w:name="z949" w:id="941"/>
    <w:p>
      <w:pPr>
        <w:spacing w:after="0"/>
        <w:ind w:left="0"/>
        <w:jc w:val="both"/>
      </w:pPr>
      <w:r>
        <w:rPr>
          <w:rFonts w:ascii="Times New Roman"/>
          <w:b w:val="false"/>
          <w:i w:val="false"/>
          <w:color w:val="000000"/>
          <w:sz w:val="28"/>
        </w:rPr>
        <w:t xml:space="preserve">
      Минимальный шаг аукциона составляет три процента. Количество шагов по лоту в аукционе не ограничивается. </w:t>
      </w:r>
    </w:p>
    <w:bookmarkEnd w:id="941"/>
    <w:bookmarkStart w:name="z950" w:id="942"/>
    <w:p>
      <w:pPr>
        <w:spacing w:after="0"/>
        <w:ind w:left="0"/>
        <w:jc w:val="both"/>
      </w:pPr>
      <w:r>
        <w:rPr>
          <w:rFonts w:ascii="Times New Roman"/>
          <w:b w:val="false"/>
          <w:i w:val="false"/>
          <w:color w:val="000000"/>
          <w:sz w:val="28"/>
        </w:rPr>
        <w:t>
      Участник аукциона не может подать очередную условную ценовую скидку прежде, чем будет подана условная ценовая скидка одним из конкурентов по лоту.</w:t>
      </w:r>
    </w:p>
    <w:bookmarkEnd w:id="942"/>
    <w:bookmarkStart w:name="z951" w:id="943"/>
    <w:p>
      <w:pPr>
        <w:spacing w:after="0"/>
        <w:ind w:left="0"/>
        <w:jc w:val="both"/>
      </w:pPr>
      <w:r>
        <w:rPr>
          <w:rFonts w:ascii="Times New Roman"/>
          <w:b w:val="false"/>
          <w:i w:val="false"/>
          <w:color w:val="000000"/>
          <w:sz w:val="28"/>
        </w:rPr>
        <w:t>
      286. В случае, если в течение тридцати минут, отведенных для каждого потенциального поставщика, после начала проведения аукциона потенциальным поставщиком не представлена первоначальная ценовая скидка по какому-либо лоту, потенциальный поставщик лишается возможности предоставить окончательную ценовую скидку по этому лоту и отстраняется от участия в аукционе по соответствующему лоту.</w:t>
      </w:r>
    </w:p>
    <w:bookmarkEnd w:id="943"/>
    <w:bookmarkStart w:name="z952" w:id="944"/>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наибольшую условную ценовую скидку по итогам аукциона.</w:t>
      </w:r>
    </w:p>
    <w:bookmarkEnd w:id="944"/>
    <w:bookmarkStart w:name="z953" w:id="945"/>
    <w:p>
      <w:pPr>
        <w:spacing w:after="0"/>
        <w:ind w:left="0"/>
        <w:jc w:val="both"/>
      </w:pPr>
      <w:r>
        <w:rPr>
          <w:rFonts w:ascii="Times New Roman"/>
          <w:b w:val="false"/>
          <w:i w:val="false"/>
          <w:color w:val="000000"/>
          <w:sz w:val="28"/>
        </w:rPr>
        <w:t>
      Победитель аукциона является победителем конкурса.</w:t>
      </w:r>
    </w:p>
    <w:bookmarkEnd w:id="945"/>
    <w:bookmarkStart w:name="z954" w:id="946"/>
    <w:p>
      <w:pPr>
        <w:spacing w:after="0"/>
        <w:ind w:left="0"/>
        <w:jc w:val="both"/>
      </w:pPr>
      <w:r>
        <w:rPr>
          <w:rFonts w:ascii="Times New Roman"/>
          <w:b w:val="false"/>
          <w:i w:val="false"/>
          <w:color w:val="000000"/>
          <w:sz w:val="28"/>
        </w:rPr>
        <w:t>
      287. Комиссия отклоняет заявку в целом или в части отдельных лотов в случаях:</w:t>
      </w:r>
    </w:p>
    <w:bookmarkEnd w:id="946"/>
    <w:bookmarkStart w:name="z955" w:id="947"/>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947"/>
    <w:bookmarkStart w:name="z956" w:id="948"/>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948"/>
    <w:bookmarkStart w:name="z957" w:id="949"/>
    <w:p>
      <w:pPr>
        <w:spacing w:after="0"/>
        <w:ind w:left="0"/>
        <w:jc w:val="both"/>
      </w:pPr>
      <w:r>
        <w:rPr>
          <w:rFonts w:ascii="Times New Roman"/>
          <w:b w:val="false"/>
          <w:i w:val="false"/>
          <w:color w:val="000000"/>
          <w:sz w:val="28"/>
        </w:rPr>
        <w:t>
      3) получения отраслевого заключения уполномоченного органа в области здравоохранения о нецелесообразности реализации инвестиционного проекта.</w:t>
      </w:r>
    </w:p>
    <w:bookmarkEnd w:id="949"/>
    <w:bookmarkStart w:name="z958" w:id="950"/>
    <w:p>
      <w:pPr>
        <w:spacing w:after="0"/>
        <w:ind w:left="0"/>
        <w:jc w:val="both"/>
      </w:pPr>
      <w:r>
        <w:rPr>
          <w:rFonts w:ascii="Times New Roman"/>
          <w:b w:val="false"/>
          <w:i w:val="false"/>
          <w:color w:val="000000"/>
          <w:sz w:val="28"/>
        </w:rPr>
        <w:t>
      288. Конкурс на заключение долгосрочного договора поставки признается несостоявшимся в целом либо в части отдельных лотов в случаях:</w:t>
      </w:r>
    </w:p>
    <w:bookmarkEnd w:id="950"/>
    <w:bookmarkStart w:name="z959" w:id="951"/>
    <w:p>
      <w:pPr>
        <w:spacing w:after="0"/>
        <w:ind w:left="0"/>
        <w:jc w:val="both"/>
      </w:pPr>
      <w:r>
        <w:rPr>
          <w:rFonts w:ascii="Times New Roman"/>
          <w:b w:val="false"/>
          <w:i w:val="false"/>
          <w:color w:val="000000"/>
          <w:sz w:val="28"/>
        </w:rPr>
        <w:t>
      1) непредставления ни одной заявки по лоту;</w:t>
      </w:r>
    </w:p>
    <w:bookmarkEnd w:id="951"/>
    <w:bookmarkStart w:name="z960" w:id="952"/>
    <w:p>
      <w:pPr>
        <w:spacing w:after="0"/>
        <w:ind w:left="0"/>
        <w:jc w:val="both"/>
      </w:pPr>
      <w:r>
        <w:rPr>
          <w:rFonts w:ascii="Times New Roman"/>
          <w:b w:val="false"/>
          <w:i w:val="false"/>
          <w:color w:val="000000"/>
          <w:sz w:val="28"/>
        </w:rPr>
        <w:t>
      2) отклонения всех заявок по лоту;</w:t>
      </w:r>
    </w:p>
    <w:bookmarkEnd w:id="952"/>
    <w:bookmarkStart w:name="z961" w:id="953"/>
    <w:p>
      <w:pPr>
        <w:spacing w:after="0"/>
        <w:ind w:left="0"/>
        <w:jc w:val="both"/>
      </w:pPr>
      <w:r>
        <w:rPr>
          <w:rFonts w:ascii="Times New Roman"/>
          <w:b w:val="false"/>
          <w:i w:val="false"/>
          <w:color w:val="000000"/>
          <w:sz w:val="28"/>
        </w:rPr>
        <w:t>
      3) представления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953"/>
    <w:bookmarkStart w:name="z962" w:id="954"/>
    <w:p>
      <w:pPr>
        <w:spacing w:after="0"/>
        <w:ind w:left="0"/>
        <w:jc w:val="both"/>
      </w:pPr>
      <w:r>
        <w:rPr>
          <w:rFonts w:ascii="Times New Roman"/>
          <w:b w:val="false"/>
          <w:i w:val="false"/>
          <w:color w:val="000000"/>
          <w:sz w:val="28"/>
        </w:rPr>
        <w:t>
      289. Протоколы предварительного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требования настоящих Правил. Протокол вскрытия и итогов публикуется веб-порталом автоматически, членами и секретарем комиссии не подписывается.</w:t>
      </w:r>
    </w:p>
    <w:bookmarkEnd w:id="954"/>
    <w:bookmarkStart w:name="z963" w:id="955"/>
    <w:p>
      <w:pPr>
        <w:spacing w:after="0"/>
        <w:ind w:left="0"/>
        <w:jc w:val="both"/>
      </w:pPr>
      <w:r>
        <w:rPr>
          <w:rFonts w:ascii="Times New Roman"/>
          <w:b w:val="false"/>
          <w:i w:val="false"/>
          <w:color w:val="000000"/>
          <w:sz w:val="28"/>
        </w:rPr>
        <w:t>
      290. Протоколы подлежат опубликованию на веб-портале только в рабочее время единого дистрибьютора, за исключением протокола итогов.</w:t>
      </w:r>
    </w:p>
    <w:bookmarkEnd w:id="955"/>
    <w:bookmarkStart w:name="z964" w:id="956"/>
    <w:p>
      <w:pPr>
        <w:spacing w:after="0"/>
        <w:ind w:left="0"/>
        <w:jc w:val="both"/>
      </w:pPr>
      <w:r>
        <w:rPr>
          <w:rFonts w:ascii="Times New Roman"/>
          <w:b w:val="false"/>
          <w:i w:val="false"/>
          <w:color w:val="000000"/>
          <w:sz w:val="28"/>
        </w:rPr>
        <w:t>
      291.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bookmarkEnd w:id="956"/>
    <w:bookmarkStart w:name="z965" w:id="957"/>
    <w:p>
      <w:pPr>
        <w:spacing w:after="0"/>
        <w:ind w:left="0"/>
        <w:jc w:val="both"/>
      </w:pPr>
      <w:r>
        <w:rPr>
          <w:rFonts w:ascii="Times New Roman"/>
          <w:b w:val="false"/>
          <w:i w:val="false"/>
          <w:color w:val="000000"/>
          <w:sz w:val="28"/>
        </w:rPr>
        <w:t>
      1) номер и наименование конкурса;</w:t>
      </w:r>
    </w:p>
    <w:bookmarkEnd w:id="957"/>
    <w:bookmarkStart w:name="z966" w:id="958"/>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958"/>
    <w:bookmarkStart w:name="z967" w:id="959"/>
    <w:p>
      <w:pPr>
        <w:spacing w:after="0"/>
        <w:ind w:left="0"/>
        <w:jc w:val="both"/>
      </w:pPr>
      <w:r>
        <w:rPr>
          <w:rFonts w:ascii="Times New Roman"/>
          <w:b w:val="false"/>
          <w:i w:val="false"/>
          <w:color w:val="000000"/>
          <w:sz w:val="28"/>
        </w:rPr>
        <w:t>
      3) перечень лотов согласно объявлению;</w:t>
      </w:r>
    </w:p>
    <w:bookmarkEnd w:id="959"/>
    <w:bookmarkStart w:name="z968" w:id="960"/>
    <w:p>
      <w:pPr>
        <w:spacing w:after="0"/>
        <w:ind w:left="0"/>
        <w:jc w:val="both"/>
      </w:pPr>
      <w:r>
        <w:rPr>
          <w:rFonts w:ascii="Times New Roman"/>
          <w:b w:val="false"/>
          <w:i w:val="false"/>
          <w:color w:val="000000"/>
          <w:sz w:val="28"/>
        </w:rPr>
        <w:t>
      4) перечень лотов, по которым не представлено ни одной заявки;</w:t>
      </w:r>
    </w:p>
    <w:bookmarkEnd w:id="960"/>
    <w:bookmarkStart w:name="z969" w:id="961"/>
    <w:p>
      <w:pPr>
        <w:spacing w:after="0"/>
        <w:ind w:left="0"/>
        <w:jc w:val="both"/>
      </w:pPr>
      <w:r>
        <w:rPr>
          <w:rFonts w:ascii="Times New Roman"/>
          <w:b w:val="false"/>
          <w:i w:val="false"/>
          <w:color w:val="000000"/>
          <w:sz w:val="28"/>
        </w:rPr>
        <w:t>
      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961"/>
    <w:bookmarkStart w:name="z970" w:id="962"/>
    <w:p>
      <w:pPr>
        <w:spacing w:after="0"/>
        <w:ind w:left="0"/>
        <w:jc w:val="both"/>
      </w:pPr>
      <w:r>
        <w:rPr>
          <w:rFonts w:ascii="Times New Roman"/>
          <w:b w:val="false"/>
          <w:i w:val="false"/>
          <w:color w:val="000000"/>
          <w:sz w:val="28"/>
        </w:rPr>
        <w:t>
      6) о потенциальных поставщиках, заявки которых отклонены, с указанием обоснования;</w:t>
      </w:r>
    </w:p>
    <w:bookmarkEnd w:id="962"/>
    <w:bookmarkStart w:name="z971" w:id="963"/>
    <w:p>
      <w:pPr>
        <w:spacing w:after="0"/>
        <w:ind w:left="0"/>
        <w:jc w:val="both"/>
      </w:pPr>
      <w:r>
        <w:rPr>
          <w:rFonts w:ascii="Times New Roman"/>
          <w:b w:val="false"/>
          <w:i w:val="false"/>
          <w:color w:val="000000"/>
          <w:sz w:val="28"/>
        </w:rPr>
        <w:t xml:space="preserve">
      7)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 </w:t>
      </w:r>
    </w:p>
    <w:bookmarkEnd w:id="963"/>
    <w:bookmarkStart w:name="z972" w:id="964"/>
    <w:p>
      <w:pPr>
        <w:spacing w:after="0"/>
        <w:ind w:left="0"/>
        <w:jc w:val="both"/>
      </w:pPr>
      <w:r>
        <w:rPr>
          <w:rFonts w:ascii="Times New Roman"/>
          <w:b w:val="false"/>
          <w:i w:val="false"/>
          <w:color w:val="000000"/>
          <w:sz w:val="28"/>
        </w:rPr>
        <w:t>
      8) о результатах аукциона с указанием лотов, наименований участников аукциона, времени подачи и размеров шагов аукциона;</w:t>
      </w:r>
    </w:p>
    <w:bookmarkEnd w:id="964"/>
    <w:bookmarkStart w:name="z973" w:id="965"/>
    <w:p>
      <w:pPr>
        <w:spacing w:after="0"/>
        <w:ind w:left="0"/>
        <w:jc w:val="both"/>
      </w:pPr>
      <w:r>
        <w:rPr>
          <w:rFonts w:ascii="Times New Roman"/>
          <w:b w:val="false"/>
          <w:i w:val="false"/>
          <w:color w:val="000000"/>
          <w:sz w:val="28"/>
        </w:rPr>
        <w:t>
      9) конкурентные лоты и наименования победителей в аукционе с указанием их ценовых предложений;</w:t>
      </w:r>
    </w:p>
    <w:bookmarkEnd w:id="965"/>
    <w:bookmarkStart w:name="z974" w:id="966"/>
    <w:p>
      <w:pPr>
        <w:spacing w:after="0"/>
        <w:ind w:left="0"/>
        <w:jc w:val="both"/>
      </w:pPr>
      <w:r>
        <w:rPr>
          <w:rFonts w:ascii="Times New Roman"/>
          <w:b w:val="false"/>
          <w:i w:val="false"/>
          <w:color w:val="000000"/>
          <w:sz w:val="28"/>
        </w:rPr>
        <w:t>
      10) конкурентные лоты и наименование потенциальных поставщиков, занявших второе место в аукционе, с указанием данных ценовых предложений.</w:t>
      </w:r>
    </w:p>
    <w:bookmarkEnd w:id="966"/>
    <w:bookmarkStart w:name="z975" w:id="967"/>
    <w:p>
      <w:pPr>
        <w:spacing w:after="0"/>
        <w:ind w:left="0"/>
        <w:jc w:val="both"/>
      </w:pPr>
      <w:r>
        <w:rPr>
          <w:rFonts w:ascii="Times New Roman"/>
          <w:b w:val="false"/>
          <w:i w:val="false"/>
          <w:color w:val="000000"/>
          <w:sz w:val="28"/>
        </w:rPr>
        <w:t>
      292.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незамедлительно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bookmarkEnd w:id="967"/>
    <w:bookmarkStart w:name="z976" w:id="968"/>
    <w:p>
      <w:pPr>
        <w:spacing w:after="0"/>
        <w:ind w:left="0"/>
        <w:jc w:val="both"/>
      </w:pPr>
      <w:r>
        <w:rPr>
          <w:rFonts w:ascii="Times New Roman"/>
          <w:b w:val="false"/>
          <w:i w:val="false"/>
          <w:color w:val="000000"/>
          <w:sz w:val="28"/>
        </w:rPr>
        <w:t>
      293. Сроки конкурса при этом сдвигаются соразмерно времени, необходимому для устранения технических неисправностей.</w:t>
      </w:r>
    </w:p>
    <w:bookmarkEnd w:id="968"/>
    <w:bookmarkStart w:name="z977" w:id="969"/>
    <w:p>
      <w:pPr>
        <w:spacing w:after="0"/>
        <w:ind w:left="0"/>
        <w:jc w:val="both"/>
      </w:pPr>
      <w:r>
        <w:rPr>
          <w:rFonts w:ascii="Times New Roman"/>
          <w:b w:val="false"/>
          <w:i w:val="false"/>
          <w:color w:val="000000"/>
          <w:sz w:val="28"/>
        </w:rPr>
        <w:t>
      294.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bookmarkEnd w:id="969"/>
    <w:bookmarkStart w:name="z978" w:id="970"/>
    <w:p>
      <w:pPr>
        <w:spacing w:after="0"/>
        <w:ind w:left="0"/>
        <w:jc w:val="both"/>
      </w:pPr>
      <w:r>
        <w:rPr>
          <w:rFonts w:ascii="Times New Roman"/>
          <w:b w:val="false"/>
          <w:i w:val="false"/>
          <w:color w:val="000000"/>
          <w:sz w:val="28"/>
        </w:rPr>
        <w:t>
      295. В случае замены протокола веб-портал автоматически направляет участникам конкурса соответствующие уведомления.</w:t>
      </w:r>
    </w:p>
    <w:bookmarkEnd w:id="970"/>
    <w:bookmarkStart w:name="z979" w:id="971"/>
    <w:p>
      <w:pPr>
        <w:spacing w:after="0"/>
        <w:ind w:left="0"/>
        <w:jc w:val="both"/>
      </w:pPr>
      <w:r>
        <w:rPr>
          <w:rFonts w:ascii="Times New Roman"/>
          <w:b w:val="false"/>
          <w:i w:val="false"/>
          <w:color w:val="000000"/>
          <w:sz w:val="28"/>
        </w:rPr>
        <w:t>
      296. По итогам конкурса договоры поставки по форме, утвержденной уполномоченным органом в области здравоохранения, с победителями подлежат заключению на веб-портале в течение семи рабочих дней. При этом заявка является неотъемлемой частью долгосрочного договора поставки.</w:t>
      </w:r>
    </w:p>
    <w:bookmarkEnd w:id="971"/>
    <w:bookmarkStart w:name="z980" w:id="972"/>
    <w:p>
      <w:pPr>
        <w:spacing w:after="0"/>
        <w:ind w:left="0"/>
        <w:jc w:val="both"/>
      </w:pPr>
      <w:r>
        <w:rPr>
          <w:rFonts w:ascii="Times New Roman"/>
          <w:b w:val="false"/>
          <w:i w:val="false"/>
          <w:color w:val="000000"/>
          <w:sz w:val="28"/>
        </w:rPr>
        <w:t>
      297.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bookmarkEnd w:id="972"/>
    <w:bookmarkStart w:name="z981" w:id="973"/>
    <w:p>
      <w:pPr>
        <w:spacing w:after="0"/>
        <w:ind w:left="0"/>
        <w:jc w:val="both"/>
      </w:pPr>
      <w:r>
        <w:rPr>
          <w:rFonts w:ascii="Times New Roman"/>
          <w:b w:val="false"/>
          <w:i w:val="false"/>
          <w:color w:val="000000"/>
          <w:sz w:val="28"/>
        </w:rPr>
        <w:t>
      298. Период с момента заключения долгосрочного договора и до даты ввода в эксплуатацию объекта и (или) его модернизации, предусмотренный в долгосрочном договоре поставки, не превышает двух лет.</w:t>
      </w:r>
    </w:p>
    <w:bookmarkEnd w:id="973"/>
    <w:bookmarkStart w:name="z982" w:id="974"/>
    <w:p>
      <w:pPr>
        <w:spacing w:after="0"/>
        <w:ind w:left="0"/>
        <w:jc w:val="both"/>
      </w:pPr>
      <w:r>
        <w:rPr>
          <w:rFonts w:ascii="Times New Roman"/>
          <w:b w:val="false"/>
          <w:i w:val="false"/>
          <w:color w:val="000000"/>
          <w:sz w:val="28"/>
        </w:rPr>
        <w:t>
      В случаях превышения указанного срока и непредставления поставщиком акта ввода в эксплуатацию объекта и (или) 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974"/>
    <w:bookmarkStart w:name="z983" w:id="975"/>
    <w:p>
      <w:pPr>
        <w:spacing w:after="0"/>
        <w:ind w:left="0"/>
        <w:jc w:val="both"/>
      </w:pPr>
      <w:r>
        <w:rPr>
          <w:rFonts w:ascii="Times New Roman"/>
          <w:b w:val="false"/>
          <w:i w:val="false"/>
          <w:color w:val="000000"/>
          <w:sz w:val="28"/>
        </w:rPr>
        <w:t xml:space="preserve">
      Завершение строительства или модернизации объекта подтверждается актом комиссионной проверки в составе: </w:t>
      </w:r>
    </w:p>
    <w:bookmarkEnd w:id="975"/>
    <w:bookmarkStart w:name="z984" w:id="976"/>
    <w:p>
      <w:pPr>
        <w:spacing w:after="0"/>
        <w:ind w:left="0"/>
        <w:jc w:val="both"/>
      </w:pPr>
      <w:r>
        <w:rPr>
          <w:rFonts w:ascii="Times New Roman"/>
          <w:b w:val="false"/>
          <w:i w:val="false"/>
          <w:color w:val="000000"/>
          <w:sz w:val="28"/>
        </w:rPr>
        <w:t>
      уполномоченных государственных органов в области здравоохранения и сфере реализации государственной политики по привлечению инвестиций;</w:t>
      </w:r>
    </w:p>
    <w:bookmarkEnd w:id="976"/>
    <w:bookmarkStart w:name="z985" w:id="977"/>
    <w:p>
      <w:pPr>
        <w:spacing w:after="0"/>
        <w:ind w:left="0"/>
        <w:jc w:val="both"/>
      </w:pPr>
      <w:r>
        <w:rPr>
          <w:rFonts w:ascii="Times New Roman"/>
          <w:b w:val="false"/>
          <w:i w:val="false"/>
          <w:color w:val="000000"/>
          <w:sz w:val="28"/>
        </w:rPr>
        <w:t>
      экспертной организации;</w:t>
      </w:r>
    </w:p>
    <w:bookmarkEnd w:id="977"/>
    <w:bookmarkStart w:name="z986" w:id="978"/>
    <w:p>
      <w:pPr>
        <w:spacing w:after="0"/>
        <w:ind w:left="0"/>
        <w:jc w:val="both"/>
      </w:pPr>
      <w:r>
        <w:rPr>
          <w:rFonts w:ascii="Times New Roman"/>
          <w:b w:val="false"/>
          <w:i w:val="false"/>
          <w:color w:val="000000"/>
          <w:sz w:val="28"/>
        </w:rPr>
        <w:t>
      единого дистрибьютора;</w:t>
      </w:r>
    </w:p>
    <w:bookmarkEnd w:id="978"/>
    <w:bookmarkStart w:name="z987" w:id="979"/>
    <w:p>
      <w:pPr>
        <w:spacing w:after="0"/>
        <w:ind w:left="0"/>
        <w:jc w:val="both"/>
      </w:pPr>
      <w:r>
        <w:rPr>
          <w:rFonts w:ascii="Times New Roman"/>
          <w:b w:val="false"/>
          <w:i w:val="false"/>
          <w:color w:val="000000"/>
          <w:sz w:val="28"/>
        </w:rPr>
        <w:t>
      НПП "Атамекен") (по согласованию);</w:t>
      </w:r>
    </w:p>
    <w:bookmarkEnd w:id="979"/>
    <w:bookmarkStart w:name="z988" w:id="980"/>
    <w:p>
      <w:pPr>
        <w:spacing w:after="0"/>
        <w:ind w:left="0"/>
        <w:jc w:val="both"/>
      </w:pPr>
      <w:r>
        <w:rPr>
          <w:rFonts w:ascii="Times New Roman"/>
          <w:b w:val="false"/>
          <w:i w:val="false"/>
          <w:color w:val="000000"/>
          <w:sz w:val="28"/>
        </w:rPr>
        <w:t>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980"/>
    <w:bookmarkStart w:name="z989" w:id="981"/>
    <w:p>
      <w:pPr>
        <w:spacing w:after="0"/>
        <w:ind w:left="0"/>
        <w:jc w:val="both"/>
      </w:pPr>
      <w:r>
        <w:rPr>
          <w:rFonts w:ascii="Times New Roman"/>
          <w:b w:val="false"/>
          <w:i w:val="false"/>
          <w:color w:val="000000"/>
          <w:sz w:val="28"/>
        </w:rPr>
        <w:t xml:space="preserve">
      299. Период с момента ввода в эксплуатацию объекта и (или) модернизации и до даты начала поставки лекарственных средств и (или) медицинских изделий, который предусмотрен в долгосрочном договоре поставки и исчисляется с момента представления акта ввода в эксплуатацию объекта и (или) уведомления с подробным отчетом о модернизации, не превышает трех лет. </w:t>
      </w:r>
    </w:p>
    <w:bookmarkEnd w:id="981"/>
    <w:bookmarkStart w:name="z990" w:id="982"/>
    <w:p>
      <w:pPr>
        <w:spacing w:after="0"/>
        <w:ind w:left="0"/>
        <w:jc w:val="both"/>
      </w:pPr>
      <w:r>
        <w:rPr>
          <w:rFonts w:ascii="Times New Roman"/>
          <w:b w:val="false"/>
          <w:i w:val="false"/>
          <w:color w:val="000000"/>
          <w:sz w:val="28"/>
        </w:rPr>
        <w:t>
      Поставщик уведомляет единого дистрибьютора о готовности поставки лекарственных средств и (или) медицинских изделий.</w:t>
      </w:r>
    </w:p>
    <w:bookmarkEnd w:id="982"/>
    <w:bookmarkStart w:name="z991" w:id="983"/>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поставщиком лекарственных средств и (или) медицинских изделий с указанием наименования и характеристики лекарственных средств и (или) медицинских изделий для включения их в перечень единого дистрибьютора.</w:t>
      </w:r>
    </w:p>
    <w:bookmarkEnd w:id="983"/>
    <w:bookmarkStart w:name="z992" w:id="984"/>
    <w:p>
      <w:pPr>
        <w:spacing w:after="0"/>
        <w:ind w:left="0"/>
        <w:jc w:val="both"/>
      </w:pPr>
      <w:r>
        <w:rPr>
          <w:rFonts w:ascii="Times New Roman"/>
          <w:b w:val="false"/>
          <w:i w:val="false"/>
          <w:color w:val="000000"/>
          <w:sz w:val="28"/>
        </w:rPr>
        <w:t>
      Уполномоченный орган в области здравоохранения направляет единому дистрибьютору изменения в утвержденный перечень единого дистрибьютора для заключения дополнительного соглашения с поставщиком по поставке лекарственных средств и (или) медицинских изделий по форме, утвержденной уполномоченным органом в области здравоохранения.</w:t>
      </w:r>
    </w:p>
    <w:bookmarkEnd w:id="984"/>
    <w:bookmarkStart w:name="z993" w:id="985"/>
    <w:p>
      <w:pPr>
        <w:spacing w:after="0"/>
        <w:ind w:left="0"/>
        <w:jc w:val="both"/>
      </w:pPr>
      <w:r>
        <w:rPr>
          <w:rFonts w:ascii="Times New Roman"/>
          <w:b w:val="false"/>
          <w:i w:val="false"/>
          <w:color w:val="000000"/>
          <w:sz w:val="28"/>
        </w:rPr>
        <w:t>
      300. Дата начала поставки наступает после представления единому дистрибьютору следующих документов посредством веб-портала:</w:t>
      </w:r>
    </w:p>
    <w:bookmarkEnd w:id="985"/>
    <w:bookmarkStart w:name="z994" w:id="986"/>
    <w:p>
      <w:pPr>
        <w:spacing w:after="0"/>
        <w:ind w:left="0"/>
        <w:jc w:val="both"/>
      </w:pPr>
      <w:r>
        <w:rPr>
          <w:rFonts w:ascii="Times New Roman"/>
          <w:b w:val="false"/>
          <w:i w:val="false"/>
          <w:color w:val="000000"/>
          <w:sz w:val="28"/>
        </w:rPr>
        <w:t>
      1) лицензии на фармацевтическую деятельность;</w:t>
      </w:r>
    </w:p>
    <w:bookmarkEnd w:id="986"/>
    <w:bookmarkStart w:name="z995" w:id="987"/>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 (или) медицинские изделия;</w:t>
      </w:r>
    </w:p>
    <w:bookmarkEnd w:id="987"/>
    <w:bookmarkStart w:name="z996" w:id="988"/>
    <w:p>
      <w:pPr>
        <w:spacing w:after="0"/>
        <w:ind w:left="0"/>
        <w:jc w:val="both"/>
      </w:pPr>
      <w:r>
        <w:rPr>
          <w:rFonts w:ascii="Times New Roman"/>
          <w:b w:val="false"/>
          <w:i w:val="false"/>
          <w:color w:val="000000"/>
          <w:sz w:val="28"/>
        </w:rPr>
        <w:t>
      3) сертификата о происхождении лекарственных средств и (или) медицинских изделий для внутреннего обращения "СТ-KZ";</w:t>
      </w:r>
    </w:p>
    <w:bookmarkEnd w:id="988"/>
    <w:bookmarkStart w:name="z997" w:id="989"/>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bookmarkEnd w:id="989"/>
    <w:bookmarkStart w:name="z998" w:id="990"/>
    <w:p>
      <w:pPr>
        <w:spacing w:after="0"/>
        <w:ind w:left="0"/>
        <w:jc w:val="both"/>
      </w:pPr>
      <w:r>
        <w:rPr>
          <w:rFonts w:ascii="Times New Roman"/>
          <w:b w:val="false"/>
          <w:i w:val="false"/>
          <w:color w:val="000000"/>
          <w:sz w:val="28"/>
        </w:rPr>
        <w:t xml:space="preserve">
      301. В случае непредоставления одного из перечисленных документов с момента начала процедур закупа единым дистрибьютором предоставляется поставщику 5 рабочих дней на устранение замечаний. </w:t>
      </w:r>
    </w:p>
    <w:bookmarkEnd w:id="990"/>
    <w:bookmarkStart w:name="z999" w:id="991"/>
    <w:p>
      <w:pPr>
        <w:spacing w:after="0"/>
        <w:ind w:left="0"/>
        <w:jc w:val="both"/>
      </w:pPr>
      <w:r>
        <w:rPr>
          <w:rFonts w:ascii="Times New Roman"/>
          <w:b w:val="false"/>
          <w:i w:val="false"/>
          <w:color w:val="000000"/>
          <w:sz w:val="28"/>
        </w:rPr>
        <w:t>
      Если поставщиком замечания не устранены в срок, то наименования лекарственных средств и (или) медицинских изделий, по которым не были устранены замечания, закупаются способами, определенными настоящими Правилами.</w:t>
      </w:r>
    </w:p>
    <w:bookmarkEnd w:id="991"/>
    <w:bookmarkStart w:name="z1000" w:id="992"/>
    <w:p>
      <w:pPr>
        <w:spacing w:after="0"/>
        <w:ind w:left="0"/>
        <w:jc w:val="both"/>
      </w:pPr>
      <w:r>
        <w:rPr>
          <w:rFonts w:ascii="Times New Roman"/>
          <w:b w:val="false"/>
          <w:i w:val="false"/>
          <w:color w:val="000000"/>
          <w:sz w:val="28"/>
        </w:rPr>
        <w:t>
      302.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w:t>
      </w:r>
    </w:p>
    <w:bookmarkEnd w:id="992"/>
    <w:bookmarkStart w:name="z1001" w:id="993"/>
    <w:p>
      <w:pPr>
        <w:spacing w:after="0"/>
        <w:ind w:left="0"/>
        <w:jc w:val="left"/>
      </w:pPr>
      <w:r>
        <w:rPr>
          <w:rFonts w:ascii="Times New Roman"/>
          <w:b/>
          <w:i w:val="false"/>
          <w:color w:val="000000"/>
        </w:rPr>
        <w:t xml:space="preserve"> Параграф 2.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bookmarkEnd w:id="993"/>
    <w:bookmarkStart w:name="z1002" w:id="994"/>
    <w:p>
      <w:pPr>
        <w:spacing w:after="0"/>
        <w:ind w:left="0"/>
        <w:jc w:val="both"/>
      </w:pPr>
      <w:r>
        <w:rPr>
          <w:rFonts w:ascii="Times New Roman"/>
          <w:b w:val="false"/>
          <w:i w:val="false"/>
          <w:color w:val="000000"/>
          <w:sz w:val="28"/>
        </w:rPr>
        <w:t xml:space="preserve">
      303.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 </w:t>
      </w:r>
    </w:p>
    <w:bookmarkEnd w:id="994"/>
    <w:bookmarkStart w:name="z1003" w:id="995"/>
    <w:p>
      <w:pPr>
        <w:spacing w:after="0"/>
        <w:ind w:left="0"/>
        <w:jc w:val="both"/>
      </w:pPr>
      <w:r>
        <w:rPr>
          <w:rFonts w:ascii="Times New Roman"/>
          <w:b w:val="false"/>
          <w:i w:val="false"/>
          <w:color w:val="000000"/>
          <w:sz w:val="28"/>
        </w:rPr>
        <w:t>
      В случае, когда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995"/>
    <w:bookmarkStart w:name="z1004" w:id="996"/>
    <w:p>
      <w:pPr>
        <w:spacing w:after="0"/>
        <w:ind w:left="0"/>
        <w:jc w:val="both"/>
      </w:pPr>
      <w:r>
        <w:rPr>
          <w:rFonts w:ascii="Times New Roman"/>
          <w:b w:val="false"/>
          <w:i w:val="false"/>
          <w:color w:val="000000"/>
          <w:sz w:val="28"/>
        </w:rPr>
        <w:t xml:space="preserve">
      304.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 </w:t>
      </w:r>
    </w:p>
    <w:bookmarkEnd w:id="996"/>
    <w:bookmarkStart w:name="z1005" w:id="997"/>
    <w:p>
      <w:pPr>
        <w:spacing w:after="0"/>
        <w:ind w:left="0"/>
        <w:jc w:val="both"/>
      </w:pPr>
      <w:r>
        <w:rPr>
          <w:rFonts w:ascii="Times New Roman"/>
          <w:b w:val="false"/>
          <w:i w:val="false"/>
          <w:color w:val="000000"/>
          <w:sz w:val="28"/>
        </w:rPr>
        <w:t>
      1) включении лекарственных средств и (или) медицинских изделий в перечень единого дистрибьютора;</w:t>
      </w:r>
    </w:p>
    <w:bookmarkEnd w:id="997"/>
    <w:bookmarkStart w:name="z1006" w:id="998"/>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998"/>
    <w:bookmarkStart w:name="z1007" w:id="999"/>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999"/>
    <w:bookmarkStart w:name="z1008" w:id="1000"/>
    <w:p>
      <w:pPr>
        <w:spacing w:after="0"/>
        <w:ind w:left="0"/>
        <w:jc w:val="both"/>
      </w:pPr>
      <w:r>
        <w:rPr>
          <w:rFonts w:ascii="Times New Roman"/>
          <w:b w:val="false"/>
          <w:i w:val="false"/>
          <w:color w:val="000000"/>
          <w:sz w:val="28"/>
        </w:rPr>
        <w:t xml:space="preserve">
      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w:t>
      </w:r>
    </w:p>
    <w:bookmarkEnd w:id="1000"/>
    <w:bookmarkStart w:name="z1009" w:id="1001"/>
    <w:p>
      <w:pPr>
        <w:spacing w:after="0"/>
        <w:ind w:left="0"/>
        <w:jc w:val="both"/>
      </w:pPr>
      <w:r>
        <w:rPr>
          <w:rFonts w:ascii="Times New Roman"/>
          <w:b w:val="false"/>
          <w:i w:val="false"/>
          <w:color w:val="000000"/>
          <w:sz w:val="28"/>
        </w:rPr>
        <w:t xml:space="preserve">
      5) предоставлении графика поставок. </w:t>
      </w:r>
    </w:p>
    <w:bookmarkEnd w:id="1001"/>
    <w:bookmarkStart w:name="z1010" w:id="1002"/>
    <w:p>
      <w:pPr>
        <w:spacing w:after="0"/>
        <w:ind w:left="0"/>
        <w:jc w:val="both"/>
      </w:pPr>
      <w:r>
        <w:rPr>
          <w:rFonts w:ascii="Times New Roman"/>
          <w:b w:val="false"/>
          <w:i w:val="false"/>
          <w:color w:val="000000"/>
          <w:sz w:val="28"/>
        </w:rPr>
        <w:t>
      305.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отечественным товаропроизводителям, с которыми заключены долгосрочные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требованиями подпунктов 3) и 4) пункта 304 настоящих Правил.</w:t>
      </w:r>
    </w:p>
    <w:bookmarkEnd w:id="1002"/>
    <w:bookmarkStart w:name="z1011" w:id="1003"/>
    <w:p>
      <w:pPr>
        <w:spacing w:after="0"/>
        <w:ind w:left="0"/>
        <w:jc w:val="both"/>
      </w:pPr>
      <w:r>
        <w:rPr>
          <w:rFonts w:ascii="Times New Roman"/>
          <w:b w:val="false"/>
          <w:i w:val="false"/>
          <w:color w:val="000000"/>
          <w:sz w:val="28"/>
        </w:rPr>
        <w:t xml:space="preserve">
      Объявление о проведении закупа на соответствующий финансовый год публикуется на государственном и русском языках на веб-портале не менее, чем за 10 (десять) рабочих дней до дня рассмотрения документов отечественного товаропроизводителя. </w:t>
      </w:r>
    </w:p>
    <w:bookmarkEnd w:id="1003"/>
    <w:bookmarkStart w:name="z1012" w:id="1004"/>
    <w:p>
      <w:pPr>
        <w:spacing w:after="0"/>
        <w:ind w:left="0"/>
        <w:jc w:val="both"/>
      </w:pPr>
      <w:r>
        <w:rPr>
          <w:rFonts w:ascii="Times New Roman"/>
          <w:b w:val="false"/>
          <w:i w:val="false"/>
          <w:color w:val="000000"/>
          <w:sz w:val="28"/>
        </w:rPr>
        <w:t>
      Срок предоставления документов отечественными товаропроизводителями не превышает десяти рабочих дней с момента публикации объявления о проведении закупа.</w:t>
      </w:r>
    </w:p>
    <w:bookmarkEnd w:id="1004"/>
    <w:bookmarkStart w:name="z1013" w:id="1005"/>
    <w:p>
      <w:pPr>
        <w:spacing w:after="0"/>
        <w:ind w:left="0"/>
        <w:jc w:val="both"/>
      </w:pPr>
      <w:r>
        <w:rPr>
          <w:rFonts w:ascii="Times New Roman"/>
          <w:b w:val="false"/>
          <w:i w:val="false"/>
          <w:color w:val="000000"/>
          <w:sz w:val="28"/>
        </w:rPr>
        <w:t>
      306. Закуп на соответствующий финансовый год на веб-портале представляет собой совокупность следующих последовательных этапов:</w:t>
      </w:r>
    </w:p>
    <w:bookmarkEnd w:id="1005"/>
    <w:bookmarkStart w:name="z1014" w:id="1006"/>
    <w:p>
      <w:pPr>
        <w:spacing w:after="0"/>
        <w:ind w:left="0"/>
        <w:jc w:val="both"/>
      </w:pPr>
      <w:r>
        <w:rPr>
          <w:rFonts w:ascii="Times New Roman"/>
          <w:b w:val="false"/>
          <w:i w:val="false"/>
          <w:color w:val="000000"/>
          <w:sz w:val="28"/>
        </w:rPr>
        <w:t xml:space="preserve">
      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 </w:t>
      </w:r>
    </w:p>
    <w:bookmarkEnd w:id="1006"/>
    <w:bookmarkStart w:name="z1015" w:id="1007"/>
    <w:p>
      <w:pPr>
        <w:spacing w:after="0"/>
        <w:ind w:left="0"/>
        <w:jc w:val="both"/>
      </w:pPr>
      <w:r>
        <w:rPr>
          <w:rFonts w:ascii="Times New Roman"/>
          <w:b w:val="false"/>
          <w:i w:val="false"/>
          <w:color w:val="000000"/>
          <w:sz w:val="28"/>
        </w:rPr>
        <w:t xml:space="preserve">
      2) представление отечественным товаропроизводителем подтверждающих документов, установленных требованиями подпунктов 3) и 4) пункта 304 настоящих Правил; </w:t>
      </w:r>
    </w:p>
    <w:bookmarkEnd w:id="1007"/>
    <w:bookmarkStart w:name="z1016" w:id="1008"/>
    <w:p>
      <w:pPr>
        <w:spacing w:after="0"/>
        <w:ind w:left="0"/>
        <w:jc w:val="both"/>
      </w:pPr>
      <w:r>
        <w:rPr>
          <w:rFonts w:ascii="Times New Roman"/>
          <w:b w:val="false"/>
          <w:i w:val="false"/>
          <w:color w:val="000000"/>
          <w:sz w:val="28"/>
        </w:rPr>
        <w:t>
      3) автоматическое вскрытие веб-порталом представленных документов;</w:t>
      </w:r>
    </w:p>
    <w:bookmarkEnd w:id="1008"/>
    <w:bookmarkStart w:name="z1017" w:id="1009"/>
    <w:p>
      <w:pPr>
        <w:spacing w:after="0"/>
        <w:ind w:left="0"/>
        <w:jc w:val="both"/>
      </w:pPr>
      <w:r>
        <w:rPr>
          <w:rFonts w:ascii="Times New Roman"/>
          <w:b w:val="false"/>
          <w:i w:val="false"/>
          <w:color w:val="000000"/>
          <w:sz w:val="28"/>
        </w:rPr>
        <w:t>
      4) рассмотрение комиссией документов отечественного товаропроизводителя и голосование на предмет их соответствия требованиям настоящих Правил;</w:t>
      </w:r>
    </w:p>
    <w:bookmarkEnd w:id="1009"/>
    <w:bookmarkStart w:name="z1018" w:id="1010"/>
    <w:p>
      <w:pPr>
        <w:spacing w:after="0"/>
        <w:ind w:left="0"/>
        <w:jc w:val="both"/>
      </w:pPr>
      <w:r>
        <w:rPr>
          <w:rFonts w:ascii="Times New Roman"/>
          <w:b w:val="false"/>
          <w:i w:val="false"/>
          <w:color w:val="000000"/>
          <w:sz w:val="28"/>
        </w:rPr>
        <w:t>
      5) публикацию протокола итогов;</w:t>
      </w:r>
    </w:p>
    <w:bookmarkEnd w:id="1010"/>
    <w:bookmarkStart w:name="z1019" w:id="1011"/>
    <w:p>
      <w:pPr>
        <w:spacing w:after="0"/>
        <w:ind w:left="0"/>
        <w:jc w:val="both"/>
      </w:pPr>
      <w:r>
        <w:rPr>
          <w:rFonts w:ascii="Times New Roman"/>
          <w:b w:val="false"/>
          <w:i w:val="false"/>
          <w:color w:val="000000"/>
          <w:sz w:val="28"/>
        </w:rPr>
        <w:t>
      6) проведение переговоров комиссией по определению окончательной цены поставки на соответствующий финансовый год;</w:t>
      </w:r>
    </w:p>
    <w:bookmarkEnd w:id="1011"/>
    <w:bookmarkStart w:name="z1020" w:id="1012"/>
    <w:p>
      <w:pPr>
        <w:spacing w:after="0"/>
        <w:ind w:left="0"/>
        <w:jc w:val="both"/>
      </w:pPr>
      <w:r>
        <w:rPr>
          <w:rFonts w:ascii="Times New Roman"/>
          <w:b w:val="false"/>
          <w:i w:val="false"/>
          <w:color w:val="000000"/>
          <w:sz w:val="28"/>
        </w:rPr>
        <w:t>
      7) заключение единым дистрибьютором и отечественным товаропроизводителем дополнительного соглашения на соответствующий финансовый год на веб-портале с помощью электронных цифровых подписей.</w:t>
      </w:r>
    </w:p>
    <w:bookmarkEnd w:id="1012"/>
    <w:bookmarkStart w:name="z1021" w:id="1013"/>
    <w:p>
      <w:pPr>
        <w:spacing w:after="0"/>
        <w:ind w:left="0"/>
        <w:jc w:val="both"/>
      </w:pPr>
      <w:r>
        <w:rPr>
          <w:rFonts w:ascii="Times New Roman"/>
          <w:b w:val="false"/>
          <w:i w:val="false"/>
          <w:color w:val="000000"/>
          <w:sz w:val="28"/>
        </w:rPr>
        <w:t xml:space="preserve">
      307. Для закупа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 </w:t>
      </w:r>
    </w:p>
    <w:bookmarkEnd w:id="1013"/>
    <w:bookmarkStart w:name="z1022" w:id="1014"/>
    <w:p>
      <w:pPr>
        <w:spacing w:after="0"/>
        <w:ind w:left="0"/>
        <w:jc w:val="both"/>
      </w:pPr>
      <w:r>
        <w:rPr>
          <w:rFonts w:ascii="Times New Roman"/>
          <w:b w:val="false"/>
          <w:i w:val="false"/>
          <w:color w:val="000000"/>
          <w:sz w:val="28"/>
        </w:rPr>
        <w:t>
      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bookmarkEnd w:id="1014"/>
    <w:bookmarkStart w:name="z1023" w:id="1015"/>
    <w:p>
      <w:pPr>
        <w:spacing w:after="0"/>
        <w:ind w:left="0"/>
        <w:jc w:val="both"/>
      </w:pPr>
      <w:r>
        <w:rPr>
          <w:rFonts w:ascii="Times New Roman"/>
          <w:b w:val="false"/>
          <w:i w:val="false"/>
          <w:color w:val="000000"/>
          <w:sz w:val="28"/>
        </w:rPr>
        <w:t>
      308.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1015"/>
    <w:bookmarkStart w:name="z1024" w:id="1016"/>
    <w:p>
      <w:pPr>
        <w:spacing w:after="0"/>
        <w:ind w:left="0"/>
        <w:jc w:val="both"/>
      </w:pPr>
      <w:r>
        <w:rPr>
          <w:rFonts w:ascii="Times New Roman"/>
          <w:b w:val="false"/>
          <w:i w:val="false"/>
          <w:color w:val="000000"/>
          <w:sz w:val="28"/>
        </w:rPr>
        <w:t>
      1) публикацию на веб-портале объявления о проведении закупа;</w:t>
      </w:r>
    </w:p>
    <w:bookmarkEnd w:id="1016"/>
    <w:bookmarkStart w:name="z1025" w:id="1017"/>
    <w:p>
      <w:pPr>
        <w:spacing w:after="0"/>
        <w:ind w:left="0"/>
        <w:jc w:val="both"/>
      </w:pPr>
      <w:r>
        <w:rPr>
          <w:rFonts w:ascii="Times New Roman"/>
          <w:b w:val="false"/>
          <w:i w:val="false"/>
          <w:color w:val="000000"/>
          <w:sz w:val="28"/>
        </w:rPr>
        <w:t>
      2) формирование по итогам голосования комиссии проекта протокола итогов;</w:t>
      </w:r>
    </w:p>
    <w:bookmarkEnd w:id="1017"/>
    <w:bookmarkStart w:name="z1026" w:id="1018"/>
    <w:p>
      <w:pPr>
        <w:spacing w:after="0"/>
        <w:ind w:left="0"/>
        <w:jc w:val="both"/>
      </w:pPr>
      <w:r>
        <w:rPr>
          <w:rFonts w:ascii="Times New Roman"/>
          <w:b w:val="false"/>
          <w:i w:val="false"/>
          <w:color w:val="000000"/>
          <w:sz w:val="28"/>
        </w:rPr>
        <w:t>
      3) публикацию на веб-портале протокола итогов;</w:t>
      </w:r>
    </w:p>
    <w:bookmarkEnd w:id="1018"/>
    <w:bookmarkStart w:name="z1027" w:id="1019"/>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1019"/>
    <w:bookmarkStart w:name="z1028" w:id="1020"/>
    <w:p>
      <w:pPr>
        <w:spacing w:after="0"/>
        <w:ind w:left="0"/>
        <w:jc w:val="both"/>
      </w:pPr>
      <w:r>
        <w:rPr>
          <w:rFonts w:ascii="Times New Roman"/>
          <w:b w:val="false"/>
          <w:i w:val="false"/>
          <w:color w:val="000000"/>
          <w:sz w:val="28"/>
        </w:rPr>
        <w:t>
      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bookmarkEnd w:id="1020"/>
    <w:bookmarkStart w:name="z1029" w:id="1021"/>
    <w:p>
      <w:pPr>
        <w:spacing w:after="0"/>
        <w:ind w:left="0"/>
        <w:jc w:val="both"/>
      </w:pPr>
      <w:r>
        <w:rPr>
          <w:rFonts w:ascii="Times New Roman"/>
          <w:b w:val="false"/>
          <w:i w:val="false"/>
          <w:color w:val="000000"/>
          <w:sz w:val="28"/>
        </w:rPr>
        <w:t>
      6) информирование об итогах закупа для заключения дополнительного соглашения.</w:t>
      </w:r>
    </w:p>
    <w:bookmarkEnd w:id="1021"/>
    <w:bookmarkStart w:name="z1030" w:id="1022"/>
    <w:p>
      <w:pPr>
        <w:spacing w:after="0"/>
        <w:ind w:left="0"/>
        <w:jc w:val="both"/>
      </w:pPr>
      <w:r>
        <w:rPr>
          <w:rFonts w:ascii="Times New Roman"/>
          <w:b w:val="false"/>
          <w:i w:val="false"/>
          <w:color w:val="000000"/>
          <w:sz w:val="28"/>
        </w:rPr>
        <w:t>
      309.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а в случае его отсутствия, лицо, его замещающее.</w:t>
      </w:r>
    </w:p>
    <w:bookmarkEnd w:id="1022"/>
    <w:bookmarkStart w:name="z1031" w:id="1023"/>
    <w:p>
      <w:pPr>
        <w:spacing w:after="0"/>
        <w:ind w:left="0"/>
        <w:jc w:val="both"/>
      </w:pPr>
      <w:r>
        <w:rPr>
          <w:rFonts w:ascii="Times New Roman"/>
          <w:b w:val="false"/>
          <w:i w:val="false"/>
          <w:color w:val="000000"/>
          <w:sz w:val="28"/>
        </w:rPr>
        <w:t>
      310. Отечественный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требованиями подпунктов 3) и 4) пункта 304 настоящих Правил, или их заполнения по предусмотренным на веб-портале формам с помощью электронной цифровой подписи.</w:t>
      </w:r>
    </w:p>
    <w:bookmarkEnd w:id="1023"/>
    <w:bookmarkStart w:name="z1032" w:id="1024"/>
    <w:p>
      <w:pPr>
        <w:spacing w:after="0"/>
        <w:ind w:left="0"/>
        <w:jc w:val="both"/>
      </w:pPr>
      <w:r>
        <w:rPr>
          <w:rFonts w:ascii="Times New Roman"/>
          <w:b w:val="false"/>
          <w:i w:val="false"/>
          <w:color w:val="000000"/>
          <w:sz w:val="28"/>
        </w:rPr>
        <w:t>
      311. Отечественный товаропроизводитель для участия в закупе регистрируется на веб-портале в качестве его пользователя и для целей подтверждения соответствия квалификационным требованиям и требованиям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bookmarkEnd w:id="1024"/>
    <w:bookmarkStart w:name="z1033" w:id="1025"/>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bookmarkEnd w:id="1025"/>
    <w:bookmarkStart w:name="z1034" w:id="1026"/>
    <w:p>
      <w:pPr>
        <w:spacing w:after="0"/>
        <w:ind w:left="0"/>
        <w:jc w:val="both"/>
      </w:pPr>
      <w:r>
        <w:rPr>
          <w:rFonts w:ascii="Times New Roman"/>
          <w:b w:val="false"/>
          <w:i w:val="false"/>
          <w:color w:val="000000"/>
          <w:sz w:val="28"/>
        </w:rPr>
        <w:t>
      312. Веб-портал автоматически не позволяет отечественному товаропроизводителю:</w:t>
      </w:r>
    </w:p>
    <w:bookmarkEnd w:id="1026"/>
    <w:bookmarkStart w:name="z1035" w:id="1027"/>
    <w:p>
      <w:pPr>
        <w:spacing w:after="0"/>
        <w:ind w:left="0"/>
        <w:jc w:val="both"/>
      </w:pPr>
      <w:r>
        <w:rPr>
          <w:rFonts w:ascii="Times New Roman"/>
          <w:b w:val="false"/>
          <w:i w:val="false"/>
          <w:color w:val="000000"/>
          <w:sz w:val="28"/>
        </w:rPr>
        <w:t>
      1) отозвать заявку после ее вскрытия;</w:t>
      </w:r>
    </w:p>
    <w:bookmarkEnd w:id="1027"/>
    <w:bookmarkStart w:name="z1036" w:id="1028"/>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028"/>
    <w:bookmarkStart w:name="z1037" w:id="1029"/>
    <w:p>
      <w:pPr>
        <w:spacing w:after="0"/>
        <w:ind w:left="0"/>
        <w:jc w:val="both"/>
      </w:pPr>
      <w:r>
        <w:rPr>
          <w:rFonts w:ascii="Times New Roman"/>
          <w:b w:val="false"/>
          <w:i w:val="false"/>
          <w:color w:val="000000"/>
          <w:sz w:val="28"/>
        </w:rPr>
        <w:t>
      313. Заявка считается поданной в момент направления веб-порталом уведомления отечественному товаропроизводителю, которая изменяется или отзывается по усмотрению отечественного товаропроизводителя до момента ее вскрытия.</w:t>
      </w:r>
    </w:p>
    <w:bookmarkEnd w:id="1029"/>
    <w:bookmarkStart w:name="z1038" w:id="1030"/>
    <w:p>
      <w:pPr>
        <w:spacing w:after="0"/>
        <w:ind w:left="0"/>
        <w:jc w:val="both"/>
      </w:pPr>
      <w:r>
        <w:rPr>
          <w:rFonts w:ascii="Times New Roman"/>
          <w:b w:val="false"/>
          <w:i w:val="false"/>
          <w:color w:val="000000"/>
          <w:sz w:val="28"/>
        </w:rPr>
        <w:t>
      314. Члены комиссии при принятии решений о соответствии документов отечественного товаропроизводителя квалификационным требованиям и требованиям настоящих Правил рассматривают документы на странице потенциального поставщика в веб-портале, заявке, а также информацию в других открытых источниках информации: информационных системах "электронное правительство", www.elicense.kz, "Верховный Суд" www.office.sud.kz и иных доступных источниках.</w:t>
      </w:r>
    </w:p>
    <w:bookmarkEnd w:id="1030"/>
    <w:bookmarkStart w:name="z1039" w:id="1031"/>
    <w:p>
      <w:pPr>
        <w:spacing w:after="0"/>
        <w:ind w:left="0"/>
        <w:jc w:val="both"/>
      </w:pPr>
      <w:r>
        <w:rPr>
          <w:rFonts w:ascii="Times New Roman"/>
          <w:b w:val="false"/>
          <w:i w:val="false"/>
          <w:color w:val="000000"/>
          <w:sz w:val="28"/>
        </w:rPr>
        <w:t>
      315. Документы отечественного товаропроизводителя на веб-портале являются открытыми и подлежат рассмотрению комиссией в течение десяти рабочих дней.</w:t>
      </w:r>
    </w:p>
    <w:bookmarkEnd w:id="1031"/>
    <w:bookmarkStart w:name="z1040" w:id="1032"/>
    <w:p>
      <w:pPr>
        <w:spacing w:after="0"/>
        <w:ind w:left="0"/>
        <w:jc w:val="both"/>
      </w:pPr>
      <w:r>
        <w:rPr>
          <w:rFonts w:ascii="Times New Roman"/>
          <w:b w:val="false"/>
          <w:i w:val="false"/>
          <w:color w:val="000000"/>
          <w:sz w:val="28"/>
        </w:rPr>
        <w:t>
      316. Ко времени истечения срока рассмотрения документов по инициативе секретаря комиссии веб-портал на основании голосования членов комиссии автоматически формирует проект протокола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bookmarkEnd w:id="1032"/>
    <w:bookmarkStart w:name="z1041" w:id="1033"/>
    <w:p>
      <w:pPr>
        <w:spacing w:after="0"/>
        <w:ind w:left="0"/>
        <w:jc w:val="both"/>
      </w:pPr>
      <w:r>
        <w:rPr>
          <w:rFonts w:ascii="Times New Roman"/>
          <w:b w:val="false"/>
          <w:i w:val="false"/>
          <w:color w:val="000000"/>
          <w:sz w:val="28"/>
        </w:rPr>
        <w:t>
      317. Члены комиссии, ознакомившись с проектом протокола итогов, пересматривают свои замечания к документам отечественного товаропроизводителя до его публикации. В таком случае секретарь конкурсной комиссии возобновляет голосование.</w:t>
      </w:r>
    </w:p>
    <w:bookmarkEnd w:id="1033"/>
    <w:bookmarkStart w:name="z1042" w:id="1034"/>
    <w:p>
      <w:pPr>
        <w:spacing w:after="0"/>
        <w:ind w:left="0"/>
        <w:jc w:val="both"/>
      </w:pPr>
      <w:r>
        <w:rPr>
          <w:rFonts w:ascii="Times New Roman"/>
          <w:b w:val="false"/>
          <w:i w:val="false"/>
          <w:color w:val="000000"/>
          <w:sz w:val="28"/>
        </w:rPr>
        <w:t>
      318. Не голосовавший член комиссии (при возможности) заблаговременно уведомляет об уважительной причине секретаря комиссии и представляет ему копию подтверждающего документа. В случае неизвестности причины не голосования члена комиссии к истечению срока принятия решения, подписание протокола итогов производится без него.</w:t>
      </w:r>
    </w:p>
    <w:bookmarkEnd w:id="1034"/>
    <w:bookmarkStart w:name="z1043" w:id="1035"/>
    <w:p>
      <w:pPr>
        <w:spacing w:after="0"/>
        <w:ind w:left="0"/>
        <w:jc w:val="both"/>
      </w:pPr>
      <w:r>
        <w:rPr>
          <w:rFonts w:ascii="Times New Roman"/>
          <w:b w:val="false"/>
          <w:i w:val="false"/>
          <w:color w:val="000000"/>
          <w:sz w:val="28"/>
        </w:rPr>
        <w:t>
      Секретарь размещает на веб-портале пометку о неизвестности такой причины.</w:t>
      </w:r>
    </w:p>
    <w:bookmarkEnd w:id="1035"/>
    <w:bookmarkStart w:name="z1044" w:id="1036"/>
    <w:p>
      <w:pPr>
        <w:spacing w:after="0"/>
        <w:ind w:left="0"/>
        <w:jc w:val="both"/>
      </w:pPr>
      <w:r>
        <w:rPr>
          <w:rFonts w:ascii="Times New Roman"/>
          <w:b w:val="false"/>
          <w:i w:val="false"/>
          <w:color w:val="000000"/>
          <w:sz w:val="28"/>
        </w:rPr>
        <w:t>
      319.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bookmarkEnd w:id="1036"/>
    <w:bookmarkStart w:name="z1045" w:id="1037"/>
    <w:p>
      <w:pPr>
        <w:spacing w:after="0"/>
        <w:ind w:left="0"/>
        <w:jc w:val="both"/>
      </w:pPr>
      <w:r>
        <w:rPr>
          <w:rFonts w:ascii="Times New Roman"/>
          <w:b w:val="false"/>
          <w:i w:val="false"/>
          <w:color w:val="000000"/>
          <w:sz w:val="28"/>
        </w:rPr>
        <w:t>
      320.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bookmarkEnd w:id="1037"/>
    <w:bookmarkStart w:name="z1046" w:id="1038"/>
    <w:p>
      <w:pPr>
        <w:spacing w:after="0"/>
        <w:ind w:left="0"/>
        <w:jc w:val="both"/>
      </w:pPr>
      <w:r>
        <w:rPr>
          <w:rFonts w:ascii="Times New Roman"/>
          <w:b w:val="false"/>
          <w:i w:val="false"/>
          <w:color w:val="000000"/>
          <w:sz w:val="28"/>
        </w:rPr>
        <w:t>
      1) "не голосовал";</w:t>
      </w:r>
    </w:p>
    <w:bookmarkEnd w:id="1038"/>
    <w:bookmarkStart w:name="z1047" w:id="1039"/>
    <w:p>
      <w:pPr>
        <w:spacing w:after="0"/>
        <w:ind w:left="0"/>
        <w:jc w:val="both"/>
      </w:pPr>
      <w:r>
        <w:rPr>
          <w:rFonts w:ascii="Times New Roman"/>
          <w:b w:val="false"/>
          <w:i w:val="false"/>
          <w:color w:val="000000"/>
          <w:sz w:val="28"/>
        </w:rPr>
        <w:t>
      2) "допущен";</w:t>
      </w:r>
    </w:p>
    <w:bookmarkEnd w:id="1039"/>
    <w:bookmarkStart w:name="z1048" w:id="1040"/>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040"/>
    <w:bookmarkStart w:name="z1049" w:id="1041"/>
    <w:p>
      <w:pPr>
        <w:spacing w:after="0"/>
        <w:ind w:left="0"/>
        <w:jc w:val="both"/>
      </w:pPr>
      <w:r>
        <w:rPr>
          <w:rFonts w:ascii="Times New Roman"/>
          <w:b w:val="false"/>
          <w:i w:val="false"/>
          <w:color w:val="000000"/>
          <w:sz w:val="28"/>
        </w:rPr>
        <w:t>
      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bookmarkEnd w:id="1041"/>
    <w:bookmarkStart w:name="z1050" w:id="1042"/>
    <w:p>
      <w:pPr>
        <w:spacing w:after="0"/>
        <w:ind w:left="0"/>
        <w:jc w:val="both"/>
      </w:pPr>
      <w:r>
        <w:rPr>
          <w:rFonts w:ascii="Times New Roman"/>
          <w:b w:val="false"/>
          <w:i w:val="false"/>
          <w:color w:val="000000"/>
          <w:sz w:val="28"/>
        </w:rPr>
        <w:t xml:space="preserve">
      5) наименование, БИН и юридический адрес единого дистрибьютора; </w:t>
      </w:r>
    </w:p>
    <w:bookmarkEnd w:id="1042"/>
    <w:bookmarkStart w:name="z1051" w:id="1043"/>
    <w:p>
      <w:pPr>
        <w:spacing w:after="0"/>
        <w:ind w:left="0"/>
        <w:jc w:val="both"/>
      </w:pPr>
      <w:r>
        <w:rPr>
          <w:rFonts w:ascii="Times New Roman"/>
          <w:b w:val="false"/>
          <w:i w:val="false"/>
          <w:color w:val="000000"/>
          <w:sz w:val="28"/>
        </w:rPr>
        <w:t>
      6) перечень лотов согласно перечню лекарственных средств и медицинских изделий, закупаемых у единого дистрибьютора, утвержденный уполномоченным органом в области здравоохранения, с указанием статуса "закуп состоялся" или "закуп не состоялся";</w:t>
      </w:r>
    </w:p>
    <w:bookmarkEnd w:id="1043"/>
    <w:bookmarkStart w:name="z1052" w:id="1044"/>
    <w:p>
      <w:pPr>
        <w:spacing w:after="0"/>
        <w:ind w:left="0"/>
        <w:jc w:val="both"/>
      </w:pPr>
      <w:r>
        <w:rPr>
          <w:rFonts w:ascii="Times New Roman"/>
          <w:b w:val="false"/>
          <w:i w:val="false"/>
          <w:color w:val="000000"/>
          <w:sz w:val="28"/>
        </w:rPr>
        <w:t>
      7) наименование и местонахождение отечественного товаропроизводителя, с которым заключается дополнительное соглашение на соответствующий финансовый год;</w:t>
      </w:r>
    </w:p>
    <w:bookmarkEnd w:id="1044"/>
    <w:bookmarkStart w:name="z1053" w:id="1045"/>
    <w:p>
      <w:pPr>
        <w:spacing w:after="0"/>
        <w:ind w:left="0"/>
        <w:jc w:val="both"/>
      </w:pPr>
      <w:r>
        <w:rPr>
          <w:rFonts w:ascii="Times New Roman"/>
          <w:b w:val="false"/>
          <w:i w:val="false"/>
          <w:color w:val="000000"/>
          <w:sz w:val="28"/>
        </w:rPr>
        <w:t>
      8) соответствие требованиям, установленным подпунктами 3) и 4) пункта 304 настоящих Правил.</w:t>
      </w:r>
    </w:p>
    <w:bookmarkEnd w:id="1045"/>
    <w:bookmarkStart w:name="z1054" w:id="1046"/>
    <w:p>
      <w:pPr>
        <w:spacing w:after="0"/>
        <w:ind w:left="0"/>
        <w:jc w:val="both"/>
      </w:pPr>
      <w:r>
        <w:rPr>
          <w:rFonts w:ascii="Times New Roman"/>
          <w:b w:val="false"/>
          <w:i w:val="false"/>
          <w:color w:val="000000"/>
          <w:sz w:val="28"/>
        </w:rPr>
        <w:t>
      321. Подписанию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w:t>
      </w:r>
    </w:p>
    <w:bookmarkEnd w:id="1046"/>
    <w:bookmarkStart w:name="z1055" w:id="1047"/>
    <w:p>
      <w:pPr>
        <w:spacing w:after="0"/>
        <w:ind w:left="0"/>
        <w:jc w:val="both"/>
      </w:pPr>
      <w:r>
        <w:rPr>
          <w:rFonts w:ascii="Times New Roman"/>
          <w:b w:val="false"/>
          <w:i w:val="false"/>
          <w:color w:val="000000"/>
          <w:sz w:val="28"/>
        </w:rPr>
        <w:t>
      После публикации протокола итогов комиссия проводит с отечественным товаропроизводителем переговоры по определению окончательной цены поставки с применением видео и аудиофиксации, по итогам переговоров составляется протокол, предшествующий заключению дополнительных соглашений к долгосрочным договорам поставки.</w:t>
      </w:r>
    </w:p>
    <w:bookmarkEnd w:id="1047"/>
    <w:bookmarkStart w:name="z1056" w:id="1048"/>
    <w:p>
      <w:pPr>
        <w:spacing w:after="0"/>
        <w:ind w:left="0"/>
        <w:jc w:val="both"/>
      </w:pPr>
      <w:r>
        <w:rPr>
          <w:rFonts w:ascii="Times New Roman"/>
          <w:b w:val="false"/>
          <w:i w:val="false"/>
          <w:color w:val="000000"/>
          <w:sz w:val="28"/>
        </w:rPr>
        <w:t>
      Начальной ценой на понижение является цена закупа единого дистрибьютора, рассчитываемая с учетом применения критериев, содержащихся в Правилах регулирования, формирования предельных цен и наценки на лекарственные средства, а также медицинские изделия, утвержденных уполномоченным органов в области здравоохранения.</w:t>
      </w:r>
    </w:p>
    <w:bookmarkEnd w:id="1048"/>
    <w:bookmarkStart w:name="z1057" w:id="1049"/>
    <w:p>
      <w:pPr>
        <w:spacing w:after="0"/>
        <w:ind w:left="0"/>
        <w:jc w:val="both"/>
      </w:pPr>
      <w:r>
        <w:rPr>
          <w:rFonts w:ascii="Times New Roman"/>
          <w:b w:val="false"/>
          <w:i w:val="false"/>
          <w:color w:val="000000"/>
          <w:sz w:val="28"/>
        </w:rPr>
        <w:t>
      Отечественный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средства и (или) медицинские изделия.</w:t>
      </w:r>
    </w:p>
    <w:bookmarkEnd w:id="1049"/>
    <w:bookmarkStart w:name="z1058" w:id="1050"/>
    <w:p>
      <w:pPr>
        <w:spacing w:after="0"/>
        <w:ind w:left="0"/>
        <w:jc w:val="both"/>
      </w:pPr>
      <w:r>
        <w:rPr>
          <w:rFonts w:ascii="Times New Roman"/>
          <w:b w:val="false"/>
          <w:i w:val="false"/>
          <w:color w:val="000000"/>
          <w:sz w:val="28"/>
        </w:rPr>
        <w:t>
      Предложение отечественного товаропроизводителя на понижение цены должно быть ниже текущей наименьшей цены закупа единого дистрибьютора.</w:t>
      </w:r>
    </w:p>
    <w:bookmarkEnd w:id="1050"/>
    <w:bookmarkStart w:name="z1059" w:id="1051"/>
    <w:p>
      <w:pPr>
        <w:spacing w:after="0"/>
        <w:ind w:left="0"/>
        <w:jc w:val="both"/>
      </w:pPr>
      <w:r>
        <w:rPr>
          <w:rFonts w:ascii="Times New Roman"/>
          <w:b w:val="false"/>
          <w:i w:val="false"/>
          <w:color w:val="000000"/>
          <w:sz w:val="28"/>
        </w:rPr>
        <w:t>
      Отечественный товаропроизводитель не вправе предоставлять предложение на понижение цены, если его предложение является текущей наименьшей ценой закупа единого дистрибьютора.</w:t>
      </w:r>
    </w:p>
    <w:bookmarkEnd w:id="1051"/>
    <w:bookmarkStart w:name="z1060" w:id="1052"/>
    <w:p>
      <w:pPr>
        <w:spacing w:after="0"/>
        <w:ind w:left="0"/>
        <w:jc w:val="both"/>
      </w:pPr>
      <w:r>
        <w:rPr>
          <w:rFonts w:ascii="Times New Roman"/>
          <w:b w:val="false"/>
          <w:i w:val="false"/>
          <w:color w:val="000000"/>
          <w:sz w:val="28"/>
        </w:rPr>
        <w:t>
      В случае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052"/>
    <w:bookmarkStart w:name="z1061" w:id="1053"/>
    <w:p>
      <w:pPr>
        <w:spacing w:after="0"/>
        <w:ind w:left="0"/>
        <w:jc w:val="both"/>
      </w:pPr>
      <w:r>
        <w:rPr>
          <w:rFonts w:ascii="Times New Roman"/>
          <w:b w:val="false"/>
          <w:i w:val="false"/>
          <w:color w:val="000000"/>
          <w:sz w:val="28"/>
        </w:rPr>
        <w:t>
      322. Единый дистрибьютор посредством веб-портала направляет дополнительное соглашение на соответствующий финансовый год отечественному товаропроизводителю, с которым заключен долгосрочный договор.</w:t>
      </w:r>
    </w:p>
    <w:bookmarkEnd w:id="1053"/>
    <w:bookmarkStart w:name="z1062" w:id="1054"/>
    <w:p>
      <w:pPr>
        <w:spacing w:after="0"/>
        <w:ind w:left="0"/>
        <w:jc w:val="both"/>
      </w:pPr>
      <w:r>
        <w:rPr>
          <w:rFonts w:ascii="Times New Roman"/>
          <w:b w:val="false"/>
          <w:i w:val="false"/>
          <w:color w:val="000000"/>
          <w:sz w:val="28"/>
        </w:rPr>
        <w:t>
      323. Отечественный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bookmarkEnd w:id="1054"/>
    <w:bookmarkStart w:name="z1063" w:id="1055"/>
    <w:p>
      <w:pPr>
        <w:spacing w:after="0"/>
        <w:ind w:left="0"/>
        <w:jc w:val="both"/>
      </w:pPr>
      <w:r>
        <w:rPr>
          <w:rFonts w:ascii="Times New Roman"/>
          <w:b w:val="false"/>
          <w:i w:val="false"/>
          <w:color w:val="000000"/>
          <w:sz w:val="28"/>
        </w:rPr>
        <w:t>
      324. Отечественный товаропроизводитель подлежит отклонению в случаях, если:</w:t>
      </w:r>
    </w:p>
    <w:bookmarkEnd w:id="1055"/>
    <w:bookmarkStart w:name="z1064" w:id="1056"/>
    <w:p>
      <w:pPr>
        <w:spacing w:after="0"/>
        <w:ind w:left="0"/>
        <w:jc w:val="both"/>
      </w:pPr>
      <w:r>
        <w:rPr>
          <w:rFonts w:ascii="Times New Roman"/>
          <w:b w:val="false"/>
          <w:i w:val="false"/>
          <w:color w:val="000000"/>
          <w:sz w:val="28"/>
        </w:rPr>
        <w:t>
      1) не соответствует квалификационным требованиям, предусмотренным главой 3 настоящих Правил;</w:t>
      </w:r>
    </w:p>
    <w:bookmarkEnd w:id="1056"/>
    <w:bookmarkStart w:name="z1065" w:id="1057"/>
    <w:p>
      <w:pPr>
        <w:spacing w:after="0"/>
        <w:ind w:left="0"/>
        <w:jc w:val="both"/>
      </w:pPr>
      <w:r>
        <w:rPr>
          <w:rFonts w:ascii="Times New Roman"/>
          <w:b w:val="false"/>
          <w:i w:val="false"/>
          <w:color w:val="000000"/>
          <w:sz w:val="28"/>
        </w:rPr>
        <w:t>
      2) представил недостоверную информацию по квалификационным требованиям и требованиям к лекарственным средствам и (или) медицинским изделиям, приобретаемым в рамках настоящих Правил;</w:t>
      </w:r>
    </w:p>
    <w:bookmarkEnd w:id="1057"/>
    <w:bookmarkStart w:name="z1066" w:id="1058"/>
    <w:p>
      <w:pPr>
        <w:spacing w:after="0"/>
        <w:ind w:left="0"/>
        <w:jc w:val="both"/>
      </w:pPr>
      <w:r>
        <w:rPr>
          <w:rFonts w:ascii="Times New Roman"/>
          <w:b w:val="false"/>
          <w:i w:val="false"/>
          <w:color w:val="000000"/>
          <w:sz w:val="28"/>
        </w:rPr>
        <w:t>
      3) не представлено регистрационное удостоверение;</w:t>
      </w:r>
    </w:p>
    <w:bookmarkEnd w:id="1058"/>
    <w:bookmarkStart w:name="z1067" w:id="1059"/>
    <w:p>
      <w:pPr>
        <w:spacing w:after="0"/>
        <w:ind w:left="0"/>
        <w:jc w:val="both"/>
      </w:pPr>
      <w:r>
        <w:rPr>
          <w:rFonts w:ascii="Times New Roman"/>
          <w:b w:val="false"/>
          <w:i w:val="false"/>
          <w:color w:val="000000"/>
          <w:sz w:val="28"/>
        </w:rPr>
        <w:t>
      4) представлено регистрационное удостоверение с истекшим сроком действия;</w:t>
      </w:r>
    </w:p>
    <w:bookmarkEnd w:id="1059"/>
    <w:bookmarkStart w:name="z1068" w:id="1060"/>
    <w:p>
      <w:pPr>
        <w:spacing w:after="0"/>
        <w:ind w:left="0"/>
        <w:jc w:val="both"/>
      </w:pPr>
      <w:r>
        <w:rPr>
          <w:rFonts w:ascii="Times New Roman"/>
          <w:b w:val="false"/>
          <w:i w:val="false"/>
          <w:color w:val="000000"/>
          <w:sz w:val="28"/>
        </w:rPr>
        <w:t>
      5) представлено регистрационное удостоверение, не соответствующее условиям закупа;</w:t>
      </w:r>
    </w:p>
    <w:bookmarkEnd w:id="1060"/>
    <w:bookmarkStart w:name="z1069" w:id="1061"/>
    <w:p>
      <w:pPr>
        <w:spacing w:after="0"/>
        <w:ind w:left="0"/>
        <w:jc w:val="both"/>
      </w:pPr>
      <w:r>
        <w:rPr>
          <w:rFonts w:ascii="Times New Roman"/>
          <w:b w:val="false"/>
          <w:i w:val="false"/>
          <w:color w:val="000000"/>
          <w:sz w:val="28"/>
        </w:rPr>
        <w:t>
      6) не представлен сертификат о происхождении лекарственных средств и (или) медицинских изделий для внутреннего обращения "СТ-KZ" или истек срок его действия;</w:t>
      </w:r>
    </w:p>
    <w:bookmarkEnd w:id="1061"/>
    <w:bookmarkStart w:name="z1070" w:id="1062"/>
    <w:p>
      <w:pPr>
        <w:spacing w:after="0"/>
        <w:ind w:left="0"/>
        <w:jc w:val="both"/>
      </w:pPr>
      <w:r>
        <w:rPr>
          <w:rFonts w:ascii="Times New Roman"/>
          <w:b w:val="false"/>
          <w:i w:val="false"/>
          <w:color w:val="000000"/>
          <w:sz w:val="28"/>
        </w:rPr>
        <w:t>
      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или истек срок его действия.</w:t>
      </w:r>
    </w:p>
    <w:bookmarkEnd w:id="1062"/>
    <w:bookmarkStart w:name="z1071" w:id="1063"/>
    <w:p>
      <w:pPr>
        <w:spacing w:after="0"/>
        <w:ind w:left="0"/>
        <w:jc w:val="both"/>
      </w:pPr>
      <w:r>
        <w:rPr>
          <w:rFonts w:ascii="Times New Roman"/>
          <w:b w:val="false"/>
          <w:i w:val="false"/>
          <w:color w:val="000000"/>
          <w:sz w:val="28"/>
        </w:rPr>
        <w:t>
      325. Закуп или его какой-либо лот признаются несостоявшимися по одному из следующих оснований:</w:t>
      </w:r>
    </w:p>
    <w:bookmarkEnd w:id="1063"/>
    <w:bookmarkStart w:name="z1072" w:id="1064"/>
    <w:p>
      <w:pPr>
        <w:spacing w:after="0"/>
        <w:ind w:left="0"/>
        <w:jc w:val="both"/>
      </w:pPr>
      <w:r>
        <w:rPr>
          <w:rFonts w:ascii="Times New Roman"/>
          <w:b w:val="false"/>
          <w:i w:val="false"/>
          <w:color w:val="000000"/>
          <w:sz w:val="28"/>
        </w:rPr>
        <w:t>
      1) если отечественным товаропроизводителем не представлены документы;</w:t>
      </w:r>
    </w:p>
    <w:bookmarkEnd w:id="1064"/>
    <w:bookmarkStart w:name="z1073" w:id="1065"/>
    <w:p>
      <w:pPr>
        <w:spacing w:after="0"/>
        <w:ind w:left="0"/>
        <w:jc w:val="both"/>
      </w:pPr>
      <w:r>
        <w:rPr>
          <w:rFonts w:ascii="Times New Roman"/>
          <w:b w:val="false"/>
          <w:i w:val="false"/>
          <w:color w:val="000000"/>
          <w:sz w:val="28"/>
        </w:rPr>
        <w:t>
      2) если отечественный товаропроизводитель не допущен к закупу.</w:t>
      </w:r>
    </w:p>
    <w:bookmarkEnd w:id="1065"/>
    <w:bookmarkStart w:name="z1074" w:id="1066"/>
    <w:p>
      <w:pPr>
        <w:spacing w:after="0"/>
        <w:ind w:left="0"/>
        <w:jc w:val="both"/>
      </w:pPr>
      <w:r>
        <w:rPr>
          <w:rFonts w:ascii="Times New Roman"/>
          <w:b w:val="false"/>
          <w:i w:val="false"/>
          <w:color w:val="000000"/>
          <w:sz w:val="28"/>
        </w:rPr>
        <w:t>
      326. Если закуп признан несостоявшимся, единый дистрибьютор принимает одно из следующих решений:</w:t>
      </w:r>
    </w:p>
    <w:bookmarkEnd w:id="1066"/>
    <w:bookmarkStart w:name="z1075" w:id="1067"/>
    <w:p>
      <w:pPr>
        <w:spacing w:after="0"/>
        <w:ind w:left="0"/>
        <w:jc w:val="both"/>
      </w:pPr>
      <w:r>
        <w:rPr>
          <w:rFonts w:ascii="Times New Roman"/>
          <w:b w:val="false"/>
          <w:i w:val="false"/>
          <w:color w:val="000000"/>
          <w:sz w:val="28"/>
        </w:rPr>
        <w:t>
      1) о повторном проведении закупа;</w:t>
      </w:r>
    </w:p>
    <w:bookmarkEnd w:id="1067"/>
    <w:bookmarkStart w:name="z1076" w:id="1068"/>
    <w:p>
      <w:pPr>
        <w:spacing w:after="0"/>
        <w:ind w:left="0"/>
        <w:jc w:val="both"/>
      </w:pPr>
      <w:r>
        <w:rPr>
          <w:rFonts w:ascii="Times New Roman"/>
          <w:b w:val="false"/>
          <w:i w:val="false"/>
          <w:color w:val="000000"/>
          <w:sz w:val="28"/>
        </w:rPr>
        <w:t>
      2) о проведении закупа способом тендера.</w:t>
      </w:r>
    </w:p>
    <w:bookmarkEnd w:id="1068"/>
    <w:bookmarkStart w:name="z1077" w:id="1069"/>
    <w:p>
      <w:pPr>
        <w:spacing w:after="0"/>
        <w:ind w:left="0"/>
        <w:jc w:val="both"/>
      </w:pPr>
      <w:r>
        <w:rPr>
          <w:rFonts w:ascii="Times New Roman"/>
          <w:b w:val="false"/>
          <w:i w:val="false"/>
          <w:color w:val="000000"/>
          <w:sz w:val="28"/>
        </w:rPr>
        <w:t xml:space="preserve">
      327.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в случаях: </w:t>
      </w:r>
    </w:p>
    <w:bookmarkEnd w:id="1069"/>
    <w:bookmarkStart w:name="z1078" w:id="1070"/>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070"/>
    <w:bookmarkStart w:name="z1079" w:id="1071"/>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071"/>
    <w:bookmarkStart w:name="z1080" w:id="1072"/>
    <w:p>
      <w:pPr>
        <w:spacing w:after="0"/>
        <w:ind w:left="0"/>
        <w:jc w:val="both"/>
      </w:pPr>
      <w:r>
        <w:rPr>
          <w:rFonts w:ascii="Times New Roman"/>
          <w:b w:val="false"/>
          <w:i w:val="false"/>
          <w:color w:val="000000"/>
          <w:sz w:val="28"/>
        </w:rPr>
        <w:t>
      328.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bookmarkEnd w:id="1072"/>
    <w:bookmarkStart w:name="z1081" w:id="1073"/>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1073"/>
    <w:bookmarkStart w:name="z1082" w:id="1074"/>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074"/>
    <w:bookmarkStart w:name="z1083" w:id="1075"/>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1075"/>
    <w:bookmarkStart w:name="z1084" w:id="1076"/>
    <w:p>
      <w:pPr>
        <w:spacing w:after="0"/>
        <w:ind w:left="0"/>
        <w:jc w:val="both"/>
      </w:pPr>
      <w:r>
        <w:rPr>
          <w:rFonts w:ascii="Times New Roman"/>
          <w:b w:val="false"/>
          <w:i w:val="false"/>
          <w:color w:val="000000"/>
          <w:sz w:val="28"/>
        </w:rPr>
        <w:t>
      4) нарушение графика реализации инвестиционного проекта на срок более 12 (двенадцать) месяцев;</w:t>
      </w:r>
    </w:p>
    <w:bookmarkEnd w:id="1076"/>
    <w:bookmarkStart w:name="z1085" w:id="1077"/>
    <w:p>
      <w:pPr>
        <w:spacing w:after="0"/>
        <w:ind w:left="0"/>
        <w:jc w:val="both"/>
      </w:pPr>
      <w:r>
        <w:rPr>
          <w:rFonts w:ascii="Times New Roman"/>
          <w:b w:val="false"/>
          <w:i w:val="false"/>
          <w:color w:val="000000"/>
          <w:sz w:val="28"/>
        </w:rPr>
        <w:t xml:space="preserve">
      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месяцев; </w:t>
      </w:r>
    </w:p>
    <w:bookmarkEnd w:id="1077"/>
    <w:bookmarkStart w:name="z1086" w:id="1078"/>
    <w:p>
      <w:pPr>
        <w:spacing w:after="0"/>
        <w:ind w:left="0"/>
        <w:jc w:val="both"/>
      </w:pPr>
      <w:r>
        <w:rPr>
          <w:rFonts w:ascii="Times New Roman"/>
          <w:b w:val="false"/>
          <w:i w:val="false"/>
          <w:color w:val="000000"/>
          <w:sz w:val="28"/>
        </w:rPr>
        <w:t xml:space="preserve">
      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 </w:t>
      </w:r>
    </w:p>
    <w:bookmarkEnd w:id="1078"/>
    <w:bookmarkStart w:name="z1087" w:id="1079"/>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существенным нарушением.</w:t>
      </w:r>
    </w:p>
    <w:bookmarkEnd w:id="1079"/>
    <w:bookmarkStart w:name="z1088" w:id="1080"/>
    <w:p>
      <w:pPr>
        <w:spacing w:after="0"/>
        <w:ind w:left="0"/>
        <w:jc w:val="both"/>
      </w:pPr>
      <w:r>
        <w:rPr>
          <w:rFonts w:ascii="Times New Roman"/>
          <w:b w:val="false"/>
          <w:i w:val="false"/>
          <w:color w:val="000000"/>
          <w:sz w:val="28"/>
        </w:rPr>
        <w:t>
      329. В случае расторжения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080"/>
    <w:bookmarkStart w:name="z1089" w:id="1081"/>
    <w:p>
      <w:pPr>
        <w:spacing w:after="0"/>
        <w:ind w:left="0"/>
        <w:jc w:val="left"/>
      </w:pPr>
      <w:r>
        <w:rPr>
          <w:rFonts w:ascii="Times New Roman"/>
          <w:b/>
          <w:i w:val="false"/>
          <w:color w:val="000000"/>
        </w:rPr>
        <w:t xml:space="preserve"> Глава 21. Заключение и исполнение договоров поставки</w:t>
      </w:r>
    </w:p>
    <w:bookmarkEnd w:id="1081"/>
    <w:bookmarkStart w:name="z1090" w:id="1082"/>
    <w:p>
      <w:pPr>
        <w:spacing w:after="0"/>
        <w:ind w:left="0"/>
        <w:jc w:val="left"/>
      </w:pPr>
      <w:r>
        <w:rPr>
          <w:rFonts w:ascii="Times New Roman"/>
          <w:b/>
          <w:i w:val="false"/>
          <w:color w:val="000000"/>
        </w:rPr>
        <w:t xml:space="preserve"> Параграф 1. Формирование проекта договора поставки веб-порталом</w:t>
      </w:r>
    </w:p>
    <w:bookmarkEnd w:id="1082"/>
    <w:bookmarkStart w:name="z1091" w:id="1083"/>
    <w:p>
      <w:pPr>
        <w:spacing w:after="0"/>
        <w:ind w:left="0"/>
        <w:jc w:val="both"/>
      </w:pPr>
      <w:r>
        <w:rPr>
          <w:rFonts w:ascii="Times New Roman"/>
          <w:b w:val="false"/>
          <w:i w:val="false"/>
          <w:color w:val="000000"/>
          <w:sz w:val="28"/>
        </w:rPr>
        <w:t>
      330. После публикации протокола итогов для победителей тендера на веб-портале формируется проект договора по форме, утвержденной уполномоченным органом в области здравоохранения, с приложением, в котором содержатся:</w:t>
      </w:r>
    </w:p>
    <w:bookmarkEnd w:id="1083"/>
    <w:bookmarkStart w:name="z1092" w:id="1084"/>
    <w:p>
      <w:pPr>
        <w:spacing w:after="0"/>
        <w:ind w:left="0"/>
        <w:jc w:val="both"/>
      </w:pPr>
      <w:r>
        <w:rPr>
          <w:rFonts w:ascii="Times New Roman"/>
          <w:b w:val="false"/>
          <w:i w:val="false"/>
          <w:color w:val="000000"/>
          <w:sz w:val="28"/>
        </w:rPr>
        <w:t>
      согласно объявлению:</w:t>
      </w:r>
    </w:p>
    <w:bookmarkEnd w:id="1084"/>
    <w:bookmarkStart w:name="z1093" w:id="1085"/>
    <w:p>
      <w:pPr>
        <w:spacing w:after="0"/>
        <w:ind w:left="0"/>
        <w:jc w:val="both"/>
      </w:pPr>
      <w:r>
        <w:rPr>
          <w:rFonts w:ascii="Times New Roman"/>
          <w:b w:val="false"/>
          <w:i w:val="false"/>
          <w:color w:val="000000"/>
          <w:sz w:val="28"/>
        </w:rPr>
        <w:t>
      1) международное непатентованное название лекарственного средства или медицинского изделия, характеристика, единица измерения и количество;</w:t>
      </w:r>
    </w:p>
    <w:bookmarkEnd w:id="1085"/>
    <w:bookmarkStart w:name="z1094" w:id="1086"/>
    <w:p>
      <w:pPr>
        <w:spacing w:after="0"/>
        <w:ind w:left="0"/>
        <w:jc w:val="both"/>
      </w:pPr>
      <w:r>
        <w:rPr>
          <w:rFonts w:ascii="Times New Roman"/>
          <w:b w:val="false"/>
          <w:i w:val="false"/>
          <w:color w:val="000000"/>
          <w:sz w:val="28"/>
        </w:rPr>
        <w:t>
      2) график или срок поставки;</w:t>
      </w:r>
    </w:p>
    <w:bookmarkEnd w:id="1086"/>
    <w:bookmarkStart w:name="z1095" w:id="1087"/>
    <w:p>
      <w:pPr>
        <w:spacing w:after="0"/>
        <w:ind w:left="0"/>
        <w:jc w:val="both"/>
      </w:pPr>
      <w:r>
        <w:rPr>
          <w:rFonts w:ascii="Times New Roman"/>
          <w:b w:val="false"/>
          <w:i w:val="false"/>
          <w:color w:val="000000"/>
          <w:sz w:val="28"/>
        </w:rPr>
        <w:t>
      3) место или места поставки;</w:t>
      </w:r>
    </w:p>
    <w:bookmarkEnd w:id="1087"/>
    <w:bookmarkStart w:name="z1096" w:id="1088"/>
    <w:p>
      <w:pPr>
        <w:spacing w:after="0"/>
        <w:ind w:left="0"/>
        <w:jc w:val="both"/>
      </w:pPr>
      <w:r>
        <w:rPr>
          <w:rFonts w:ascii="Times New Roman"/>
          <w:b w:val="false"/>
          <w:i w:val="false"/>
          <w:color w:val="000000"/>
          <w:sz w:val="28"/>
        </w:rPr>
        <w:t>
      согласно наименьшему ценовому предложению потенциального поставщика:</w:t>
      </w:r>
    </w:p>
    <w:bookmarkEnd w:id="1088"/>
    <w:bookmarkStart w:name="z1097" w:id="1089"/>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bookmarkEnd w:id="1089"/>
    <w:bookmarkStart w:name="z1098" w:id="1090"/>
    <w:p>
      <w:pPr>
        <w:spacing w:after="0"/>
        <w:ind w:left="0"/>
        <w:jc w:val="both"/>
      </w:pPr>
      <w:r>
        <w:rPr>
          <w:rFonts w:ascii="Times New Roman"/>
          <w:b w:val="false"/>
          <w:i w:val="false"/>
          <w:color w:val="000000"/>
          <w:sz w:val="28"/>
        </w:rPr>
        <w:t>
      2) торговое наименование;</w:t>
      </w:r>
    </w:p>
    <w:bookmarkEnd w:id="1090"/>
    <w:bookmarkStart w:name="z1099" w:id="1091"/>
    <w:p>
      <w:pPr>
        <w:spacing w:after="0"/>
        <w:ind w:left="0"/>
        <w:jc w:val="both"/>
      </w:pPr>
      <w:r>
        <w:rPr>
          <w:rFonts w:ascii="Times New Roman"/>
          <w:b w:val="false"/>
          <w:i w:val="false"/>
          <w:color w:val="000000"/>
          <w:sz w:val="28"/>
        </w:rPr>
        <w:t>
      3) краткая характеристика;</w:t>
      </w:r>
    </w:p>
    <w:bookmarkEnd w:id="1091"/>
    <w:bookmarkStart w:name="z1100" w:id="1092"/>
    <w:p>
      <w:pPr>
        <w:spacing w:after="0"/>
        <w:ind w:left="0"/>
        <w:jc w:val="both"/>
      </w:pPr>
      <w:r>
        <w:rPr>
          <w:rFonts w:ascii="Times New Roman"/>
          <w:b w:val="false"/>
          <w:i w:val="false"/>
          <w:color w:val="000000"/>
          <w:sz w:val="28"/>
        </w:rPr>
        <w:t>
      4) единица измерения;</w:t>
      </w:r>
    </w:p>
    <w:bookmarkEnd w:id="1092"/>
    <w:bookmarkStart w:name="z1101" w:id="1093"/>
    <w:p>
      <w:pPr>
        <w:spacing w:after="0"/>
        <w:ind w:left="0"/>
        <w:jc w:val="both"/>
      </w:pPr>
      <w:r>
        <w:rPr>
          <w:rFonts w:ascii="Times New Roman"/>
          <w:b w:val="false"/>
          <w:i w:val="false"/>
          <w:color w:val="000000"/>
          <w:sz w:val="28"/>
        </w:rPr>
        <w:t>
      5) производитель;</w:t>
      </w:r>
    </w:p>
    <w:bookmarkEnd w:id="1093"/>
    <w:bookmarkStart w:name="z1102" w:id="1094"/>
    <w:p>
      <w:pPr>
        <w:spacing w:after="0"/>
        <w:ind w:left="0"/>
        <w:jc w:val="both"/>
      </w:pPr>
      <w:r>
        <w:rPr>
          <w:rFonts w:ascii="Times New Roman"/>
          <w:b w:val="false"/>
          <w:i w:val="false"/>
          <w:color w:val="000000"/>
          <w:sz w:val="28"/>
        </w:rPr>
        <w:t>
      6) страна производства;</w:t>
      </w:r>
    </w:p>
    <w:bookmarkEnd w:id="1094"/>
    <w:bookmarkStart w:name="z1103" w:id="1095"/>
    <w:p>
      <w:pPr>
        <w:spacing w:after="0"/>
        <w:ind w:left="0"/>
        <w:jc w:val="both"/>
      </w:pPr>
      <w:r>
        <w:rPr>
          <w:rFonts w:ascii="Times New Roman"/>
          <w:b w:val="false"/>
          <w:i w:val="false"/>
          <w:color w:val="000000"/>
          <w:sz w:val="28"/>
        </w:rPr>
        <w:t>
      7) цена за единицу;</w:t>
      </w:r>
    </w:p>
    <w:bookmarkEnd w:id="1095"/>
    <w:bookmarkStart w:name="z1104" w:id="1096"/>
    <w:p>
      <w:pPr>
        <w:spacing w:after="0"/>
        <w:ind w:left="0"/>
        <w:jc w:val="both"/>
      </w:pPr>
      <w:r>
        <w:rPr>
          <w:rFonts w:ascii="Times New Roman"/>
          <w:b w:val="false"/>
          <w:i w:val="false"/>
          <w:color w:val="000000"/>
          <w:sz w:val="28"/>
        </w:rPr>
        <w:t>
      8) общая сумма.</w:t>
      </w:r>
    </w:p>
    <w:bookmarkEnd w:id="1096"/>
    <w:bookmarkStart w:name="z1105" w:id="1097"/>
    <w:p>
      <w:pPr>
        <w:spacing w:after="0"/>
        <w:ind w:left="0"/>
        <w:jc w:val="both"/>
      </w:pPr>
      <w:r>
        <w:rPr>
          <w:rFonts w:ascii="Times New Roman"/>
          <w:b w:val="false"/>
          <w:i w:val="false"/>
          <w:color w:val="000000"/>
          <w:sz w:val="28"/>
        </w:rPr>
        <w:t>
      331. О формировании на веб-портале проекта договора веб-портал автоматически направляет сторонам договора соответствующие уведомления.</w:t>
      </w:r>
    </w:p>
    <w:bookmarkEnd w:id="1097"/>
    <w:bookmarkStart w:name="z1106" w:id="1098"/>
    <w:p>
      <w:pPr>
        <w:spacing w:after="0"/>
        <w:ind w:left="0"/>
        <w:jc w:val="left"/>
      </w:pPr>
      <w:r>
        <w:rPr>
          <w:rFonts w:ascii="Times New Roman"/>
          <w:b/>
          <w:i w:val="false"/>
          <w:color w:val="000000"/>
        </w:rPr>
        <w:t xml:space="preserve"> Параграф 2. Переговоры по уменьшению цены договора поставки</w:t>
      </w:r>
    </w:p>
    <w:bookmarkEnd w:id="1098"/>
    <w:bookmarkStart w:name="z1107" w:id="1099"/>
    <w:p>
      <w:pPr>
        <w:spacing w:after="0"/>
        <w:ind w:left="0"/>
        <w:jc w:val="both"/>
      </w:pPr>
      <w:r>
        <w:rPr>
          <w:rFonts w:ascii="Times New Roman"/>
          <w:b w:val="false"/>
          <w:i w:val="false"/>
          <w:color w:val="000000"/>
          <w:sz w:val="28"/>
        </w:rPr>
        <w:t>
      332. Комиссия проводит с победителем тендера переговоры по уменьшению цены договора с применением видео- и аудиофиксации.</w:t>
      </w:r>
    </w:p>
    <w:bookmarkEnd w:id="1099"/>
    <w:bookmarkStart w:name="z1108" w:id="1100"/>
    <w:p>
      <w:pPr>
        <w:spacing w:after="0"/>
        <w:ind w:left="0"/>
        <w:jc w:val="both"/>
      </w:pPr>
      <w:r>
        <w:rPr>
          <w:rFonts w:ascii="Times New Roman"/>
          <w:b w:val="false"/>
          <w:i w:val="false"/>
          <w:color w:val="000000"/>
          <w:sz w:val="28"/>
        </w:rPr>
        <w:t>
      333. Предложение об уменьшении цены договора направляется победителю тендера посредством веб-портала по форме, утвержденной уполномоченным органом в области здравоохранения, в течение трех рабочих дней со дня публикации протокола итогов.</w:t>
      </w:r>
    </w:p>
    <w:bookmarkEnd w:id="1100"/>
    <w:bookmarkStart w:name="z1109" w:id="1101"/>
    <w:p>
      <w:pPr>
        <w:spacing w:after="0"/>
        <w:ind w:left="0"/>
        <w:jc w:val="both"/>
      </w:pPr>
      <w:r>
        <w:rPr>
          <w:rFonts w:ascii="Times New Roman"/>
          <w:b w:val="false"/>
          <w:i w:val="false"/>
          <w:color w:val="000000"/>
          <w:sz w:val="28"/>
        </w:rPr>
        <w:t>
      334. Победитель тендера, получив предложение об уменьшении цены договора, вправе:</w:t>
      </w:r>
    </w:p>
    <w:bookmarkEnd w:id="1101"/>
    <w:bookmarkStart w:name="z1110" w:id="1102"/>
    <w:p>
      <w:pPr>
        <w:spacing w:after="0"/>
        <w:ind w:left="0"/>
        <w:jc w:val="both"/>
      </w:pPr>
      <w:r>
        <w:rPr>
          <w:rFonts w:ascii="Times New Roman"/>
          <w:b w:val="false"/>
          <w:i w:val="false"/>
          <w:color w:val="000000"/>
          <w:sz w:val="28"/>
        </w:rPr>
        <w:t>
      1) участвовать в переговорах об уменьшении цены договора;</w:t>
      </w:r>
    </w:p>
    <w:bookmarkEnd w:id="1102"/>
    <w:bookmarkStart w:name="z1111" w:id="1103"/>
    <w:p>
      <w:pPr>
        <w:spacing w:after="0"/>
        <w:ind w:left="0"/>
        <w:jc w:val="both"/>
      </w:pPr>
      <w:r>
        <w:rPr>
          <w:rFonts w:ascii="Times New Roman"/>
          <w:b w:val="false"/>
          <w:i w:val="false"/>
          <w:color w:val="000000"/>
          <w:sz w:val="28"/>
        </w:rPr>
        <w:t>
      2) отказаться от участия в переговорах и уменьшения цены договора.</w:t>
      </w:r>
    </w:p>
    <w:bookmarkEnd w:id="1103"/>
    <w:bookmarkStart w:name="z1112" w:id="1104"/>
    <w:p>
      <w:pPr>
        <w:spacing w:after="0"/>
        <w:ind w:left="0"/>
        <w:jc w:val="both"/>
      </w:pPr>
      <w:r>
        <w:rPr>
          <w:rFonts w:ascii="Times New Roman"/>
          <w:b w:val="false"/>
          <w:i w:val="false"/>
          <w:color w:val="000000"/>
          <w:sz w:val="28"/>
        </w:rPr>
        <w:t>
      335. Переговоры об уменьшении цены договора между победителем тендера и комиссией могут пройти по договоренности между ними, в том числе дистанционно, в течение пяти рабочих дней со дня направления предложения об уменьшении цены договора.</w:t>
      </w:r>
    </w:p>
    <w:bookmarkEnd w:id="1104"/>
    <w:bookmarkStart w:name="z1113" w:id="1105"/>
    <w:p>
      <w:pPr>
        <w:spacing w:after="0"/>
        <w:ind w:left="0"/>
        <w:jc w:val="both"/>
      </w:pPr>
      <w:r>
        <w:rPr>
          <w:rFonts w:ascii="Times New Roman"/>
          <w:b w:val="false"/>
          <w:i w:val="false"/>
          <w:color w:val="000000"/>
          <w:sz w:val="28"/>
        </w:rPr>
        <w:t>
      336. По итогам переговоров об уменьшении цены договора победитель тендера в течение одного рабочего дня направляет единому дистрибьютору посредством веб-портала ценовое предложение с окончательной ценой по форме, утвержденной уполномоченным органом в области здравоохранения.</w:t>
      </w:r>
    </w:p>
    <w:bookmarkEnd w:id="1105"/>
    <w:bookmarkStart w:name="z1114" w:id="1106"/>
    <w:p>
      <w:pPr>
        <w:spacing w:after="0"/>
        <w:ind w:left="0"/>
        <w:jc w:val="both"/>
      </w:pPr>
      <w:r>
        <w:rPr>
          <w:rFonts w:ascii="Times New Roman"/>
          <w:b w:val="false"/>
          <w:i w:val="false"/>
          <w:color w:val="000000"/>
          <w:sz w:val="28"/>
        </w:rPr>
        <w:t>
      После получения единым дистрибьютором ценового предложения с окончательной ценой на веб-портале формируется новый проект договора с измененной ценой, который направляется сторонам для подписания.</w:t>
      </w:r>
    </w:p>
    <w:bookmarkEnd w:id="1106"/>
    <w:bookmarkStart w:name="z1115" w:id="1107"/>
    <w:p>
      <w:pPr>
        <w:spacing w:after="0"/>
        <w:ind w:left="0"/>
        <w:jc w:val="both"/>
      </w:pPr>
      <w:r>
        <w:rPr>
          <w:rFonts w:ascii="Times New Roman"/>
          <w:b w:val="false"/>
          <w:i w:val="false"/>
          <w:color w:val="000000"/>
          <w:sz w:val="28"/>
        </w:rPr>
        <w:t>
      337. При отказе победителем тендера от участия в переговорах и уменьшения цены договора он направляет единому дистрибьютору посредством веб-портала отказ по форме, утвержденной уполномоченным органом в области здравоохранения, с соответствующим обоснованием.</w:t>
      </w:r>
    </w:p>
    <w:bookmarkEnd w:id="1107"/>
    <w:bookmarkStart w:name="z1116" w:id="1108"/>
    <w:p>
      <w:pPr>
        <w:spacing w:after="0"/>
        <w:ind w:left="0"/>
        <w:jc w:val="left"/>
      </w:pPr>
      <w:r>
        <w:rPr>
          <w:rFonts w:ascii="Times New Roman"/>
          <w:b/>
          <w:i w:val="false"/>
          <w:color w:val="000000"/>
        </w:rPr>
        <w:t xml:space="preserve"> Параграф 3. Заключение договора поставки по итогам тендера</w:t>
      </w:r>
    </w:p>
    <w:bookmarkEnd w:id="1108"/>
    <w:bookmarkStart w:name="z1117" w:id="1109"/>
    <w:p>
      <w:pPr>
        <w:spacing w:after="0"/>
        <w:ind w:left="0"/>
        <w:jc w:val="both"/>
      </w:pPr>
      <w:r>
        <w:rPr>
          <w:rFonts w:ascii="Times New Roman"/>
          <w:b w:val="false"/>
          <w:i w:val="false"/>
          <w:color w:val="000000"/>
          <w:sz w:val="28"/>
        </w:rPr>
        <w:t>
      338. Стороны подписывают договор поставки посредством веб-портала в течение пяти рабочих дней со дня направления победителем тендера ценового предложения с окончательной ценой или отказа от участия в переговорах и уменьшения цены договора.</w:t>
      </w:r>
    </w:p>
    <w:bookmarkEnd w:id="1109"/>
    <w:bookmarkStart w:name="z1118" w:id="1110"/>
    <w:p>
      <w:pPr>
        <w:spacing w:after="0"/>
        <w:ind w:left="0"/>
        <w:jc w:val="both"/>
      </w:pPr>
      <w:r>
        <w:rPr>
          <w:rFonts w:ascii="Times New Roman"/>
          <w:b w:val="false"/>
          <w:i w:val="false"/>
          <w:color w:val="000000"/>
          <w:sz w:val="28"/>
        </w:rPr>
        <w:t>
      339. В случае отказа заключать договор победитель тендера направляет единому дистрибьютору посредством веб-портала отказ от подписания договора по форме, утвержденной уполномоченным органом в области здравоохранения, с соответствующим обоснованием.</w:t>
      </w:r>
    </w:p>
    <w:bookmarkEnd w:id="1110"/>
    <w:bookmarkStart w:name="z1119" w:id="1111"/>
    <w:p>
      <w:pPr>
        <w:spacing w:after="0"/>
        <w:ind w:left="0"/>
        <w:jc w:val="both"/>
      </w:pPr>
      <w:r>
        <w:rPr>
          <w:rFonts w:ascii="Times New Roman"/>
          <w:b w:val="false"/>
          <w:i w:val="false"/>
          <w:color w:val="000000"/>
          <w:sz w:val="28"/>
        </w:rPr>
        <w:t>
      340. При отказе победителя тендера от заключения договора или неподписании победителем тендера договора в предусмотренные настоящими Правилами сроки единый дистрибьютор формируют на веб-портале новый проект договора и направляет его потенциальному поставщику, занявшему второе место (при наличии в протоколе итогов).</w:t>
      </w:r>
    </w:p>
    <w:bookmarkEnd w:id="1111"/>
    <w:bookmarkStart w:name="z1120" w:id="1112"/>
    <w:p>
      <w:pPr>
        <w:spacing w:after="0"/>
        <w:ind w:left="0"/>
        <w:jc w:val="both"/>
      </w:pPr>
      <w:r>
        <w:rPr>
          <w:rFonts w:ascii="Times New Roman"/>
          <w:b w:val="false"/>
          <w:i w:val="false"/>
          <w:color w:val="000000"/>
          <w:sz w:val="28"/>
        </w:rPr>
        <w:t>
      341. Единый дистрибьютор вправе округлить количество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1112"/>
    <w:bookmarkStart w:name="z1121" w:id="1113"/>
    <w:p>
      <w:pPr>
        <w:spacing w:after="0"/>
        <w:ind w:left="0"/>
        <w:jc w:val="both"/>
      </w:pPr>
      <w:r>
        <w:rPr>
          <w:rFonts w:ascii="Times New Roman"/>
          <w:b w:val="false"/>
          <w:i w:val="false"/>
          <w:color w:val="000000"/>
          <w:sz w:val="28"/>
        </w:rPr>
        <w:t>
      342. Внесение изменений в заключенный договор поставки допускается в случаях:</w:t>
      </w:r>
    </w:p>
    <w:bookmarkEnd w:id="1113"/>
    <w:bookmarkStart w:name="z1122" w:id="1114"/>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1114"/>
    <w:bookmarkStart w:name="z1123" w:id="1115"/>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согласно требованиям, предусмотренным настоящими Правилами;</w:t>
      </w:r>
    </w:p>
    <w:bookmarkEnd w:id="1115"/>
    <w:bookmarkStart w:name="z1124" w:id="1116"/>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лекарственного средства или медицинского изделия по договору поставки;</w:t>
      </w:r>
    </w:p>
    <w:bookmarkEnd w:id="1116"/>
    <w:bookmarkStart w:name="z1125" w:id="1117"/>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1117"/>
    <w:bookmarkStart w:name="z1126" w:id="1118"/>
    <w:p>
      <w:pPr>
        <w:spacing w:after="0"/>
        <w:ind w:left="0"/>
        <w:jc w:val="both"/>
      </w:pPr>
      <w:r>
        <w:rPr>
          <w:rFonts w:ascii="Times New Roman"/>
          <w:b w:val="false"/>
          <w:i w:val="false"/>
          <w:color w:val="000000"/>
          <w:sz w:val="28"/>
        </w:rPr>
        <w:t>
      343. В случае изменения уполномоченным органом в области здравоохранения предельной цены на торговое наименование лекарственного средства и (или) медицинского изделия в ходе исполнения договора поставки, действие договора поставки сохраняет силу до полного исполнения обязательств сторонами по прежней цене, за исключением случаев заключения дополнительного соглашения, предусмотренного главой 18 настоящих Правил.</w:t>
      </w:r>
    </w:p>
    <w:bookmarkEnd w:id="1118"/>
    <w:bookmarkStart w:name="z1127" w:id="1119"/>
    <w:p>
      <w:pPr>
        <w:spacing w:after="0"/>
        <w:ind w:left="0"/>
        <w:jc w:val="both"/>
      </w:pPr>
      <w:r>
        <w:rPr>
          <w:rFonts w:ascii="Times New Roman"/>
          <w:b w:val="false"/>
          <w:i w:val="false"/>
          <w:color w:val="000000"/>
          <w:sz w:val="28"/>
        </w:rPr>
        <w:t xml:space="preserve">
      344. Основаниями для расторжения договора поставки в одностороннем порядке являются: </w:t>
      </w:r>
    </w:p>
    <w:bookmarkEnd w:id="1119"/>
    <w:bookmarkStart w:name="z1128" w:id="1120"/>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1120"/>
    <w:bookmarkStart w:name="z1129" w:id="1121"/>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1121"/>
    <w:bookmarkStart w:name="z1130" w:id="1122"/>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настоящими Правилами (для отечественных товаропроизводителей);</w:t>
      </w:r>
    </w:p>
    <w:bookmarkEnd w:id="1122"/>
    <w:bookmarkStart w:name="z1131" w:id="1123"/>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1123"/>
    <w:bookmarkStart w:name="z1132" w:id="1124"/>
    <w:p>
      <w:pPr>
        <w:spacing w:after="0"/>
        <w:ind w:left="0"/>
        <w:jc w:val="both"/>
      </w:pPr>
      <w:r>
        <w:rPr>
          <w:rFonts w:ascii="Times New Roman"/>
          <w:b w:val="false"/>
          <w:i w:val="false"/>
          <w:color w:val="000000"/>
          <w:sz w:val="28"/>
        </w:rPr>
        <w:t>
      5) если задержка выплаты пени и/или штрафа превысит 15 (пятнадцать) календарных дней;</w:t>
      </w:r>
    </w:p>
    <w:bookmarkEnd w:id="1124"/>
    <w:bookmarkStart w:name="z1133" w:id="1125"/>
    <w:p>
      <w:pPr>
        <w:spacing w:after="0"/>
        <w:ind w:left="0"/>
        <w:jc w:val="both"/>
      </w:pPr>
      <w:r>
        <w:rPr>
          <w:rFonts w:ascii="Times New Roman"/>
          <w:b w:val="false"/>
          <w:i w:val="false"/>
          <w:color w:val="000000"/>
          <w:sz w:val="28"/>
        </w:rPr>
        <w:t>
      6) если поставщик предоставил обеспечение исполнения договора с нарушением требований пункта 345 настоящих Правил.</w:t>
      </w:r>
    </w:p>
    <w:bookmarkEnd w:id="1125"/>
    <w:bookmarkStart w:name="z1134" w:id="1126"/>
    <w:p>
      <w:pPr>
        <w:spacing w:after="0"/>
        <w:ind w:left="0"/>
        <w:jc w:val="left"/>
      </w:pPr>
      <w:r>
        <w:rPr>
          <w:rFonts w:ascii="Times New Roman"/>
          <w:b/>
          <w:i w:val="false"/>
          <w:color w:val="000000"/>
        </w:rPr>
        <w:t xml:space="preserve"> Параграф 4. Обеспечение исполнения обязательств по договору поставки</w:t>
      </w:r>
    </w:p>
    <w:bookmarkEnd w:id="1126"/>
    <w:bookmarkStart w:name="z1135" w:id="1127"/>
    <w:p>
      <w:pPr>
        <w:spacing w:after="0"/>
        <w:ind w:left="0"/>
        <w:jc w:val="both"/>
      </w:pPr>
      <w:r>
        <w:rPr>
          <w:rFonts w:ascii="Times New Roman"/>
          <w:b w:val="false"/>
          <w:i w:val="false"/>
          <w:color w:val="000000"/>
          <w:sz w:val="28"/>
        </w:rPr>
        <w:t>
      345. Размер обеспечения исполнения поставщиком обязательств по договору поставки в денежном выражении составляет три процента от цены договора поставки и подлежит представлению единому дистрибьютору в течение десяти рабочих дней со дня подписания сторонами договора поставки на веб-портале.</w:t>
      </w:r>
    </w:p>
    <w:bookmarkEnd w:id="1127"/>
    <w:bookmarkStart w:name="z1136" w:id="1128"/>
    <w:p>
      <w:pPr>
        <w:spacing w:after="0"/>
        <w:ind w:left="0"/>
        <w:jc w:val="both"/>
      </w:pPr>
      <w:r>
        <w:rPr>
          <w:rFonts w:ascii="Times New Roman"/>
          <w:b w:val="false"/>
          <w:i w:val="false"/>
          <w:color w:val="000000"/>
          <w:sz w:val="28"/>
        </w:rPr>
        <w:t>
      346. Поставщик при заключении договора поставки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1128"/>
    <w:bookmarkStart w:name="z1137" w:id="1129"/>
    <w:p>
      <w:pPr>
        <w:spacing w:after="0"/>
        <w:ind w:left="0"/>
        <w:jc w:val="both"/>
      </w:pPr>
      <w:r>
        <w:rPr>
          <w:rFonts w:ascii="Times New Roman"/>
          <w:b w:val="false"/>
          <w:i w:val="false"/>
          <w:color w:val="000000"/>
          <w:sz w:val="28"/>
        </w:rPr>
        <w:t>
      1) гарантийный денежный взнос на банковский счет единого дистрибьютора;</w:t>
      </w:r>
    </w:p>
    <w:bookmarkEnd w:id="1129"/>
    <w:bookmarkStart w:name="z1138" w:id="1130"/>
    <w:p>
      <w:pPr>
        <w:spacing w:after="0"/>
        <w:ind w:left="0"/>
        <w:jc w:val="both"/>
      </w:pPr>
      <w:r>
        <w:rPr>
          <w:rFonts w:ascii="Times New Roman"/>
          <w:b w:val="false"/>
          <w:i w:val="false"/>
          <w:color w:val="000000"/>
          <w:sz w:val="28"/>
        </w:rPr>
        <w:t>
      2) электронная банковская гарантия по форме, утвержденной уполномоченным органом в области здравоохранения, выдаваемая банком непосредственно на веб-портале с помощью электронных цифровых подписей уполномоченных лиц банка.</w:t>
      </w:r>
    </w:p>
    <w:bookmarkEnd w:id="1130"/>
    <w:bookmarkStart w:name="z1139" w:id="1131"/>
    <w:p>
      <w:pPr>
        <w:spacing w:after="0"/>
        <w:ind w:left="0"/>
        <w:jc w:val="both"/>
      </w:pPr>
      <w:r>
        <w:rPr>
          <w:rFonts w:ascii="Times New Roman"/>
          <w:b w:val="false"/>
          <w:i w:val="false"/>
          <w:color w:val="000000"/>
          <w:sz w:val="28"/>
        </w:rPr>
        <w:t>
      347. Обеспечение исполнения обязательств по договору удерживается в случаях:</w:t>
      </w:r>
    </w:p>
    <w:bookmarkEnd w:id="1131"/>
    <w:bookmarkStart w:name="z1140" w:id="1132"/>
    <w:p>
      <w:pPr>
        <w:spacing w:after="0"/>
        <w:ind w:left="0"/>
        <w:jc w:val="both"/>
      </w:pPr>
      <w:r>
        <w:rPr>
          <w:rFonts w:ascii="Times New Roman"/>
          <w:b w:val="false"/>
          <w:i w:val="false"/>
          <w:color w:val="000000"/>
          <w:sz w:val="28"/>
        </w:rPr>
        <w:t>
      1) отказа поставщика от поставки;</w:t>
      </w:r>
    </w:p>
    <w:bookmarkEnd w:id="1132"/>
    <w:bookmarkStart w:name="z1141" w:id="1133"/>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344 настоящих Правил;</w:t>
      </w:r>
    </w:p>
    <w:bookmarkEnd w:id="1133"/>
    <w:bookmarkStart w:name="z1142" w:id="1134"/>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девяноста календарных дней просрочки независимо от объемов не поставленного в срок лекарственного средства или медицинского изделия.</w:t>
      </w:r>
    </w:p>
    <w:bookmarkEnd w:id="1134"/>
    <w:bookmarkStart w:name="z1143" w:id="1135"/>
    <w:p>
      <w:pPr>
        <w:spacing w:after="0"/>
        <w:ind w:left="0"/>
        <w:jc w:val="both"/>
      </w:pPr>
      <w:r>
        <w:rPr>
          <w:rFonts w:ascii="Times New Roman"/>
          <w:b w:val="false"/>
          <w:i w:val="false"/>
          <w:color w:val="000000"/>
          <w:sz w:val="28"/>
        </w:rPr>
        <w:t>
      348. Единый дистрибьютор в случае удержания гарантийного обеспечения в виде:</w:t>
      </w:r>
    </w:p>
    <w:bookmarkEnd w:id="1135"/>
    <w:bookmarkStart w:name="z1144" w:id="1136"/>
    <w:p>
      <w:pPr>
        <w:spacing w:after="0"/>
        <w:ind w:left="0"/>
        <w:jc w:val="both"/>
      </w:pPr>
      <w:r>
        <w:rPr>
          <w:rFonts w:ascii="Times New Roman"/>
          <w:b w:val="false"/>
          <w:i w:val="false"/>
          <w:color w:val="000000"/>
          <w:sz w:val="28"/>
        </w:rPr>
        <w:t>
      1) денежного взноса – направляет победителю тендера посредством веб-портала уведомление об удержании денег по форме, утвержденной уполномоченным органом в области здравоохранения;</w:t>
      </w:r>
    </w:p>
    <w:bookmarkEnd w:id="1136"/>
    <w:bookmarkStart w:name="z1145" w:id="1137"/>
    <w:p>
      <w:pPr>
        <w:spacing w:after="0"/>
        <w:ind w:left="0"/>
        <w:jc w:val="both"/>
      </w:pPr>
      <w:r>
        <w:rPr>
          <w:rFonts w:ascii="Times New Roman"/>
          <w:b w:val="false"/>
          <w:i w:val="false"/>
          <w:color w:val="000000"/>
          <w:sz w:val="28"/>
        </w:rPr>
        <w:t>
      2) электронной банковской гарантии –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1137"/>
    <w:bookmarkStart w:name="z1146" w:id="1138"/>
    <w:p>
      <w:pPr>
        <w:spacing w:after="0"/>
        <w:ind w:left="0"/>
        <w:jc w:val="both"/>
      </w:pPr>
      <w:r>
        <w:rPr>
          <w:rFonts w:ascii="Times New Roman"/>
          <w:b w:val="false"/>
          <w:i w:val="false"/>
          <w:color w:val="000000"/>
          <w:sz w:val="28"/>
        </w:rPr>
        <w:t>
      349. Требование об оплате банковской гарантии предъявляется единым дистрибьютором банку в течение двадцати рабочих дней со дня расторжения или истечения срока действия договора.</w:t>
      </w:r>
    </w:p>
    <w:bookmarkEnd w:id="1138"/>
    <w:bookmarkStart w:name="z1147" w:id="1139"/>
    <w:p>
      <w:pPr>
        <w:spacing w:after="0"/>
        <w:ind w:left="0"/>
        <w:jc w:val="left"/>
      </w:pPr>
      <w:r>
        <w:rPr>
          <w:rFonts w:ascii="Times New Roman"/>
          <w:b/>
          <w:i w:val="false"/>
          <w:color w:val="000000"/>
        </w:rPr>
        <w:t xml:space="preserve"> Параграф 5.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bookmarkEnd w:id="1139"/>
    <w:bookmarkStart w:name="z1148" w:id="1140"/>
    <w:p>
      <w:pPr>
        <w:spacing w:after="0"/>
        <w:ind w:left="0"/>
        <w:jc w:val="both"/>
      </w:pPr>
      <w:r>
        <w:rPr>
          <w:rFonts w:ascii="Times New Roman"/>
          <w:b w:val="false"/>
          <w:i w:val="false"/>
          <w:color w:val="000000"/>
          <w:sz w:val="28"/>
        </w:rPr>
        <w:t>
      350. В целях организации закупа медицинской техники по долгосрочным договорам поставки отечественный товаропроизводитель представляет единому дистрибьютору информацию, которая содержит:</w:t>
      </w:r>
    </w:p>
    <w:bookmarkEnd w:id="1140"/>
    <w:bookmarkStart w:name="z1149" w:id="1141"/>
    <w:p>
      <w:pPr>
        <w:spacing w:after="0"/>
        <w:ind w:left="0"/>
        <w:jc w:val="both"/>
      </w:pPr>
      <w:r>
        <w:rPr>
          <w:rFonts w:ascii="Times New Roman"/>
          <w:b w:val="false"/>
          <w:i w:val="false"/>
          <w:color w:val="000000"/>
          <w:sz w:val="28"/>
        </w:rPr>
        <w:t>
      1) перечень производимой медицинской техники;</w:t>
      </w:r>
    </w:p>
    <w:bookmarkEnd w:id="1141"/>
    <w:bookmarkStart w:name="z1150" w:id="1142"/>
    <w:p>
      <w:pPr>
        <w:spacing w:after="0"/>
        <w:ind w:left="0"/>
        <w:jc w:val="both"/>
      </w:pPr>
      <w:r>
        <w:rPr>
          <w:rFonts w:ascii="Times New Roman"/>
          <w:b w:val="false"/>
          <w:i w:val="false"/>
          <w:color w:val="000000"/>
          <w:sz w:val="28"/>
        </w:rPr>
        <w:t>
      2) техническую спецификацию и комплектацию с указанием сроков поставок, достаточных для производства, но не более ста пятидесяти календарных дней;</w:t>
      </w:r>
    </w:p>
    <w:bookmarkEnd w:id="1142"/>
    <w:bookmarkStart w:name="z1151" w:id="1143"/>
    <w:p>
      <w:pPr>
        <w:spacing w:after="0"/>
        <w:ind w:left="0"/>
        <w:jc w:val="both"/>
      </w:pPr>
      <w:r>
        <w:rPr>
          <w:rFonts w:ascii="Times New Roman"/>
          <w:b w:val="false"/>
          <w:i w:val="false"/>
          <w:color w:val="000000"/>
          <w:sz w:val="28"/>
        </w:rPr>
        <w:t>
      3) предлагаемую цену за единицу и в разрезе комплектации;</w:t>
      </w:r>
    </w:p>
    <w:bookmarkEnd w:id="1143"/>
    <w:bookmarkStart w:name="z1152" w:id="1144"/>
    <w:p>
      <w:pPr>
        <w:spacing w:after="0"/>
        <w:ind w:left="0"/>
        <w:jc w:val="both"/>
      </w:pPr>
      <w:r>
        <w:rPr>
          <w:rFonts w:ascii="Times New Roman"/>
          <w:b w:val="false"/>
          <w:i w:val="false"/>
          <w:color w:val="000000"/>
          <w:sz w:val="28"/>
        </w:rPr>
        <w:t>
      4) лицензии (при наличии).</w:t>
      </w:r>
    </w:p>
    <w:bookmarkEnd w:id="1144"/>
    <w:bookmarkStart w:name="z1153" w:id="1145"/>
    <w:p>
      <w:pPr>
        <w:spacing w:after="0"/>
        <w:ind w:left="0"/>
        <w:jc w:val="both"/>
      </w:pPr>
      <w:r>
        <w:rPr>
          <w:rFonts w:ascii="Times New Roman"/>
          <w:b w:val="false"/>
          <w:i w:val="false"/>
          <w:color w:val="000000"/>
          <w:sz w:val="28"/>
        </w:rPr>
        <w:t>
      Единый дистрибьютор формирует и направляет предварительный перечень медицинской техники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медицинской техники.</w:t>
      </w:r>
    </w:p>
    <w:bookmarkEnd w:id="1145"/>
    <w:bookmarkStart w:name="z1154" w:id="1146"/>
    <w:p>
      <w:pPr>
        <w:spacing w:after="0"/>
        <w:ind w:left="0"/>
        <w:jc w:val="both"/>
      </w:pPr>
      <w:r>
        <w:rPr>
          <w:rFonts w:ascii="Times New Roman"/>
          <w:b w:val="false"/>
          <w:i w:val="false"/>
          <w:color w:val="000000"/>
          <w:sz w:val="28"/>
        </w:rPr>
        <w:t>
      351. Уполномоченный орган в области здравоохранения направляет полученный перечень медицинской техники в экспертную организацию для проведения экспертной оценки оптимальных технических характеристик и анализа предельных цен на торговое наименование и техническую характеристику медицинской техники, по результатам которой единому дистрибьютору направляется согласованный перечень, который содержит наименования медицинской техники, рекомендованную цену за единицу по каждому наименованию медицинской техники и в разрезе комплектации, длительность периода поставки по каждому наименованию медицинской техники, планируемый срок действия долгосрочного договора, а также техническую спецификацию по каждому наименованию медицинской техники, подлежащей закупу по долгосрочным договорам поставки.</w:t>
      </w:r>
    </w:p>
    <w:bookmarkEnd w:id="1146"/>
    <w:bookmarkStart w:name="z1155" w:id="1147"/>
    <w:p>
      <w:pPr>
        <w:spacing w:after="0"/>
        <w:ind w:left="0"/>
        <w:jc w:val="both"/>
      </w:pPr>
      <w:r>
        <w:rPr>
          <w:rFonts w:ascii="Times New Roman"/>
          <w:b w:val="false"/>
          <w:i w:val="false"/>
          <w:color w:val="000000"/>
          <w:sz w:val="28"/>
        </w:rPr>
        <w:t>
      352. Конкурс на заключение долгосрочных договоров поставки медицинской техники посредством веб-портала представляет собой совокупность следующих последовательных этапов:</w:t>
      </w:r>
    </w:p>
    <w:bookmarkEnd w:id="1147"/>
    <w:bookmarkStart w:name="z1156" w:id="1148"/>
    <w:p>
      <w:pPr>
        <w:spacing w:after="0"/>
        <w:ind w:left="0"/>
        <w:jc w:val="both"/>
      </w:pPr>
      <w:r>
        <w:rPr>
          <w:rFonts w:ascii="Times New Roman"/>
          <w:b w:val="false"/>
          <w:i w:val="false"/>
          <w:color w:val="000000"/>
          <w:sz w:val="28"/>
        </w:rPr>
        <w:t>
      1) образование комиссии, определение секретаря комиссии;</w:t>
      </w:r>
    </w:p>
    <w:bookmarkEnd w:id="1148"/>
    <w:bookmarkStart w:name="z1157" w:id="1149"/>
    <w:p>
      <w:pPr>
        <w:spacing w:after="0"/>
        <w:ind w:left="0"/>
        <w:jc w:val="both"/>
      </w:pPr>
      <w:r>
        <w:rPr>
          <w:rFonts w:ascii="Times New Roman"/>
          <w:b w:val="false"/>
          <w:i w:val="false"/>
          <w:color w:val="000000"/>
          <w:sz w:val="28"/>
        </w:rPr>
        <w:t>
      2) размещение на веб-портале объявления о проведении конкурса;</w:t>
      </w:r>
    </w:p>
    <w:bookmarkEnd w:id="1149"/>
    <w:bookmarkStart w:name="z1158" w:id="1150"/>
    <w:p>
      <w:pPr>
        <w:spacing w:after="0"/>
        <w:ind w:left="0"/>
        <w:jc w:val="both"/>
      </w:pPr>
      <w:r>
        <w:rPr>
          <w:rFonts w:ascii="Times New Roman"/>
          <w:b w:val="false"/>
          <w:i w:val="false"/>
          <w:color w:val="000000"/>
          <w:sz w:val="28"/>
        </w:rPr>
        <w:t>
      3) представление потенциальными поставщиками конкурсных заявок;</w:t>
      </w:r>
    </w:p>
    <w:bookmarkEnd w:id="1150"/>
    <w:bookmarkStart w:name="z1159" w:id="1151"/>
    <w:p>
      <w:pPr>
        <w:spacing w:after="0"/>
        <w:ind w:left="0"/>
        <w:jc w:val="both"/>
      </w:pPr>
      <w:r>
        <w:rPr>
          <w:rFonts w:ascii="Times New Roman"/>
          <w:b w:val="false"/>
          <w:i w:val="false"/>
          <w:color w:val="000000"/>
          <w:sz w:val="28"/>
        </w:rPr>
        <w:t>
      4) автоматическое вскрытие веб-порталом конкурсных заявок, публикацию протокола вскрытия;</w:t>
      </w:r>
    </w:p>
    <w:bookmarkEnd w:id="1151"/>
    <w:bookmarkStart w:name="z1160" w:id="1152"/>
    <w:p>
      <w:pPr>
        <w:spacing w:after="0"/>
        <w:ind w:left="0"/>
        <w:jc w:val="both"/>
      </w:pPr>
      <w:r>
        <w:rPr>
          <w:rFonts w:ascii="Times New Roman"/>
          <w:b w:val="false"/>
          <w:i w:val="false"/>
          <w:color w:val="000000"/>
          <w:sz w:val="28"/>
        </w:rPr>
        <w:t xml:space="preserve">
      5) рассмотрение комиссией конкурсных заявок, при необходимости привлечение эксперта (экспертов); </w:t>
      </w:r>
    </w:p>
    <w:bookmarkEnd w:id="1152"/>
    <w:bookmarkStart w:name="z1161" w:id="1153"/>
    <w:p>
      <w:pPr>
        <w:spacing w:after="0"/>
        <w:ind w:left="0"/>
        <w:jc w:val="both"/>
      </w:pPr>
      <w:r>
        <w:rPr>
          <w:rFonts w:ascii="Times New Roman"/>
          <w:b w:val="false"/>
          <w:i w:val="false"/>
          <w:color w:val="000000"/>
          <w:sz w:val="28"/>
        </w:rPr>
        <w:t>
      6) публикацию секретарем комиссии протокола предварительного допуска;</w:t>
      </w:r>
    </w:p>
    <w:bookmarkEnd w:id="1153"/>
    <w:bookmarkStart w:name="z1162" w:id="1154"/>
    <w:p>
      <w:pPr>
        <w:spacing w:after="0"/>
        <w:ind w:left="0"/>
        <w:jc w:val="both"/>
      </w:pPr>
      <w:r>
        <w:rPr>
          <w:rFonts w:ascii="Times New Roman"/>
          <w:b w:val="false"/>
          <w:i w:val="false"/>
          <w:color w:val="000000"/>
          <w:sz w:val="28"/>
        </w:rPr>
        <w:t>
      7) представление потенциальными поставщиками дополнений к конкурсным заявкам;</w:t>
      </w:r>
    </w:p>
    <w:bookmarkEnd w:id="1154"/>
    <w:bookmarkStart w:name="z1163" w:id="1155"/>
    <w:p>
      <w:pPr>
        <w:spacing w:after="0"/>
        <w:ind w:left="0"/>
        <w:jc w:val="both"/>
      </w:pPr>
      <w:r>
        <w:rPr>
          <w:rFonts w:ascii="Times New Roman"/>
          <w:b w:val="false"/>
          <w:i w:val="false"/>
          <w:color w:val="000000"/>
          <w:sz w:val="28"/>
        </w:rPr>
        <w:t xml:space="preserve">
      8) рассмотрение комиссией дополнений к конкурсным заявкам; </w:t>
      </w:r>
    </w:p>
    <w:bookmarkEnd w:id="1155"/>
    <w:bookmarkStart w:name="z1164" w:id="1156"/>
    <w:p>
      <w:pPr>
        <w:spacing w:after="0"/>
        <w:ind w:left="0"/>
        <w:jc w:val="both"/>
      </w:pPr>
      <w:r>
        <w:rPr>
          <w:rFonts w:ascii="Times New Roman"/>
          <w:b w:val="false"/>
          <w:i w:val="false"/>
          <w:color w:val="000000"/>
          <w:sz w:val="28"/>
        </w:rPr>
        <w:t xml:space="preserve">
      9) публикацию секретарем комиссии протокола допуска; </w:t>
      </w:r>
    </w:p>
    <w:bookmarkEnd w:id="1156"/>
    <w:bookmarkStart w:name="z1165" w:id="1157"/>
    <w:p>
      <w:pPr>
        <w:spacing w:after="0"/>
        <w:ind w:left="0"/>
        <w:jc w:val="both"/>
      </w:pPr>
      <w:r>
        <w:rPr>
          <w:rFonts w:ascii="Times New Roman"/>
          <w:b w:val="false"/>
          <w:i w:val="false"/>
          <w:color w:val="000000"/>
          <w:sz w:val="28"/>
        </w:rPr>
        <w:t>
      10) аукцион путем сопоставления ценовой скидки потенциальных поставщиков;</w:t>
      </w:r>
    </w:p>
    <w:bookmarkEnd w:id="1157"/>
    <w:bookmarkStart w:name="z1166" w:id="1158"/>
    <w:p>
      <w:pPr>
        <w:spacing w:after="0"/>
        <w:ind w:left="0"/>
        <w:jc w:val="both"/>
      </w:pPr>
      <w:r>
        <w:rPr>
          <w:rFonts w:ascii="Times New Roman"/>
          <w:b w:val="false"/>
          <w:i w:val="false"/>
          <w:color w:val="000000"/>
          <w:sz w:val="28"/>
        </w:rPr>
        <w:t>
      11) автоматическую публикацию веб-порталом протокола итогов.</w:t>
      </w:r>
    </w:p>
    <w:bookmarkEnd w:id="1158"/>
    <w:bookmarkStart w:name="z1167" w:id="1159"/>
    <w:p>
      <w:pPr>
        <w:spacing w:after="0"/>
        <w:ind w:left="0"/>
        <w:jc w:val="both"/>
      </w:pPr>
      <w:r>
        <w:rPr>
          <w:rFonts w:ascii="Times New Roman"/>
          <w:b w:val="false"/>
          <w:i w:val="false"/>
          <w:color w:val="000000"/>
          <w:sz w:val="28"/>
        </w:rPr>
        <w:t>
      353. Решение о проведении конкурса на заключение долгосрочных договоров поставки, утверждении состава комиссии, экспертной комиссии, назначении секретаря комиссии оформляется приказом первого руководителя единого дистрибьютора (или лица, его замещающего) в течение десяти рабочих дней с момента получения от уполномоченного органа в области здравоохранения согласованного перечня медицинской техники, подлежащей закупу по долгосрочным договорам поставки.</w:t>
      </w:r>
    </w:p>
    <w:bookmarkEnd w:id="1159"/>
    <w:bookmarkStart w:name="z1168" w:id="1160"/>
    <w:p>
      <w:pPr>
        <w:spacing w:after="0"/>
        <w:ind w:left="0"/>
        <w:jc w:val="both"/>
      </w:pPr>
      <w:r>
        <w:rPr>
          <w:rFonts w:ascii="Times New Roman"/>
          <w:b w:val="false"/>
          <w:i w:val="false"/>
          <w:color w:val="000000"/>
          <w:sz w:val="28"/>
        </w:rPr>
        <w:t>
      354. Общее количество членов комиссии составляет нечетное число, не менее пяти человек и состоит из председателя, заместителя председателя и членов, включающих:</w:t>
      </w:r>
    </w:p>
    <w:bookmarkEnd w:id="1160"/>
    <w:bookmarkStart w:name="z1169" w:id="1161"/>
    <w:p>
      <w:pPr>
        <w:spacing w:after="0"/>
        <w:ind w:left="0"/>
        <w:jc w:val="both"/>
      </w:pPr>
      <w:r>
        <w:rPr>
          <w:rFonts w:ascii="Times New Roman"/>
          <w:b w:val="false"/>
          <w:i w:val="false"/>
          <w:color w:val="000000"/>
          <w:sz w:val="28"/>
        </w:rPr>
        <w:t>
      1) не более одного работника экспертной организации, не ниже руководителя структурного подразделения, курирующего вопросы экспертизы медицинских изделий (по согласованию);</w:t>
      </w:r>
    </w:p>
    <w:bookmarkEnd w:id="1161"/>
    <w:bookmarkStart w:name="z1170" w:id="1162"/>
    <w:p>
      <w:pPr>
        <w:spacing w:after="0"/>
        <w:ind w:left="0"/>
        <w:jc w:val="both"/>
      </w:pPr>
      <w:r>
        <w:rPr>
          <w:rFonts w:ascii="Times New Roman"/>
          <w:b w:val="false"/>
          <w:i w:val="false"/>
          <w:color w:val="000000"/>
          <w:sz w:val="28"/>
        </w:rPr>
        <w:t>
      2) работников единого дистрибьютора, курирующих вопросы обеспечения медицинской техникой;</w:t>
      </w:r>
    </w:p>
    <w:bookmarkEnd w:id="1162"/>
    <w:bookmarkStart w:name="z1171" w:id="1163"/>
    <w:p>
      <w:pPr>
        <w:spacing w:after="0"/>
        <w:ind w:left="0"/>
        <w:jc w:val="both"/>
      </w:pPr>
      <w:r>
        <w:rPr>
          <w:rFonts w:ascii="Times New Roman"/>
          <w:b w:val="false"/>
          <w:i w:val="false"/>
          <w:color w:val="000000"/>
          <w:sz w:val="28"/>
        </w:rPr>
        <w:t xml:space="preserve">
      3) не более одного представителя профильных ассоциаций по фармацевтической или медицинской промышленности, аккредитованных уполномоченным органом в области здравоохранения (по согласованию); </w:t>
      </w:r>
    </w:p>
    <w:bookmarkEnd w:id="1163"/>
    <w:bookmarkStart w:name="z1172" w:id="1164"/>
    <w:p>
      <w:pPr>
        <w:spacing w:after="0"/>
        <w:ind w:left="0"/>
        <w:jc w:val="both"/>
      </w:pPr>
      <w:r>
        <w:rPr>
          <w:rFonts w:ascii="Times New Roman"/>
          <w:b w:val="false"/>
          <w:i w:val="false"/>
          <w:color w:val="000000"/>
          <w:sz w:val="28"/>
        </w:rPr>
        <w:t>
      4) не более одного работника и (или) представителя НПП "Атамекен") (по согласованию);</w:t>
      </w:r>
    </w:p>
    <w:bookmarkEnd w:id="1164"/>
    <w:bookmarkStart w:name="z1173" w:id="1165"/>
    <w:p>
      <w:pPr>
        <w:spacing w:after="0"/>
        <w:ind w:left="0"/>
        <w:jc w:val="both"/>
      </w:pPr>
      <w:r>
        <w:rPr>
          <w:rFonts w:ascii="Times New Roman"/>
          <w:b w:val="false"/>
          <w:i w:val="false"/>
          <w:color w:val="000000"/>
          <w:sz w:val="28"/>
        </w:rPr>
        <w:t>
      5) не более одного работника неправительственных общественных объединений в области здравоохранения и (или) члена специальных мониторинговых групп при уполномоченном органе по противодействию коррупции (по согласованию).</w:t>
      </w:r>
    </w:p>
    <w:bookmarkEnd w:id="1165"/>
    <w:bookmarkStart w:name="z1174" w:id="1166"/>
    <w:p>
      <w:pPr>
        <w:spacing w:after="0"/>
        <w:ind w:left="0"/>
        <w:jc w:val="both"/>
      </w:pPr>
      <w:r>
        <w:rPr>
          <w:rFonts w:ascii="Times New Roman"/>
          <w:b w:val="false"/>
          <w:i w:val="false"/>
          <w:color w:val="000000"/>
          <w:sz w:val="28"/>
        </w:rPr>
        <w:t xml:space="preserve">
      355. Председателем комиссии назначается руководитель единого дистрибьютора. </w:t>
      </w:r>
    </w:p>
    <w:bookmarkEnd w:id="1166"/>
    <w:bookmarkStart w:name="z1175" w:id="1167"/>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1167"/>
    <w:bookmarkStart w:name="z1176" w:id="1168"/>
    <w:p>
      <w:pPr>
        <w:spacing w:after="0"/>
        <w:ind w:left="0"/>
        <w:jc w:val="both"/>
      </w:pPr>
      <w:r>
        <w:rPr>
          <w:rFonts w:ascii="Times New Roman"/>
          <w:b w:val="false"/>
          <w:i w:val="false"/>
          <w:color w:val="000000"/>
          <w:sz w:val="28"/>
        </w:rPr>
        <w:t>
      356. Комиссия прекращает свою деятельность с момента заключения долгосрочного договора поставки медицинской техники либо признания несостоявшимся конкурса на заключение долгосрочного договора поставки.</w:t>
      </w:r>
    </w:p>
    <w:bookmarkEnd w:id="1168"/>
    <w:bookmarkStart w:name="z1177" w:id="1169"/>
    <w:p>
      <w:pPr>
        <w:spacing w:after="0"/>
        <w:ind w:left="0"/>
        <w:jc w:val="both"/>
      </w:pPr>
      <w:r>
        <w:rPr>
          <w:rFonts w:ascii="Times New Roman"/>
          <w:b w:val="false"/>
          <w:i w:val="false"/>
          <w:color w:val="000000"/>
          <w:sz w:val="28"/>
        </w:rPr>
        <w:t>
      357.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w:t>
      </w:r>
    </w:p>
    <w:bookmarkEnd w:id="1169"/>
    <w:bookmarkStart w:name="z1178" w:id="1170"/>
    <w:p>
      <w:pPr>
        <w:spacing w:after="0"/>
        <w:ind w:left="0"/>
        <w:jc w:val="both"/>
      </w:pPr>
      <w:r>
        <w:rPr>
          <w:rFonts w:ascii="Times New Roman"/>
          <w:b w:val="false"/>
          <w:i w:val="false"/>
          <w:color w:val="000000"/>
          <w:sz w:val="28"/>
        </w:rPr>
        <w:t xml:space="preserve">
      358. Секретарь комиссии своевременно обеспечивает: </w:t>
      </w:r>
    </w:p>
    <w:bookmarkEnd w:id="1170"/>
    <w:bookmarkStart w:name="z1179" w:id="1171"/>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1171"/>
    <w:bookmarkStart w:name="z1180" w:id="1172"/>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допуска;</w:t>
      </w:r>
    </w:p>
    <w:bookmarkEnd w:id="1172"/>
    <w:bookmarkStart w:name="z1181" w:id="1173"/>
    <w:p>
      <w:pPr>
        <w:spacing w:after="0"/>
        <w:ind w:left="0"/>
        <w:jc w:val="both"/>
      </w:pPr>
      <w:r>
        <w:rPr>
          <w:rFonts w:ascii="Times New Roman"/>
          <w:b w:val="false"/>
          <w:i w:val="false"/>
          <w:color w:val="000000"/>
          <w:sz w:val="28"/>
        </w:rPr>
        <w:t>
      3) публикацию на веб-портале протокола предварительного допуска, допуска;</w:t>
      </w:r>
    </w:p>
    <w:bookmarkEnd w:id="1173"/>
    <w:bookmarkStart w:name="z1182" w:id="1174"/>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1174"/>
    <w:bookmarkStart w:name="z1183" w:id="1175"/>
    <w:p>
      <w:pPr>
        <w:spacing w:after="0"/>
        <w:ind w:left="0"/>
        <w:jc w:val="both"/>
      </w:pPr>
      <w:r>
        <w:rPr>
          <w:rFonts w:ascii="Times New Roman"/>
          <w:b w:val="false"/>
          <w:i w:val="false"/>
          <w:color w:val="000000"/>
          <w:sz w:val="28"/>
        </w:rPr>
        <w:t>
      5) отмену на веб-портале конкурса в целом или какому-либо лоту в случаях принятия решения о его отмене или признании недействительным с размещением его копии;</w:t>
      </w:r>
    </w:p>
    <w:bookmarkEnd w:id="1175"/>
    <w:bookmarkStart w:name="z1184" w:id="1176"/>
    <w:p>
      <w:pPr>
        <w:spacing w:after="0"/>
        <w:ind w:left="0"/>
        <w:jc w:val="both"/>
      </w:pPr>
      <w:r>
        <w:rPr>
          <w:rFonts w:ascii="Times New Roman"/>
          <w:b w:val="false"/>
          <w:i w:val="false"/>
          <w:color w:val="000000"/>
          <w:sz w:val="28"/>
        </w:rPr>
        <w:t>
      6) информирование об итогах конкурса для заключения долгосрочного договора.</w:t>
      </w:r>
    </w:p>
    <w:bookmarkEnd w:id="1176"/>
    <w:bookmarkStart w:name="z1185" w:id="1177"/>
    <w:p>
      <w:pPr>
        <w:spacing w:after="0"/>
        <w:ind w:left="0"/>
        <w:jc w:val="both"/>
      </w:pPr>
      <w:r>
        <w:rPr>
          <w:rFonts w:ascii="Times New Roman"/>
          <w:b w:val="false"/>
          <w:i w:val="false"/>
          <w:color w:val="000000"/>
          <w:sz w:val="28"/>
        </w:rPr>
        <w:t>
      359. Решение комиссии принимается открытым голосованием и считается принятым, если за него подано большинство голосов от общего количества проголосовавших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177"/>
    <w:bookmarkStart w:name="z1186" w:id="1178"/>
    <w:p>
      <w:pPr>
        <w:spacing w:after="0"/>
        <w:ind w:left="0"/>
        <w:jc w:val="both"/>
      </w:pPr>
      <w:r>
        <w:rPr>
          <w:rFonts w:ascii="Times New Roman"/>
          <w:b w:val="false"/>
          <w:i w:val="false"/>
          <w:color w:val="000000"/>
          <w:sz w:val="28"/>
        </w:rPr>
        <w:t>
      360. Комиссия привлекает эксперта (экспертов) профильных специальностей по вопросам, требующим специальных знаний и (или) технических познаний.</w:t>
      </w:r>
    </w:p>
    <w:bookmarkEnd w:id="1178"/>
    <w:bookmarkStart w:name="z1187" w:id="1179"/>
    <w:p>
      <w:pPr>
        <w:spacing w:after="0"/>
        <w:ind w:left="0"/>
        <w:jc w:val="both"/>
      </w:pPr>
      <w:r>
        <w:rPr>
          <w:rFonts w:ascii="Times New Roman"/>
          <w:b w:val="false"/>
          <w:i w:val="false"/>
          <w:color w:val="000000"/>
          <w:sz w:val="28"/>
        </w:rPr>
        <w:t>
      361. Эксперта (экспертов) профильных специальностей определяет уполномоченный орган в области здравоохранения из числа специалистов по профилю запрашиваемой медицинской техники и (или) специалистов организаций здравоохранения либо экспертов организаций, аккредитованных осуществлять экспертизу медицинской техники.</w:t>
      </w:r>
    </w:p>
    <w:bookmarkEnd w:id="1179"/>
    <w:bookmarkStart w:name="z1188" w:id="1180"/>
    <w:p>
      <w:pPr>
        <w:spacing w:after="0"/>
        <w:ind w:left="0"/>
        <w:jc w:val="both"/>
      </w:pPr>
      <w:r>
        <w:rPr>
          <w:rFonts w:ascii="Times New Roman"/>
          <w:b w:val="false"/>
          <w:i w:val="false"/>
          <w:color w:val="000000"/>
          <w:sz w:val="28"/>
        </w:rPr>
        <w:t>
      362. Эксперт (эксперты) регистрируются на веб-портале в качестве его пользователей до вскрытия заявок.</w:t>
      </w:r>
    </w:p>
    <w:bookmarkEnd w:id="1180"/>
    <w:bookmarkStart w:name="z1189" w:id="1181"/>
    <w:p>
      <w:pPr>
        <w:spacing w:after="0"/>
        <w:ind w:left="0"/>
        <w:jc w:val="both"/>
      </w:pPr>
      <w:r>
        <w:rPr>
          <w:rFonts w:ascii="Times New Roman"/>
          <w:b w:val="false"/>
          <w:i w:val="false"/>
          <w:color w:val="000000"/>
          <w:sz w:val="28"/>
        </w:rPr>
        <w:t>
      363. Экспертом не может являться лицо:</w:t>
      </w:r>
    </w:p>
    <w:bookmarkEnd w:id="1181"/>
    <w:bookmarkStart w:name="z1190" w:id="1182"/>
    <w:p>
      <w:pPr>
        <w:spacing w:after="0"/>
        <w:ind w:left="0"/>
        <w:jc w:val="both"/>
      </w:pPr>
      <w:r>
        <w:rPr>
          <w:rFonts w:ascii="Times New Roman"/>
          <w:b w:val="false"/>
          <w:i w:val="false"/>
          <w:color w:val="000000"/>
          <w:sz w:val="28"/>
        </w:rPr>
        <w:t>
      1) заинтересованное в результатах процедур закупа (представители заказчика, организатора закупа, единого дистрибьютора, потенциального поставщика);</w:t>
      </w:r>
    </w:p>
    <w:bookmarkEnd w:id="1182"/>
    <w:bookmarkStart w:name="z1191" w:id="1183"/>
    <w:p>
      <w:pPr>
        <w:spacing w:after="0"/>
        <w:ind w:left="0"/>
        <w:jc w:val="both"/>
      </w:pPr>
      <w:r>
        <w:rPr>
          <w:rFonts w:ascii="Times New Roman"/>
          <w:b w:val="false"/>
          <w:i w:val="false"/>
          <w:color w:val="000000"/>
          <w:sz w:val="28"/>
        </w:rPr>
        <w:t xml:space="preserve">
      2) являющееся близким родственником, супругом (супругой) или свойственником первых руководителей заказчика, организатора закупа, единого дистрибьютора. </w:t>
      </w:r>
    </w:p>
    <w:bookmarkEnd w:id="1183"/>
    <w:bookmarkStart w:name="z1192" w:id="1184"/>
    <w:p>
      <w:pPr>
        <w:spacing w:after="0"/>
        <w:ind w:left="0"/>
        <w:jc w:val="both"/>
      </w:pPr>
      <w:r>
        <w:rPr>
          <w:rFonts w:ascii="Times New Roman"/>
          <w:b w:val="false"/>
          <w:i w:val="false"/>
          <w:color w:val="000000"/>
          <w:sz w:val="28"/>
        </w:rPr>
        <w:t>
      364. Для определения соответствия предлагаемой потенциальными поставщиками медицинской техники требованиям технических характеристик согласно перечню закупаемой медицинской техники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два рабочих дня до истечения срока публикации протокола предварительного допуска.</w:t>
      </w:r>
    </w:p>
    <w:bookmarkEnd w:id="1184"/>
    <w:bookmarkStart w:name="z1193" w:id="1185"/>
    <w:p>
      <w:pPr>
        <w:spacing w:after="0"/>
        <w:ind w:left="0"/>
        <w:jc w:val="both"/>
      </w:pPr>
      <w:r>
        <w:rPr>
          <w:rFonts w:ascii="Times New Roman"/>
          <w:b w:val="false"/>
          <w:i w:val="false"/>
          <w:color w:val="000000"/>
          <w:sz w:val="28"/>
        </w:rPr>
        <w:t xml:space="preserve">
      365.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w:t>
      </w:r>
    </w:p>
    <w:bookmarkEnd w:id="1185"/>
    <w:bookmarkStart w:name="z1194" w:id="1186"/>
    <w:p>
      <w:pPr>
        <w:spacing w:after="0"/>
        <w:ind w:left="0"/>
        <w:jc w:val="both"/>
      </w:pPr>
      <w:r>
        <w:rPr>
          <w:rFonts w:ascii="Times New Roman"/>
          <w:b w:val="false"/>
          <w:i w:val="false"/>
          <w:color w:val="000000"/>
          <w:sz w:val="28"/>
        </w:rPr>
        <w:t>
      При поступлении по тому же лоту уведомления о необходимости заключения эксперта от другого члена комиссии повторное уведомление эксперту не направляется.</w:t>
      </w:r>
    </w:p>
    <w:bookmarkEnd w:id="1186"/>
    <w:bookmarkStart w:name="z1195" w:id="1187"/>
    <w:p>
      <w:pPr>
        <w:spacing w:after="0"/>
        <w:ind w:left="0"/>
        <w:jc w:val="both"/>
      </w:pPr>
      <w:r>
        <w:rPr>
          <w:rFonts w:ascii="Times New Roman"/>
          <w:b w:val="false"/>
          <w:i w:val="false"/>
          <w:color w:val="000000"/>
          <w:sz w:val="28"/>
        </w:rPr>
        <w:t>
      366. Веб-портал автоматически рассылает членам комиссии экспертное заключение после его подписания экспертом, которое носит рекомендательный характер.</w:t>
      </w:r>
    </w:p>
    <w:bookmarkEnd w:id="1187"/>
    <w:bookmarkStart w:name="z1196" w:id="1188"/>
    <w:p>
      <w:pPr>
        <w:spacing w:after="0"/>
        <w:ind w:left="0"/>
        <w:jc w:val="both"/>
      </w:pPr>
      <w:r>
        <w:rPr>
          <w:rFonts w:ascii="Times New Roman"/>
          <w:b w:val="false"/>
          <w:i w:val="false"/>
          <w:color w:val="000000"/>
          <w:sz w:val="28"/>
        </w:rPr>
        <w:t xml:space="preserve">
      367.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 </w:t>
      </w:r>
    </w:p>
    <w:bookmarkEnd w:id="1188"/>
    <w:bookmarkStart w:name="z1197" w:id="1189"/>
    <w:p>
      <w:pPr>
        <w:spacing w:after="0"/>
        <w:ind w:left="0"/>
        <w:jc w:val="both"/>
      </w:pPr>
      <w:r>
        <w:rPr>
          <w:rFonts w:ascii="Times New Roman"/>
          <w:b w:val="false"/>
          <w:i w:val="false"/>
          <w:color w:val="000000"/>
          <w:sz w:val="28"/>
        </w:rPr>
        <w:t>
      Член комиссии, в случае несогласия с экспертным заключением, не принимает его во внимание.</w:t>
      </w:r>
    </w:p>
    <w:bookmarkEnd w:id="1189"/>
    <w:bookmarkStart w:name="z1198" w:id="1190"/>
    <w:p>
      <w:pPr>
        <w:spacing w:after="0"/>
        <w:ind w:left="0"/>
        <w:jc w:val="both"/>
      </w:pPr>
      <w:r>
        <w:rPr>
          <w:rFonts w:ascii="Times New Roman"/>
          <w:b w:val="false"/>
          <w:i w:val="false"/>
          <w:color w:val="000000"/>
          <w:sz w:val="28"/>
        </w:rPr>
        <w:t>
      368. В случае, если экспертное заключение служит основанием отклонения заявки потенциального поставщика, оно публикуется секретарем комиссии одновременно с протоколом предварительного допуска.</w:t>
      </w:r>
    </w:p>
    <w:bookmarkEnd w:id="1190"/>
    <w:bookmarkStart w:name="z1199" w:id="1191"/>
    <w:p>
      <w:pPr>
        <w:spacing w:after="0"/>
        <w:ind w:left="0"/>
        <w:jc w:val="both"/>
      </w:pPr>
      <w:r>
        <w:rPr>
          <w:rFonts w:ascii="Times New Roman"/>
          <w:b w:val="false"/>
          <w:i w:val="false"/>
          <w:color w:val="000000"/>
          <w:sz w:val="28"/>
        </w:rPr>
        <w:t>
      369. Комиссия при необходимости использует экспертное заключение, представленное в течение двенадцати календарных месяцев, в другом конкурсе.</w:t>
      </w:r>
    </w:p>
    <w:bookmarkEnd w:id="1191"/>
    <w:bookmarkStart w:name="z1200" w:id="1192"/>
    <w:p>
      <w:pPr>
        <w:spacing w:after="0"/>
        <w:ind w:left="0"/>
        <w:jc w:val="both"/>
      </w:pPr>
      <w:r>
        <w:rPr>
          <w:rFonts w:ascii="Times New Roman"/>
          <w:b w:val="false"/>
          <w:i w:val="false"/>
          <w:color w:val="000000"/>
          <w:sz w:val="28"/>
        </w:rPr>
        <w:t>
      370. Объявление о проведении конкурса публикуется на государственном и русском языках на веб-портале в течение 3 (три) рабочих дней со дня принятия решения единым дистрибьютором не менее, чем за 20 (двадцать) календарных дней до дня вскрытия конкурсных заявок.</w:t>
      </w:r>
    </w:p>
    <w:bookmarkEnd w:id="1192"/>
    <w:bookmarkStart w:name="z1201" w:id="1193"/>
    <w:p>
      <w:pPr>
        <w:spacing w:after="0"/>
        <w:ind w:left="0"/>
        <w:jc w:val="both"/>
      </w:pPr>
      <w:r>
        <w:rPr>
          <w:rFonts w:ascii="Times New Roman"/>
          <w:b w:val="false"/>
          <w:i w:val="false"/>
          <w:color w:val="000000"/>
          <w:sz w:val="28"/>
        </w:rPr>
        <w:t>
      371. Объявление о проведении конкурса на заключение долгосрочного договора поставки медицинской техники содержит следующие сведения:</w:t>
      </w:r>
    </w:p>
    <w:bookmarkEnd w:id="1193"/>
    <w:bookmarkStart w:name="z1202" w:id="1194"/>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194"/>
    <w:bookmarkStart w:name="z1203" w:id="1195"/>
    <w:p>
      <w:pPr>
        <w:spacing w:after="0"/>
        <w:ind w:left="0"/>
        <w:jc w:val="both"/>
      </w:pPr>
      <w:r>
        <w:rPr>
          <w:rFonts w:ascii="Times New Roman"/>
          <w:b w:val="false"/>
          <w:i w:val="false"/>
          <w:color w:val="000000"/>
          <w:sz w:val="28"/>
        </w:rPr>
        <w:t>
      2) перечень медицинской техники, подлежащей закупу, согласованный уполномоченным органом в области здравоохранения, который содержит:</w:t>
      </w:r>
    </w:p>
    <w:bookmarkEnd w:id="1195"/>
    <w:bookmarkStart w:name="z1204" w:id="1196"/>
    <w:p>
      <w:pPr>
        <w:spacing w:after="0"/>
        <w:ind w:left="0"/>
        <w:jc w:val="both"/>
      </w:pPr>
      <w:r>
        <w:rPr>
          <w:rFonts w:ascii="Times New Roman"/>
          <w:b w:val="false"/>
          <w:i w:val="false"/>
          <w:color w:val="000000"/>
          <w:sz w:val="28"/>
        </w:rPr>
        <w:t>
      наименование закупаемой медицинской техники;</w:t>
      </w:r>
    </w:p>
    <w:bookmarkEnd w:id="1196"/>
    <w:bookmarkStart w:name="z1205" w:id="1197"/>
    <w:p>
      <w:pPr>
        <w:spacing w:after="0"/>
        <w:ind w:left="0"/>
        <w:jc w:val="both"/>
      </w:pPr>
      <w:r>
        <w:rPr>
          <w:rFonts w:ascii="Times New Roman"/>
          <w:b w:val="false"/>
          <w:i w:val="false"/>
          <w:color w:val="000000"/>
          <w:sz w:val="28"/>
        </w:rPr>
        <w:t>
      техническую характеристику по каждому наименованию медицинской техники;</w:t>
      </w:r>
    </w:p>
    <w:bookmarkEnd w:id="1197"/>
    <w:bookmarkStart w:name="z1206" w:id="1198"/>
    <w:p>
      <w:pPr>
        <w:spacing w:after="0"/>
        <w:ind w:left="0"/>
        <w:jc w:val="both"/>
      </w:pPr>
      <w:r>
        <w:rPr>
          <w:rFonts w:ascii="Times New Roman"/>
          <w:b w:val="false"/>
          <w:i w:val="false"/>
          <w:color w:val="000000"/>
          <w:sz w:val="28"/>
        </w:rPr>
        <w:t>
      рекомендованную цену за единицу по каждому наименованию медицинской техники и в разрезе комплектации;</w:t>
      </w:r>
    </w:p>
    <w:bookmarkEnd w:id="1198"/>
    <w:bookmarkStart w:name="z1207" w:id="1199"/>
    <w:p>
      <w:pPr>
        <w:spacing w:after="0"/>
        <w:ind w:left="0"/>
        <w:jc w:val="both"/>
      </w:pPr>
      <w:r>
        <w:rPr>
          <w:rFonts w:ascii="Times New Roman"/>
          <w:b w:val="false"/>
          <w:i w:val="false"/>
          <w:color w:val="000000"/>
          <w:sz w:val="28"/>
        </w:rPr>
        <w:t>
      срок поставки по каждому наименованию медицинской техники и длительность периода поставки;</w:t>
      </w:r>
    </w:p>
    <w:bookmarkEnd w:id="1199"/>
    <w:bookmarkStart w:name="z1208" w:id="1200"/>
    <w:p>
      <w:pPr>
        <w:spacing w:after="0"/>
        <w:ind w:left="0"/>
        <w:jc w:val="both"/>
      </w:pPr>
      <w:r>
        <w:rPr>
          <w:rFonts w:ascii="Times New Roman"/>
          <w:b w:val="false"/>
          <w:i w:val="false"/>
          <w:color w:val="000000"/>
          <w:sz w:val="28"/>
        </w:rPr>
        <w:t>
      При большом объеме сведений, указанных в подпункте 2) настоящего пункта, вышеуказанная информация размещается только на интернет-ресурсе единого дистрибьютора;</w:t>
      </w:r>
    </w:p>
    <w:bookmarkEnd w:id="1200"/>
    <w:bookmarkStart w:name="z1209" w:id="1201"/>
    <w:p>
      <w:pPr>
        <w:spacing w:after="0"/>
        <w:ind w:left="0"/>
        <w:jc w:val="both"/>
      </w:pPr>
      <w:r>
        <w:rPr>
          <w:rFonts w:ascii="Times New Roman"/>
          <w:b w:val="false"/>
          <w:i w:val="false"/>
          <w:color w:val="000000"/>
          <w:sz w:val="28"/>
        </w:rPr>
        <w:t>
      3) дату, время и место окончания приема заявок на участие в конкурсе.</w:t>
      </w:r>
    </w:p>
    <w:bookmarkEnd w:id="1201"/>
    <w:bookmarkStart w:name="z1210" w:id="1202"/>
    <w:p>
      <w:pPr>
        <w:spacing w:after="0"/>
        <w:ind w:left="0"/>
        <w:jc w:val="both"/>
      </w:pPr>
      <w:r>
        <w:rPr>
          <w:rFonts w:ascii="Times New Roman"/>
          <w:b w:val="false"/>
          <w:i w:val="false"/>
          <w:color w:val="000000"/>
          <w:sz w:val="28"/>
        </w:rPr>
        <w:t>
      372.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непосредственно на веб-портал путем прикрепления к заявке необходимых документов или их заполнения по предусмотренным на веб-портале формам с помощью электронной цифровой подписи.</w:t>
      </w:r>
    </w:p>
    <w:bookmarkEnd w:id="1202"/>
    <w:bookmarkStart w:name="z1211" w:id="1203"/>
    <w:p>
      <w:pPr>
        <w:spacing w:after="0"/>
        <w:ind w:left="0"/>
        <w:jc w:val="both"/>
      </w:pPr>
      <w:r>
        <w:rPr>
          <w:rFonts w:ascii="Times New Roman"/>
          <w:b w:val="false"/>
          <w:i w:val="false"/>
          <w:color w:val="000000"/>
          <w:sz w:val="28"/>
        </w:rPr>
        <w:t>
      373. Потенциальный поставщик, участвующий в закупе, соответствует квалификационным требованиям, предусмотренным главой 3 настоящих Правил.</w:t>
      </w:r>
    </w:p>
    <w:bookmarkEnd w:id="1203"/>
    <w:bookmarkStart w:name="z1212" w:id="1204"/>
    <w:p>
      <w:pPr>
        <w:spacing w:after="0"/>
        <w:ind w:left="0"/>
        <w:jc w:val="both"/>
      </w:pPr>
      <w:r>
        <w:rPr>
          <w:rFonts w:ascii="Times New Roman"/>
          <w:b w:val="false"/>
          <w:i w:val="false"/>
          <w:color w:val="000000"/>
          <w:sz w:val="28"/>
        </w:rPr>
        <w:t>
      374. Конкурсная заявка потенциального поставщика на участие в конкурсе содержит (в электронных копиях):</w:t>
      </w:r>
    </w:p>
    <w:bookmarkEnd w:id="1204"/>
    <w:bookmarkStart w:name="z1213" w:id="1205"/>
    <w:p>
      <w:pPr>
        <w:spacing w:after="0"/>
        <w:ind w:left="0"/>
        <w:jc w:val="both"/>
      </w:pPr>
      <w:r>
        <w:rPr>
          <w:rFonts w:ascii="Times New Roman"/>
          <w:b w:val="false"/>
          <w:i w:val="false"/>
          <w:color w:val="000000"/>
          <w:sz w:val="28"/>
        </w:rPr>
        <w:t>
      1) заявку на участие в конкурсе по форме, предусмотренной веб-порталом;</w:t>
      </w:r>
    </w:p>
    <w:bookmarkEnd w:id="1205"/>
    <w:bookmarkStart w:name="z1214" w:id="1206"/>
    <w:p>
      <w:pPr>
        <w:spacing w:after="0"/>
        <w:ind w:left="0"/>
        <w:jc w:val="both"/>
      </w:pPr>
      <w:r>
        <w:rPr>
          <w:rFonts w:ascii="Times New Roman"/>
          <w:b w:val="false"/>
          <w:i w:val="false"/>
          <w:color w:val="000000"/>
          <w:sz w:val="28"/>
        </w:rPr>
        <w:t>
      2) технические спецификации с указанием точных технических характеристик предлагаемой медицинской техники;</w:t>
      </w:r>
    </w:p>
    <w:bookmarkEnd w:id="1206"/>
    <w:bookmarkStart w:name="z1215" w:id="1207"/>
    <w:p>
      <w:pPr>
        <w:spacing w:after="0"/>
        <w:ind w:left="0"/>
        <w:jc w:val="both"/>
      </w:pPr>
      <w:r>
        <w:rPr>
          <w:rFonts w:ascii="Times New Roman"/>
          <w:b w:val="false"/>
          <w:i w:val="false"/>
          <w:color w:val="000000"/>
          <w:sz w:val="28"/>
        </w:rPr>
        <w:t>
      3) копию сертификата установленного образца о происхождении медицинской техники для внутреннего обращения "CT-KZ";</w:t>
      </w:r>
    </w:p>
    <w:bookmarkEnd w:id="1207"/>
    <w:bookmarkStart w:name="z1216" w:id="1208"/>
    <w:p>
      <w:pPr>
        <w:spacing w:after="0"/>
        <w:ind w:left="0"/>
        <w:jc w:val="both"/>
      </w:pPr>
      <w:r>
        <w:rPr>
          <w:rFonts w:ascii="Times New Roman"/>
          <w:b w:val="false"/>
          <w:i w:val="false"/>
          <w:color w:val="000000"/>
          <w:sz w:val="28"/>
        </w:rPr>
        <w:t xml:space="preserve">
      4) копию документа, подтверждающего соответствие производства медицинской техники стандарту системы управления качеством ISO 13485; </w:t>
      </w:r>
    </w:p>
    <w:bookmarkEnd w:id="1208"/>
    <w:bookmarkStart w:name="z1217" w:id="1209"/>
    <w:p>
      <w:pPr>
        <w:spacing w:after="0"/>
        <w:ind w:left="0"/>
        <w:jc w:val="both"/>
      </w:pPr>
      <w:r>
        <w:rPr>
          <w:rFonts w:ascii="Times New Roman"/>
          <w:b w:val="false"/>
          <w:i w:val="false"/>
          <w:color w:val="000000"/>
          <w:sz w:val="28"/>
        </w:rPr>
        <w:t>
      5) документы, подтверждающие соответствие предлагаемой медицинской техники требованиям, предусмотренным пунктом 11 настоящих Правил.</w:t>
      </w:r>
    </w:p>
    <w:bookmarkEnd w:id="1209"/>
    <w:bookmarkStart w:name="z1218" w:id="1210"/>
    <w:p>
      <w:pPr>
        <w:spacing w:after="0"/>
        <w:ind w:left="0"/>
        <w:jc w:val="both"/>
      </w:pPr>
      <w:r>
        <w:rPr>
          <w:rFonts w:ascii="Times New Roman"/>
          <w:b w:val="false"/>
          <w:i w:val="false"/>
          <w:color w:val="000000"/>
          <w:sz w:val="28"/>
        </w:rPr>
        <w:t>
      375.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1210"/>
    <w:bookmarkStart w:name="z1219" w:id="1211"/>
    <w:p>
      <w:pPr>
        <w:spacing w:after="0"/>
        <w:ind w:left="0"/>
        <w:jc w:val="both"/>
      </w:pPr>
      <w:r>
        <w:rPr>
          <w:rFonts w:ascii="Times New Roman"/>
          <w:b w:val="false"/>
          <w:i w:val="false"/>
          <w:color w:val="000000"/>
          <w:sz w:val="28"/>
        </w:rPr>
        <w:t>
      376. Веб-портал автоматически не позволяет потенциальному поставщику:</w:t>
      </w:r>
    </w:p>
    <w:bookmarkEnd w:id="1211"/>
    <w:bookmarkStart w:name="z1220" w:id="1212"/>
    <w:p>
      <w:pPr>
        <w:spacing w:after="0"/>
        <w:ind w:left="0"/>
        <w:jc w:val="both"/>
      </w:pPr>
      <w:r>
        <w:rPr>
          <w:rFonts w:ascii="Times New Roman"/>
          <w:b w:val="false"/>
          <w:i w:val="false"/>
          <w:color w:val="000000"/>
          <w:sz w:val="28"/>
        </w:rPr>
        <w:t>
      1) отозвать заявку после ее вскрытия;</w:t>
      </w:r>
    </w:p>
    <w:bookmarkEnd w:id="1212"/>
    <w:bookmarkStart w:name="z1221" w:id="1213"/>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213"/>
    <w:bookmarkStart w:name="z1222" w:id="1214"/>
    <w:p>
      <w:pPr>
        <w:spacing w:after="0"/>
        <w:ind w:left="0"/>
        <w:jc w:val="both"/>
      </w:pPr>
      <w:r>
        <w:rPr>
          <w:rFonts w:ascii="Times New Roman"/>
          <w:b w:val="false"/>
          <w:i w:val="false"/>
          <w:color w:val="000000"/>
          <w:sz w:val="28"/>
        </w:rPr>
        <w:t>
      377.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1214"/>
    <w:bookmarkStart w:name="z1223" w:id="1215"/>
    <w:p>
      <w:pPr>
        <w:spacing w:after="0"/>
        <w:ind w:left="0"/>
        <w:jc w:val="both"/>
      </w:pPr>
      <w:r>
        <w:rPr>
          <w:rFonts w:ascii="Times New Roman"/>
          <w:b w:val="false"/>
          <w:i w:val="false"/>
          <w:color w:val="000000"/>
          <w:sz w:val="28"/>
        </w:rPr>
        <w:t>
      378. При отсутствии заявок веб-портал автоматически и одновременно публикует протоколы вскрытия и итогов.</w:t>
      </w:r>
    </w:p>
    <w:bookmarkEnd w:id="1215"/>
    <w:bookmarkStart w:name="z1224" w:id="1216"/>
    <w:p>
      <w:pPr>
        <w:spacing w:after="0"/>
        <w:ind w:left="0"/>
        <w:jc w:val="both"/>
      </w:pPr>
      <w:r>
        <w:rPr>
          <w:rFonts w:ascii="Times New Roman"/>
          <w:b w:val="false"/>
          <w:i w:val="false"/>
          <w:color w:val="000000"/>
          <w:sz w:val="28"/>
        </w:rPr>
        <w:t>
      379.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1216"/>
    <w:bookmarkStart w:name="z1225" w:id="1217"/>
    <w:p>
      <w:pPr>
        <w:spacing w:after="0"/>
        <w:ind w:left="0"/>
        <w:jc w:val="both"/>
      </w:pPr>
      <w:r>
        <w:rPr>
          <w:rFonts w:ascii="Times New Roman"/>
          <w:b w:val="false"/>
          <w:i w:val="false"/>
          <w:color w:val="000000"/>
          <w:sz w:val="28"/>
        </w:rPr>
        <w:t>
      1) номер и наименование конкурса;</w:t>
      </w:r>
    </w:p>
    <w:bookmarkEnd w:id="1217"/>
    <w:bookmarkStart w:name="z1226" w:id="1218"/>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218"/>
    <w:bookmarkStart w:name="z1227" w:id="1219"/>
    <w:p>
      <w:pPr>
        <w:spacing w:after="0"/>
        <w:ind w:left="0"/>
        <w:jc w:val="both"/>
      </w:pPr>
      <w:r>
        <w:rPr>
          <w:rFonts w:ascii="Times New Roman"/>
          <w:b w:val="false"/>
          <w:i w:val="false"/>
          <w:color w:val="000000"/>
          <w:sz w:val="28"/>
        </w:rPr>
        <w:t>
      3) перечень лотов в объявлении;</w:t>
      </w:r>
    </w:p>
    <w:bookmarkEnd w:id="1219"/>
    <w:bookmarkStart w:name="z1228" w:id="1220"/>
    <w:p>
      <w:pPr>
        <w:spacing w:after="0"/>
        <w:ind w:left="0"/>
        <w:jc w:val="both"/>
      </w:pPr>
      <w:r>
        <w:rPr>
          <w:rFonts w:ascii="Times New Roman"/>
          <w:b w:val="false"/>
          <w:i w:val="false"/>
          <w:color w:val="000000"/>
          <w:sz w:val="28"/>
        </w:rPr>
        <w:t>
      4) наименования (фамилия, имя, отчество (при наличии) потенциальных поставщиков, БИН (ИИН), юридические адреса, время и даты представления заявок;</w:t>
      </w:r>
    </w:p>
    <w:bookmarkEnd w:id="1220"/>
    <w:bookmarkStart w:name="z1229" w:id="1221"/>
    <w:p>
      <w:pPr>
        <w:spacing w:after="0"/>
        <w:ind w:left="0"/>
        <w:jc w:val="both"/>
      </w:pPr>
      <w:r>
        <w:rPr>
          <w:rFonts w:ascii="Times New Roman"/>
          <w:b w:val="false"/>
          <w:i w:val="false"/>
          <w:color w:val="000000"/>
          <w:sz w:val="28"/>
        </w:rPr>
        <w:t>
      5) лоты, на которые заявки не представлены;</w:t>
      </w:r>
    </w:p>
    <w:bookmarkEnd w:id="1221"/>
    <w:bookmarkStart w:name="z1230" w:id="1222"/>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1222"/>
    <w:bookmarkStart w:name="z1231" w:id="1223"/>
    <w:p>
      <w:pPr>
        <w:spacing w:after="0"/>
        <w:ind w:left="0"/>
        <w:jc w:val="both"/>
      </w:pPr>
      <w:r>
        <w:rPr>
          <w:rFonts w:ascii="Times New Roman"/>
          <w:b w:val="false"/>
          <w:i w:val="false"/>
          <w:color w:val="000000"/>
          <w:sz w:val="28"/>
        </w:rPr>
        <w:t>
      380.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1223"/>
    <w:bookmarkStart w:name="z1232" w:id="1224"/>
    <w:p>
      <w:pPr>
        <w:spacing w:after="0"/>
        <w:ind w:left="0"/>
        <w:jc w:val="both"/>
      </w:pPr>
      <w:r>
        <w:rPr>
          <w:rFonts w:ascii="Times New Roman"/>
          <w:b w:val="false"/>
          <w:i w:val="false"/>
          <w:color w:val="000000"/>
          <w:sz w:val="28"/>
        </w:rPr>
        <w:t>
      381. Комиссия в случае выявления несоответствия представленных документов условиям объявления, квалификационным требованиям и требованиям настоящих Правил предоставляет таким потенциальным поставщикам право приведения заявок в соответствие в течение 3 (трех) рабочих дней со дня публикации протокола предварительного допуска на веб-портале.</w:t>
      </w:r>
    </w:p>
    <w:bookmarkEnd w:id="1224"/>
    <w:bookmarkStart w:name="z1233" w:id="1225"/>
    <w:p>
      <w:pPr>
        <w:spacing w:after="0"/>
        <w:ind w:left="0"/>
        <w:jc w:val="both"/>
      </w:pPr>
      <w:r>
        <w:rPr>
          <w:rFonts w:ascii="Times New Roman"/>
          <w:b w:val="false"/>
          <w:i w:val="false"/>
          <w:color w:val="000000"/>
          <w:sz w:val="28"/>
        </w:rPr>
        <w:t>
      382. Вскрытие дополнений к заявке производится в 10.00 часов рабочего дня единого дистрибьютора, следующего за днем истечения срока представления дополнений к конкурсным заявкам.</w:t>
      </w:r>
    </w:p>
    <w:bookmarkEnd w:id="1225"/>
    <w:bookmarkStart w:name="z1234" w:id="1226"/>
    <w:p>
      <w:pPr>
        <w:spacing w:after="0"/>
        <w:ind w:left="0"/>
        <w:jc w:val="both"/>
      </w:pPr>
      <w:r>
        <w:rPr>
          <w:rFonts w:ascii="Times New Roman"/>
          <w:b w:val="false"/>
          <w:i w:val="false"/>
          <w:color w:val="000000"/>
          <w:sz w:val="28"/>
        </w:rPr>
        <w:t>
      383. Дополнения к конкурсным заявкам рассматриваются комиссией в течение пяти рабочих дней со дня их вскрытия, по итогам рассмотрения на веб-портале подписывается и публикуется протокол допуска к процедуре определения наибольшей ценовой скидки, который содержит:</w:t>
      </w:r>
    </w:p>
    <w:bookmarkEnd w:id="1226"/>
    <w:bookmarkStart w:name="z1235" w:id="1227"/>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227"/>
    <w:bookmarkStart w:name="z1236" w:id="1228"/>
    <w:p>
      <w:pPr>
        <w:spacing w:after="0"/>
        <w:ind w:left="0"/>
        <w:jc w:val="both"/>
      </w:pPr>
      <w:r>
        <w:rPr>
          <w:rFonts w:ascii="Times New Roman"/>
          <w:b w:val="false"/>
          <w:i w:val="false"/>
          <w:color w:val="000000"/>
          <w:sz w:val="28"/>
        </w:rPr>
        <w:t>
      2) наименования потенциальных поставщиков, к конкурсным заявкам которых не имелись замечания;</w:t>
      </w:r>
    </w:p>
    <w:bookmarkEnd w:id="1228"/>
    <w:bookmarkStart w:name="z1237" w:id="1229"/>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bookmarkEnd w:id="1229"/>
    <w:bookmarkStart w:name="z1238" w:id="1230"/>
    <w:p>
      <w:pPr>
        <w:spacing w:after="0"/>
        <w:ind w:left="0"/>
        <w:jc w:val="both"/>
      </w:pPr>
      <w:r>
        <w:rPr>
          <w:rFonts w:ascii="Times New Roman"/>
          <w:b w:val="false"/>
          <w:i w:val="false"/>
          <w:color w:val="000000"/>
          <w:sz w:val="28"/>
        </w:rPr>
        <w:t>
      4) решение комиссии о допуске потенциальных поставщиков к процедуре определения наибольшей скидки.</w:t>
      </w:r>
    </w:p>
    <w:bookmarkEnd w:id="1230"/>
    <w:bookmarkStart w:name="z1239" w:id="1231"/>
    <w:p>
      <w:pPr>
        <w:spacing w:after="0"/>
        <w:ind w:left="0"/>
        <w:jc w:val="both"/>
      </w:pPr>
      <w:r>
        <w:rPr>
          <w:rFonts w:ascii="Times New Roman"/>
          <w:b w:val="false"/>
          <w:i w:val="false"/>
          <w:color w:val="000000"/>
          <w:sz w:val="28"/>
        </w:rPr>
        <w:t>
      384. Комиссия отклоняет конкурсную заявку в целом либо по лотам после изучения представленных дополнений, если:</w:t>
      </w:r>
    </w:p>
    <w:bookmarkEnd w:id="1231"/>
    <w:bookmarkStart w:name="z1240" w:id="1232"/>
    <w:p>
      <w:pPr>
        <w:spacing w:after="0"/>
        <w:ind w:left="0"/>
        <w:jc w:val="both"/>
      </w:pPr>
      <w:r>
        <w:rPr>
          <w:rFonts w:ascii="Times New Roman"/>
          <w:b w:val="false"/>
          <w:i w:val="false"/>
          <w:color w:val="000000"/>
          <w:sz w:val="28"/>
        </w:rPr>
        <w:t>
      1) потенциальный поставщик не соответствует квалификационным требованиям и (или) конкурсная заявка потенциального поставщика не соответствует требованиям, предусмотренным настоящей главой;</w:t>
      </w:r>
    </w:p>
    <w:bookmarkEnd w:id="1232"/>
    <w:bookmarkStart w:name="z1241" w:id="1233"/>
    <w:p>
      <w:pPr>
        <w:spacing w:after="0"/>
        <w:ind w:left="0"/>
        <w:jc w:val="both"/>
      </w:pPr>
      <w:r>
        <w:rPr>
          <w:rFonts w:ascii="Times New Roman"/>
          <w:b w:val="false"/>
          <w:i w:val="false"/>
          <w:color w:val="000000"/>
          <w:sz w:val="28"/>
        </w:rPr>
        <w:t>
      2) предлагаемая потенциальным поставщиком медицинская техника не отвечает требованиям, предусмотренным пунктом 11 настоящих Правил;</w:t>
      </w:r>
    </w:p>
    <w:bookmarkEnd w:id="1233"/>
    <w:bookmarkStart w:name="z1242" w:id="1234"/>
    <w:p>
      <w:pPr>
        <w:spacing w:after="0"/>
        <w:ind w:left="0"/>
        <w:jc w:val="both"/>
      </w:pPr>
      <w:r>
        <w:rPr>
          <w:rFonts w:ascii="Times New Roman"/>
          <w:b w:val="false"/>
          <w:i w:val="false"/>
          <w:color w:val="000000"/>
          <w:sz w:val="28"/>
        </w:rPr>
        <w:t>
      3) предложенная потенциальным поставщиком медицинская техника не соответствует требованиям технических характеристик (технических спецификаций) объявления, в том числе с учетом экспертного заключения;</w:t>
      </w:r>
    </w:p>
    <w:bookmarkEnd w:id="1234"/>
    <w:bookmarkStart w:name="z1243" w:id="1235"/>
    <w:p>
      <w:pPr>
        <w:spacing w:after="0"/>
        <w:ind w:left="0"/>
        <w:jc w:val="both"/>
      </w:pPr>
      <w:r>
        <w:rPr>
          <w:rFonts w:ascii="Times New Roman"/>
          <w:b w:val="false"/>
          <w:i w:val="false"/>
          <w:color w:val="000000"/>
          <w:sz w:val="28"/>
        </w:rPr>
        <w:t>
      4)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экспертной организации;</w:t>
      </w:r>
    </w:p>
    <w:bookmarkEnd w:id="1235"/>
    <w:bookmarkStart w:name="z1244" w:id="1236"/>
    <w:p>
      <w:pPr>
        <w:spacing w:after="0"/>
        <w:ind w:left="0"/>
        <w:jc w:val="both"/>
      </w:pPr>
      <w:r>
        <w:rPr>
          <w:rFonts w:ascii="Times New Roman"/>
          <w:b w:val="false"/>
          <w:i w:val="false"/>
          <w:color w:val="000000"/>
          <w:sz w:val="28"/>
        </w:rPr>
        <w:t>
      5) потенциальный поставщик представил недостоверную информацию по квалификационным требованиям и требованиям к медицинской технике, приобретаемой в рамках настоящих Правил.</w:t>
      </w:r>
    </w:p>
    <w:bookmarkEnd w:id="1236"/>
    <w:bookmarkStart w:name="z1245" w:id="1237"/>
    <w:p>
      <w:pPr>
        <w:spacing w:after="0"/>
        <w:ind w:left="0"/>
        <w:jc w:val="both"/>
      </w:pPr>
      <w:r>
        <w:rPr>
          <w:rFonts w:ascii="Times New Roman"/>
          <w:b w:val="false"/>
          <w:i w:val="false"/>
          <w:color w:val="000000"/>
          <w:sz w:val="28"/>
        </w:rPr>
        <w:t xml:space="preserve">
      385. В случае участия в конкурсе только одного отечественного товаропроизводителя в лоте с последним заключается долгосрочный договор при соответствии его квалификационным требованиям, предусмотренным настоящей главой, при соответствии предлагаемой медицинской техники требованиям, предусмотренным пунктом 11 настоящих Правил и условиям объявления. </w:t>
      </w:r>
    </w:p>
    <w:bookmarkEnd w:id="1237"/>
    <w:bookmarkStart w:name="z1246" w:id="1238"/>
    <w:p>
      <w:pPr>
        <w:spacing w:after="0"/>
        <w:ind w:left="0"/>
        <w:jc w:val="both"/>
      </w:pPr>
      <w:r>
        <w:rPr>
          <w:rFonts w:ascii="Times New Roman"/>
          <w:b w:val="false"/>
          <w:i w:val="false"/>
          <w:color w:val="000000"/>
          <w:sz w:val="28"/>
        </w:rPr>
        <w:t>
      В случае наличия конкурентной среды по лоту, комиссия определяет победителя по процедуре наибольшей ценовой скидки.</w:t>
      </w:r>
    </w:p>
    <w:bookmarkEnd w:id="1238"/>
    <w:bookmarkStart w:name="z1247" w:id="1239"/>
    <w:p>
      <w:pPr>
        <w:spacing w:after="0"/>
        <w:ind w:left="0"/>
        <w:jc w:val="both"/>
      </w:pPr>
      <w:r>
        <w:rPr>
          <w:rFonts w:ascii="Times New Roman"/>
          <w:b w:val="false"/>
          <w:i w:val="false"/>
          <w:color w:val="000000"/>
          <w:sz w:val="28"/>
        </w:rPr>
        <w:t>
      386. В процедуре определения наибольшей ценовой скидки участвуют потенциальные поставщики, допущенные к ней в протоколе допуска по итогам окончательного отбора заявок.</w:t>
      </w:r>
    </w:p>
    <w:bookmarkEnd w:id="1239"/>
    <w:bookmarkStart w:name="z1248" w:id="1240"/>
    <w:p>
      <w:pPr>
        <w:spacing w:after="0"/>
        <w:ind w:left="0"/>
        <w:jc w:val="both"/>
      </w:pPr>
      <w:r>
        <w:rPr>
          <w:rFonts w:ascii="Times New Roman"/>
          <w:b w:val="false"/>
          <w:i w:val="false"/>
          <w:color w:val="000000"/>
          <w:sz w:val="28"/>
        </w:rPr>
        <w:t>
      387. Процедура определения наибольшей ценовой скидки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1240"/>
    <w:bookmarkStart w:name="z1249" w:id="1241"/>
    <w:p>
      <w:pPr>
        <w:spacing w:after="0"/>
        <w:ind w:left="0"/>
        <w:jc w:val="both"/>
      </w:pPr>
      <w:r>
        <w:rPr>
          <w:rFonts w:ascii="Times New Roman"/>
          <w:b w:val="false"/>
          <w:i w:val="false"/>
          <w:color w:val="000000"/>
          <w:sz w:val="28"/>
        </w:rPr>
        <w:t>
      388. Веб-портал автоматически и незамедлительно рассылает участникам процедуры определения наибольшей ценовой скидки, членам и секретарю комиссии уведомления о начале процедуры и отражает информацию о начале времени процедуры по каждому лоту на веб-портале в соответствующем разделе.</w:t>
      </w:r>
    </w:p>
    <w:bookmarkEnd w:id="1241"/>
    <w:bookmarkStart w:name="z1250" w:id="1242"/>
    <w:p>
      <w:pPr>
        <w:spacing w:after="0"/>
        <w:ind w:left="0"/>
        <w:jc w:val="both"/>
      </w:pPr>
      <w:r>
        <w:rPr>
          <w:rFonts w:ascii="Times New Roman"/>
          <w:b w:val="false"/>
          <w:i w:val="false"/>
          <w:color w:val="000000"/>
          <w:sz w:val="28"/>
        </w:rPr>
        <w:t>
      389. Процедура определения наибольшей ценовой скидки проводится путем последовательного представления условной ценовой скидки по лоту участниками аукциона с помощью электронных цифровых подписей уполномоченных лиц потенциальных поставщиков.</w:t>
      </w:r>
    </w:p>
    <w:bookmarkEnd w:id="1242"/>
    <w:bookmarkStart w:name="z1251" w:id="1243"/>
    <w:p>
      <w:pPr>
        <w:spacing w:after="0"/>
        <w:ind w:left="0"/>
        <w:jc w:val="both"/>
      </w:pPr>
      <w:r>
        <w:rPr>
          <w:rFonts w:ascii="Times New Roman"/>
          <w:b w:val="false"/>
          <w:i w:val="false"/>
          <w:color w:val="000000"/>
          <w:sz w:val="28"/>
        </w:rPr>
        <w:t>
      Шаг процедуры определения наибольшей ценовой скидки представляет собой возможность конкурента по лоту один раз представить условную ценовую скидку в течение тридцати минут с момента начала времени аукциона или подачи ценовой скидки конкурентом.</w:t>
      </w:r>
    </w:p>
    <w:bookmarkEnd w:id="1243"/>
    <w:bookmarkStart w:name="z1252" w:id="1244"/>
    <w:p>
      <w:pPr>
        <w:spacing w:after="0"/>
        <w:ind w:left="0"/>
        <w:jc w:val="both"/>
      </w:pPr>
      <w:r>
        <w:rPr>
          <w:rFonts w:ascii="Times New Roman"/>
          <w:b w:val="false"/>
          <w:i w:val="false"/>
          <w:color w:val="000000"/>
          <w:sz w:val="28"/>
        </w:rPr>
        <w:t>
      Минимальный шаг ценовой скидки составляет половину (0,5) процента, максимальный шаг – пять процентов.</w:t>
      </w:r>
    </w:p>
    <w:bookmarkEnd w:id="1244"/>
    <w:bookmarkStart w:name="z1253" w:id="1245"/>
    <w:p>
      <w:pPr>
        <w:spacing w:after="0"/>
        <w:ind w:left="0"/>
        <w:jc w:val="both"/>
      </w:pPr>
      <w:r>
        <w:rPr>
          <w:rFonts w:ascii="Times New Roman"/>
          <w:b w:val="false"/>
          <w:i w:val="false"/>
          <w:color w:val="000000"/>
          <w:sz w:val="28"/>
        </w:rPr>
        <w:t xml:space="preserve">
      390. Отсчет времени на шаг процедуры определения наибольшей ценовой скидки начинается с момента подачи ценового предложения одним из конкурентов, допущенных к процедуре по одному лоту. </w:t>
      </w:r>
    </w:p>
    <w:bookmarkEnd w:id="1245"/>
    <w:bookmarkStart w:name="z1254" w:id="1246"/>
    <w:p>
      <w:pPr>
        <w:spacing w:after="0"/>
        <w:ind w:left="0"/>
        <w:jc w:val="both"/>
      </w:pPr>
      <w:r>
        <w:rPr>
          <w:rFonts w:ascii="Times New Roman"/>
          <w:b w:val="false"/>
          <w:i w:val="false"/>
          <w:color w:val="000000"/>
          <w:sz w:val="28"/>
        </w:rPr>
        <w:t xml:space="preserve">
      Веб-портал показывает обратный отсчет тридцатиминутного времени в минутах и секундах, оставшегося до завершения шага процедуры. Количество шагов по лоту не ограничивается. </w:t>
      </w:r>
    </w:p>
    <w:bookmarkEnd w:id="1246"/>
    <w:bookmarkStart w:name="z1255" w:id="1247"/>
    <w:p>
      <w:pPr>
        <w:spacing w:after="0"/>
        <w:ind w:left="0"/>
        <w:jc w:val="both"/>
      </w:pPr>
      <w:r>
        <w:rPr>
          <w:rFonts w:ascii="Times New Roman"/>
          <w:b w:val="false"/>
          <w:i w:val="false"/>
          <w:color w:val="000000"/>
          <w:sz w:val="28"/>
        </w:rPr>
        <w:t>
      Веб-портал автоматически не позволяет участникам процедуры снижать цену на несоответствующую величину и для снижения цены предусматривает выбор размера шага в процентах или тенге.</w:t>
      </w:r>
    </w:p>
    <w:bookmarkEnd w:id="1247"/>
    <w:bookmarkStart w:name="z1256" w:id="1248"/>
    <w:p>
      <w:pPr>
        <w:spacing w:after="0"/>
        <w:ind w:left="0"/>
        <w:jc w:val="both"/>
      </w:pPr>
      <w:r>
        <w:rPr>
          <w:rFonts w:ascii="Times New Roman"/>
          <w:b w:val="false"/>
          <w:i w:val="false"/>
          <w:color w:val="000000"/>
          <w:sz w:val="28"/>
        </w:rPr>
        <w:t>
      Участник процедуры не может подать очередное ценовое предложение прежде, чем будет подано ценовое предложение одним из конкурентов по лоту.</w:t>
      </w:r>
    </w:p>
    <w:bookmarkEnd w:id="1248"/>
    <w:bookmarkStart w:name="z1257" w:id="1249"/>
    <w:p>
      <w:pPr>
        <w:spacing w:after="0"/>
        <w:ind w:left="0"/>
        <w:jc w:val="both"/>
      </w:pPr>
      <w:r>
        <w:rPr>
          <w:rFonts w:ascii="Times New Roman"/>
          <w:b w:val="false"/>
          <w:i w:val="false"/>
          <w:color w:val="000000"/>
          <w:sz w:val="28"/>
        </w:rPr>
        <w:t>
      391. В случае, если в течение тридцати минут, отведенных для каждого потенциального поставщика, после начала проведения процедуры определения наибольшей ценовой скидки ни один из участников процедуры не представил первоначальную ценовую скидку по какому-либо лоту (пропуск шага), потенциальный поставщик лишается возможности представить ценовую скидку в последующем шаге процедуры по этому лоту и отстраняется от участия в процедуре определения наибольшей ценовой скидки по соответствующему лоту.</w:t>
      </w:r>
    </w:p>
    <w:bookmarkEnd w:id="1249"/>
    <w:bookmarkStart w:name="z1258" w:id="1250"/>
    <w:p>
      <w:pPr>
        <w:spacing w:after="0"/>
        <w:ind w:left="0"/>
        <w:jc w:val="both"/>
      </w:pPr>
      <w:r>
        <w:rPr>
          <w:rFonts w:ascii="Times New Roman"/>
          <w:b w:val="false"/>
          <w:i w:val="false"/>
          <w:color w:val="000000"/>
          <w:sz w:val="28"/>
        </w:rPr>
        <w:t>
      392. Если в результате отстранения в процедуре определения наибольшей ценовой скидки по соответствующему лоту остается один поставщик, он признается победителем.</w:t>
      </w:r>
    </w:p>
    <w:bookmarkEnd w:id="1250"/>
    <w:bookmarkStart w:name="z1259" w:id="1251"/>
    <w:p>
      <w:pPr>
        <w:spacing w:after="0"/>
        <w:ind w:left="0"/>
        <w:jc w:val="both"/>
      </w:pPr>
      <w:r>
        <w:rPr>
          <w:rFonts w:ascii="Times New Roman"/>
          <w:b w:val="false"/>
          <w:i w:val="false"/>
          <w:color w:val="000000"/>
          <w:sz w:val="28"/>
        </w:rPr>
        <w:t>
      393. При наличии двух одинаковых ценовых скидок по лоту победитель определяется по максимальной доле казахстанского содержания согласно "СТ-KZ".</w:t>
      </w:r>
    </w:p>
    <w:bookmarkEnd w:id="1251"/>
    <w:bookmarkStart w:name="z1260" w:id="1252"/>
    <w:p>
      <w:pPr>
        <w:spacing w:after="0"/>
        <w:ind w:left="0"/>
        <w:jc w:val="both"/>
      </w:pPr>
      <w:r>
        <w:rPr>
          <w:rFonts w:ascii="Times New Roman"/>
          <w:b w:val="false"/>
          <w:i w:val="false"/>
          <w:color w:val="000000"/>
          <w:sz w:val="28"/>
        </w:rPr>
        <w:t>
      При наличии двух одинаковых ценовых скидок по лоту и одинаковой доли казахстанского содержания согласно "СТ-KZ" победителем признается потенциальный поставщик, чья заявка на участие в конкурсе была подана посредством веб-портала раньше.</w:t>
      </w:r>
    </w:p>
    <w:bookmarkEnd w:id="1252"/>
    <w:bookmarkStart w:name="z1261" w:id="1253"/>
    <w:p>
      <w:pPr>
        <w:spacing w:after="0"/>
        <w:ind w:left="0"/>
        <w:jc w:val="both"/>
      </w:pPr>
      <w:r>
        <w:rPr>
          <w:rFonts w:ascii="Times New Roman"/>
          <w:b w:val="false"/>
          <w:i w:val="false"/>
          <w:color w:val="000000"/>
          <w:sz w:val="28"/>
        </w:rPr>
        <w:t xml:space="preserve">
      Веб-портал автоматически определяет победителя процедуры определения наибольшей ценовой скидки, предложившего наименьшее ценовое предложение по итогам процедуры. </w:t>
      </w:r>
    </w:p>
    <w:bookmarkEnd w:id="1253"/>
    <w:bookmarkStart w:name="z1262" w:id="1254"/>
    <w:p>
      <w:pPr>
        <w:spacing w:after="0"/>
        <w:ind w:left="0"/>
        <w:jc w:val="both"/>
      </w:pPr>
      <w:r>
        <w:rPr>
          <w:rFonts w:ascii="Times New Roman"/>
          <w:b w:val="false"/>
          <w:i w:val="false"/>
          <w:color w:val="000000"/>
          <w:sz w:val="28"/>
        </w:rPr>
        <w:t>
      Победитель процедуры определения наибольшей ценовой скидки является победителем конкурса по соответствующему лоту.</w:t>
      </w:r>
    </w:p>
    <w:bookmarkEnd w:id="1254"/>
    <w:bookmarkStart w:name="z1263" w:id="1255"/>
    <w:p>
      <w:pPr>
        <w:spacing w:after="0"/>
        <w:ind w:left="0"/>
        <w:jc w:val="both"/>
      </w:pPr>
      <w:r>
        <w:rPr>
          <w:rFonts w:ascii="Times New Roman"/>
          <w:b w:val="false"/>
          <w:i w:val="false"/>
          <w:color w:val="000000"/>
          <w:sz w:val="28"/>
        </w:rPr>
        <w:t>
      394.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bookmarkEnd w:id="1255"/>
    <w:bookmarkStart w:name="z1264" w:id="1256"/>
    <w:p>
      <w:pPr>
        <w:spacing w:after="0"/>
        <w:ind w:left="0"/>
        <w:jc w:val="both"/>
      </w:pPr>
      <w:r>
        <w:rPr>
          <w:rFonts w:ascii="Times New Roman"/>
          <w:b w:val="false"/>
          <w:i w:val="false"/>
          <w:color w:val="000000"/>
          <w:sz w:val="28"/>
        </w:rPr>
        <w:t>
      395. Представленная ценовая скидка применяется к ценам медицинской техники по следующей формуле: рекомендованная цена согласно экспертному заключению за минусом ценовой скидки равняется цене медицинской техники.</w:t>
      </w:r>
    </w:p>
    <w:bookmarkEnd w:id="1256"/>
    <w:bookmarkStart w:name="z1265" w:id="1257"/>
    <w:p>
      <w:pPr>
        <w:spacing w:after="0"/>
        <w:ind w:left="0"/>
        <w:jc w:val="both"/>
      </w:pPr>
      <w:r>
        <w:rPr>
          <w:rFonts w:ascii="Times New Roman"/>
          <w:b w:val="false"/>
          <w:i w:val="false"/>
          <w:color w:val="000000"/>
          <w:sz w:val="28"/>
        </w:rPr>
        <w:t xml:space="preserve">
      396. При отсутствии заявок, отклонении всех заявок, участии в конкурсе только одного отечественного товаропроизводителя по лоту или по итогам процедуры определения наибольшей ценовой скидки веб-портал автоматически формирует и публикует протокол итогов с указанием его номера, времени публикации и статуса, который содержит: </w:t>
      </w:r>
    </w:p>
    <w:bookmarkEnd w:id="1257"/>
    <w:bookmarkStart w:name="z1266" w:id="1258"/>
    <w:p>
      <w:pPr>
        <w:spacing w:after="0"/>
        <w:ind w:left="0"/>
        <w:jc w:val="both"/>
      </w:pPr>
      <w:r>
        <w:rPr>
          <w:rFonts w:ascii="Times New Roman"/>
          <w:b w:val="false"/>
          <w:i w:val="false"/>
          <w:color w:val="000000"/>
          <w:sz w:val="28"/>
        </w:rPr>
        <w:t>
      1) номер и наименование конкурса;</w:t>
      </w:r>
    </w:p>
    <w:bookmarkEnd w:id="1258"/>
    <w:bookmarkStart w:name="z1267" w:id="1259"/>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259"/>
    <w:bookmarkStart w:name="z1268" w:id="1260"/>
    <w:p>
      <w:pPr>
        <w:spacing w:after="0"/>
        <w:ind w:left="0"/>
        <w:jc w:val="both"/>
      </w:pPr>
      <w:r>
        <w:rPr>
          <w:rFonts w:ascii="Times New Roman"/>
          <w:b w:val="false"/>
          <w:i w:val="false"/>
          <w:color w:val="000000"/>
          <w:sz w:val="28"/>
        </w:rPr>
        <w:t>
      3) перечень лотов согласно объявлению с указанием статуса "закуп состоялся" или "закуп не состоялся";</w:t>
      </w:r>
    </w:p>
    <w:bookmarkEnd w:id="1260"/>
    <w:bookmarkStart w:name="z1269" w:id="1261"/>
    <w:p>
      <w:pPr>
        <w:spacing w:after="0"/>
        <w:ind w:left="0"/>
        <w:jc w:val="both"/>
      </w:pPr>
      <w:r>
        <w:rPr>
          <w:rFonts w:ascii="Times New Roman"/>
          <w:b w:val="false"/>
          <w:i w:val="false"/>
          <w:color w:val="000000"/>
          <w:sz w:val="28"/>
        </w:rPr>
        <w:t xml:space="preserve">
      4) результаты процедуры определения наибольшей ценовой скидки с указанием наименований лотов, наименований участников процедуры, времени подачи и размеров шагов процедуры; </w:t>
      </w:r>
    </w:p>
    <w:bookmarkEnd w:id="1261"/>
    <w:bookmarkStart w:name="z1270" w:id="1262"/>
    <w:p>
      <w:pPr>
        <w:spacing w:after="0"/>
        <w:ind w:left="0"/>
        <w:jc w:val="both"/>
      </w:pPr>
      <w:r>
        <w:rPr>
          <w:rFonts w:ascii="Times New Roman"/>
          <w:b w:val="false"/>
          <w:i w:val="false"/>
          <w:color w:val="000000"/>
          <w:sz w:val="28"/>
        </w:rPr>
        <w:t>
      5) наименования лотов, на которые не вышел ни один потенциальный поставщик;</w:t>
      </w:r>
    </w:p>
    <w:bookmarkEnd w:id="1262"/>
    <w:bookmarkStart w:name="z1271" w:id="1263"/>
    <w:p>
      <w:pPr>
        <w:spacing w:after="0"/>
        <w:ind w:left="0"/>
        <w:jc w:val="both"/>
      </w:pPr>
      <w:r>
        <w:rPr>
          <w:rFonts w:ascii="Times New Roman"/>
          <w:b w:val="false"/>
          <w:i w:val="false"/>
          <w:color w:val="000000"/>
          <w:sz w:val="28"/>
        </w:rPr>
        <w:t>
      6)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процедуры определения наибольшей ценовой скидки;</w:t>
      </w:r>
    </w:p>
    <w:bookmarkEnd w:id="1263"/>
    <w:bookmarkStart w:name="z1272" w:id="1264"/>
    <w:p>
      <w:pPr>
        <w:spacing w:after="0"/>
        <w:ind w:left="0"/>
        <w:jc w:val="both"/>
      </w:pPr>
      <w:r>
        <w:rPr>
          <w:rFonts w:ascii="Times New Roman"/>
          <w:b w:val="false"/>
          <w:i w:val="false"/>
          <w:color w:val="000000"/>
          <w:sz w:val="28"/>
        </w:rPr>
        <w:t>
      7) конкурентные лоты и наименования потенциальных поставщиков, заявки которых автоматически отклонены веб-порталом в результате непредставления ценовых скидок;</w:t>
      </w:r>
    </w:p>
    <w:bookmarkEnd w:id="1264"/>
    <w:bookmarkStart w:name="z1273" w:id="1265"/>
    <w:p>
      <w:pPr>
        <w:spacing w:after="0"/>
        <w:ind w:left="0"/>
        <w:jc w:val="both"/>
      </w:pPr>
      <w:r>
        <w:rPr>
          <w:rFonts w:ascii="Times New Roman"/>
          <w:b w:val="false"/>
          <w:i w:val="false"/>
          <w:color w:val="000000"/>
          <w:sz w:val="28"/>
        </w:rPr>
        <w:t>
      8) конкурентные лоты и победители конкурса с указанием данных из заявки на участие в конкурсе, размера представленной ценовой скидки и сформировавшейся на ее основе цены медицинской техники;</w:t>
      </w:r>
    </w:p>
    <w:bookmarkEnd w:id="1265"/>
    <w:bookmarkStart w:name="z1274" w:id="1266"/>
    <w:p>
      <w:pPr>
        <w:spacing w:after="0"/>
        <w:ind w:left="0"/>
        <w:jc w:val="both"/>
      </w:pPr>
      <w:r>
        <w:rPr>
          <w:rFonts w:ascii="Times New Roman"/>
          <w:b w:val="false"/>
          <w:i w:val="false"/>
          <w:color w:val="000000"/>
          <w:sz w:val="28"/>
        </w:rPr>
        <w:t>
      9) конкурентные лоты и потенциальные поставщики, занявшие второе место в конкурсе, с указанием данных из заявки на участие в конкурсе, размера представленной ценовой скидки и сформировавшейся на ее основе цены медицинской техники;</w:t>
      </w:r>
    </w:p>
    <w:bookmarkEnd w:id="1266"/>
    <w:bookmarkStart w:name="z1275" w:id="1267"/>
    <w:p>
      <w:pPr>
        <w:spacing w:after="0"/>
        <w:ind w:left="0"/>
        <w:jc w:val="both"/>
      </w:pPr>
      <w:r>
        <w:rPr>
          <w:rFonts w:ascii="Times New Roman"/>
          <w:b w:val="false"/>
          <w:i w:val="false"/>
          <w:color w:val="000000"/>
          <w:sz w:val="28"/>
        </w:rPr>
        <w:t>
      10) лоты, по которым представлена заявка только одного потенциального поставщика, с которым заключается долгосрочный договор поставки.</w:t>
      </w:r>
    </w:p>
    <w:bookmarkEnd w:id="1267"/>
    <w:bookmarkStart w:name="z1276" w:id="1268"/>
    <w:p>
      <w:pPr>
        <w:spacing w:after="0"/>
        <w:ind w:left="0"/>
        <w:jc w:val="both"/>
      </w:pPr>
      <w:r>
        <w:rPr>
          <w:rFonts w:ascii="Times New Roman"/>
          <w:b w:val="false"/>
          <w:i w:val="false"/>
          <w:color w:val="000000"/>
          <w:sz w:val="28"/>
        </w:rPr>
        <w:t xml:space="preserve">
      397. При возникновении технических неисправностей, не позволяющих использовать веб-портал или формирующих протоколы с ошибками, единый оператор незамедлительно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 </w:t>
      </w:r>
    </w:p>
    <w:bookmarkEnd w:id="1268"/>
    <w:bookmarkStart w:name="z1277" w:id="1269"/>
    <w:p>
      <w:pPr>
        <w:spacing w:after="0"/>
        <w:ind w:left="0"/>
        <w:jc w:val="both"/>
      </w:pPr>
      <w:r>
        <w:rPr>
          <w:rFonts w:ascii="Times New Roman"/>
          <w:b w:val="false"/>
          <w:i w:val="false"/>
          <w:color w:val="000000"/>
          <w:sz w:val="28"/>
        </w:rPr>
        <w:t xml:space="preserve">
      Сроки конкурса при этом сдвигаются соразмерно времени, потребовавшемуся для устранения технических неисправностей. </w:t>
      </w:r>
    </w:p>
    <w:bookmarkEnd w:id="1269"/>
    <w:bookmarkStart w:name="z1278" w:id="1270"/>
    <w:p>
      <w:pPr>
        <w:spacing w:after="0"/>
        <w:ind w:left="0"/>
        <w:jc w:val="both"/>
      </w:pPr>
      <w:r>
        <w:rPr>
          <w:rFonts w:ascii="Times New Roman"/>
          <w:b w:val="false"/>
          <w:i w:val="false"/>
          <w:color w:val="000000"/>
          <w:sz w:val="28"/>
        </w:rPr>
        <w:t xml:space="preserve">
      Опубликованные с ошибками протоколы единый оператор не удаляет с веб-портала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 </w:t>
      </w:r>
    </w:p>
    <w:bookmarkEnd w:id="1270"/>
    <w:bookmarkStart w:name="z1279" w:id="1271"/>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тендера соответствующие уведомления.</w:t>
      </w:r>
    </w:p>
    <w:bookmarkEnd w:id="1271"/>
    <w:bookmarkStart w:name="z1280" w:id="1272"/>
    <w:p>
      <w:pPr>
        <w:spacing w:after="0"/>
        <w:ind w:left="0"/>
        <w:jc w:val="both"/>
      </w:pPr>
      <w:r>
        <w:rPr>
          <w:rFonts w:ascii="Times New Roman"/>
          <w:b w:val="false"/>
          <w:i w:val="false"/>
          <w:color w:val="000000"/>
          <w:sz w:val="28"/>
        </w:rPr>
        <w:t>
      398. Единый дистрибьютор заключает долгосрочный договор поставки медицинской техники на основании протокола итогов конкурса в течение пяти рабочих дней с момента его публикации в соответствии с типовым долгосрочным договором поставки медицинской техники по форме, утвержденной уполномоченным органом в области здравоохранения.</w:t>
      </w:r>
    </w:p>
    <w:bookmarkEnd w:id="1272"/>
    <w:bookmarkStart w:name="z1281" w:id="1273"/>
    <w:p>
      <w:pPr>
        <w:spacing w:after="0"/>
        <w:ind w:left="0"/>
        <w:jc w:val="both"/>
      </w:pPr>
      <w:r>
        <w:rPr>
          <w:rFonts w:ascii="Times New Roman"/>
          <w:b w:val="false"/>
          <w:i w:val="false"/>
          <w:color w:val="000000"/>
          <w:sz w:val="28"/>
        </w:rPr>
        <w:t>
      При отказе победителя конкурса от заключения долгосрочного договора единый дистрибьютор заключает долгосрочный договор с потенциальным поставщиком, занявшим второе место (при наличии в протоколе итогов).</w:t>
      </w:r>
    </w:p>
    <w:bookmarkEnd w:id="1273"/>
    <w:bookmarkStart w:name="z1282" w:id="1274"/>
    <w:p>
      <w:pPr>
        <w:spacing w:after="0"/>
        <w:ind w:left="0"/>
        <w:jc w:val="both"/>
      </w:pPr>
      <w:r>
        <w:rPr>
          <w:rFonts w:ascii="Times New Roman"/>
          <w:b w:val="false"/>
          <w:i w:val="false"/>
          <w:color w:val="000000"/>
          <w:sz w:val="28"/>
        </w:rPr>
        <w:t xml:space="preserve">
      399. 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с приложением: </w:t>
      </w:r>
    </w:p>
    <w:bookmarkEnd w:id="1274"/>
    <w:bookmarkStart w:name="z1283" w:id="1275"/>
    <w:p>
      <w:pPr>
        <w:spacing w:after="0"/>
        <w:ind w:left="0"/>
        <w:jc w:val="both"/>
      </w:pPr>
      <w:r>
        <w:rPr>
          <w:rFonts w:ascii="Times New Roman"/>
          <w:b w:val="false"/>
          <w:i w:val="false"/>
          <w:color w:val="000000"/>
          <w:sz w:val="28"/>
        </w:rPr>
        <w:t>
      1) протокола итогов конкурса;</w:t>
      </w:r>
    </w:p>
    <w:bookmarkEnd w:id="1275"/>
    <w:bookmarkStart w:name="z1284" w:id="1276"/>
    <w:p>
      <w:pPr>
        <w:spacing w:after="0"/>
        <w:ind w:left="0"/>
        <w:jc w:val="both"/>
      </w:pPr>
      <w:r>
        <w:rPr>
          <w:rFonts w:ascii="Times New Roman"/>
          <w:b w:val="false"/>
          <w:i w:val="false"/>
          <w:color w:val="000000"/>
          <w:sz w:val="28"/>
        </w:rPr>
        <w:t>
      2) технических спецификаций;</w:t>
      </w:r>
    </w:p>
    <w:bookmarkEnd w:id="1276"/>
    <w:bookmarkStart w:name="z1285" w:id="1277"/>
    <w:p>
      <w:pPr>
        <w:spacing w:after="0"/>
        <w:ind w:left="0"/>
        <w:jc w:val="both"/>
      </w:pPr>
      <w:r>
        <w:rPr>
          <w:rFonts w:ascii="Times New Roman"/>
          <w:b w:val="false"/>
          <w:i w:val="false"/>
          <w:color w:val="000000"/>
          <w:sz w:val="28"/>
        </w:rPr>
        <w:t>
      3) цены за единицу и в разрезе комплектации;</w:t>
      </w:r>
    </w:p>
    <w:bookmarkEnd w:id="1277"/>
    <w:bookmarkStart w:name="z1286" w:id="1278"/>
    <w:p>
      <w:pPr>
        <w:spacing w:after="0"/>
        <w:ind w:left="0"/>
        <w:jc w:val="both"/>
      </w:pPr>
      <w:r>
        <w:rPr>
          <w:rFonts w:ascii="Times New Roman"/>
          <w:b w:val="false"/>
          <w:i w:val="false"/>
          <w:color w:val="000000"/>
          <w:sz w:val="28"/>
        </w:rPr>
        <w:t>
      4) сроков поставки по каждому наименованию медицинской техники.</w:t>
      </w:r>
    </w:p>
    <w:bookmarkEnd w:id="1278"/>
    <w:bookmarkStart w:name="z1287" w:id="1279"/>
    <w:p>
      <w:pPr>
        <w:spacing w:after="0"/>
        <w:ind w:left="0"/>
        <w:jc w:val="both"/>
      </w:pPr>
      <w:r>
        <w:rPr>
          <w:rFonts w:ascii="Times New Roman"/>
          <w:b w:val="false"/>
          <w:i w:val="false"/>
          <w:color w:val="000000"/>
          <w:sz w:val="28"/>
        </w:rPr>
        <w:t>
      400. Уполномоченный орган в области здравоохранения вносит изменения и дополнения в утвержденный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1279"/>
    <w:bookmarkStart w:name="z1288" w:id="1280"/>
    <w:p>
      <w:pPr>
        <w:spacing w:after="0"/>
        <w:ind w:left="0"/>
        <w:jc w:val="both"/>
      </w:pPr>
      <w:r>
        <w:rPr>
          <w:rFonts w:ascii="Times New Roman"/>
          <w:b w:val="false"/>
          <w:i w:val="false"/>
          <w:color w:val="000000"/>
          <w:sz w:val="28"/>
        </w:rPr>
        <w:t>
      401. Единый дистрибьютор после получения изменений и дополнений в утвержденный уполномоченным органом в области здравоохранения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в течение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bookmarkEnd w:id="1280"/>
    <w:bookmarkStart w:name="z1289" w:id="1281"/>
    <w:p>
      <w:pPr>
        <w:spacing w:after="0"/>
        <w:ind w:left="0"/>
        <w:jc w:val="both"/>
      </w:pPr>
      <w:r>
        <w:rPr>
          <w:rFonts w:ascii="Times New Roman"/>
          <w:b w:val="false"/>
          <w:i w:val="false"/>
          <w:color w:val="000000"/>
          <w:sz w:val="28"/>
        </w:rPr>
        <w:t>
      402. В целях определения потребности в медицинской технике отечественного товаропроизводителя по долгосрочным договорам поставки, приобретаемым на местном уровне, заказчики направляют экспертной организации информацию, которая содержит перечень медицинской техники, количество, техническую спецификацию, клинико-техническое обоснование.</w:t>
      </w:r>
    </w:p>
    <w:bookmarkEnd w:id="1281"/>
    <w:bookmarkStart w:name="z1290" w:id="1282"/>
    <w:p>
      <w:pPr>
        <w:spacing w:after="0"/>
        <w:ind w:left="0"/>
        <w:jc w:val="both"/>
      </w:pPr>
      <w:r>
        <w:rPr>
          <w:rFonts w:ascii="Times New Roman"/>
          <w:b w:val="false"/>
          <w:i w:val="false"/>
          <w:color w:val="000000"/>
          <w:sz w:val="28"/>
        </w:rPr>
        <w:t>
      403. Экспертная организация проводит экспертную оценку в части клинико-технического обоснования и по ее результатам выносит экспертное заключение.</w:t>
      </w:r>
    </w:p>
    <w:bookmarkEnd w:id="1282"/>
    <w:bookmarkStart w:name="z1291" w:id="1283"/>
    <w:p>
      <w:pPr>
        <w:spacing w:after="0"/>
        <w:ind w:left="0"/>
        <w:jc w:val="both"/>
      </w:pPr>
      <w:r>
        <w:rPr>
          <w:rFonts w:ascii="Times New Roman"/>
          <w:b w:val="false"/>
          <w:i w:val="false"/>
          <w:color w:val="000000"/>
          <w:sz w:val="28"/>
        </w:rPr>
        <w:t>
      404. Экспертная организация в течение трех рабочих дней с момента вынесения экспертного заключения направляет его заказчику и уполномоченному органу в области здравоохранения.</w:t>
      </w:r>
    </w:p>
    <w:bookmarkEnd w:id="1283"/>
    <w:bookmarkStart w:name="z1292" w:id="1284"/>
    <w:p>
      <w:pPr>
        <w:spacing w:after="0"/>
        <w:ind w:left="0"/>
        <w:jc w:val="both"/>
      </w:pPr>
      <w:r>
        <w:rPr>
          <w:rFonts w:ascii="Times New Roman"/>
          <w:b w:val="false"/>
          <w:i w:val="false"/>
          <w:color w:val="000000"/>
          <w:sz w:val="28"/>
        </w:rPr>
        <w:t>
      405. Заказчики при возникновении потребности, в том числе в том же финансовом году представляют единому дистрибьютору заявку на закуп.</w:t>
      </w:r>
    </w:p>
    <w:bookmarkEnd w:id="1284"/>
    <w:bookmarkStart w:name="z1293" w:id="1285"/>
    <w:p>
      <w:pPr>
        <w:spacing w:after="0"/>
        <w:ind w:left="0"/>
        <w:jc w:val="both"/>
      </w:pPr>
      <w:r>
        <w:rPr>
          <w:rFonts w:ascii="Times New Roman"/>
          <w:b w:val="false"/>
          <w:i w:val="false"/>
          <w:color w:val="000000"/>
          <w:sz w:val="28"/>
        </w:rPr>
        <w:t xml:space="preserve">
      406. Заявка на закуп содержит: </w:t>
      </w:r>
    </w:p>
    <w:bookmarkEnd w:id="1285"/>
    <w:bookmarkStart w:name="z1294" w:id="1286"/>
    <w:p>
      <w:pPr>
        <w:spacing w:after="0"/>
        <w:ind w:left="0"/>
        <w:jc w:val="both"/>
      </w:pPr>
      <w:r>
        <w:rPr>
          <w:rFonts w:ascii="Times New Roman"/>
          <w:b w:val="false"/>
          <w:i w:val="false"/>
          <w:color w:val="000000"/>
          <w:sz w:val="28"/>
        </w:rPr>
        <w:t>
      1) наименование закупаемой медицинской техники;</w:t>
      </w:r>
    </w:p>
    <w:bookmarkEnd w:id="1286"/>
    <w:bookmarkStart w:name="z1295" w:id="1287"/>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287"/>
    <w:bookmarkStart w:name="z1296" w:id="1288"/>
    <w:p>
      <w:pPr>
        <w:spacing w:after="0"/>
        <w:ind w:left="0"/>
        <w:jc w:val="both"/>
      </w:pPr>
      <w:r>
        <w:rPr>
          <w:rFonts w:ascii="Times New Roman"/>
          <w:b w:val="false"/>
          <w:i w:val="false"/>
          <w:color w:val="000000"/>
          <w:sz w:val="28"/>
        </w:rPr>
        <w:t>
      3) копию экспертного заключения экспертной организации в случае приобретения медицинской техники;</w:t>
      </w:r>
    </w:p>
    <w:bookmarkEnd w:id="1288"/>
    <w:bookmarkStart w:name="z1297" w:id="1289"/>
    <w:p>
      <w:pPr>
        <w:spacing w:after="0"/>
        <w:ind w:left="0"/>
        <w:jc w:val="both"/>
      </w:pPr>
      <w:r>
        <w:rPr>
          <w:rFonts w:ascii="Times New Roman"/>
          <w:b w:val="false"/>
          <w:i w:val="false"/>
          <w:color w:val="000000"/>
          <w:sz w:val="28"/>
        </w:rPr>
        <w:t xml:space="preserve">
      4) полное наименование заказчиков с приложением копии справки о государственной регистрации, устава или положения, их реквизиты, адрес (почтовый и юридический), контактные номера телефонов,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имени, отчества (при наличии) ответственных лиц за осуществление закупа, наименование программы, подпрограммы, специфики, в рамках которых планируется закуп, банковские реквизиты. </w:t>
      </w:r>
    </w:p>
    <w:bookmarkEnd w:id="1289"/>
    <w:bookmarkStart w:name="z1298" w:id="1290"/>
    <w:p>
      <w:pPr>
        <w:spacing w:after="0"/>
        <w:ind w:left="0"/>
        <w:jc w:val="both"/>
      </w:pPr>
      <w:r>
        <w:rPr>
          <w:rFonts w:ascii="Times New Roman"/>
          <w:b w:val="false"/>
          <w:i w:val="false"/>
          <w:color w:val="000000"/>
          <w:sz w:val="28"/>
        </w:rPr>
        <w:t>
      407.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являющимся неотъемлемой частью долгосрочного договора поставки медицинской техники, при условии:</w:t>
      </w:r>
    </w:p>
    <w:bookmarkEnd w:id="1290"/>
    <w:bookmarkStart w:name="z1299" w:id="1291"/>
    <w:p>
      <w:pPr>
        <w:spacing w:after="0"/>
        <w:ind w:left="0"/>
        <w:jc w:val="both"/>
      </w:pPr>
      <w:r>
        <w:rPr>
          <w:rFonts w:ascii="Times New Roman"/>
          <w:b w:val="false"/>
          <w:i w:val="false"/>
          <w:color w:val="000000"/>
          <w:sz w:val="28"/>
        </w:rPr>
        <w:t>
      1) включения медицинской техники в перечень единого дистрибьютора;</w:t>
      </w:r>
    </w:p>
    <w:bookmarkEnd w:id="1291"/>
    <w:bookmarkStart w:name="z1300" w:id="1292"/>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292"/>
    <w:bookmarkStart w:name="z1301" w:id="1293"/>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техники установленным условиями долгосрочного договора поставки медицинской техники.</w:t>
      </w:r>
    </w:p>
    <w:bookmarkEnd w:id="1293"/>
    <w:bookmarkStart w:name="z1302" w:id="1294"/>
    <w:p>
      <w:pPr>
        <w:spacing w:after="0"/>
        <w:ind w:left="0"/>
        <w:jc w:val="both"/>
      </w:pPr>
      <w:r>
        <w:rPr>
          <w:rFonts w:ascii="Times New Roman"/>
          <w:b w:val="false"/>
          <w:i w:val="false"/>
          <w:color w:val="000000"/>
          <w:sz w:val="28"/>
        </w:rPr>
        <w:t>
      408. Единый дистрибьютор ежегодно не позднее двадцати календарных дней с момента получения заявок от заказчиков направляет на подписание отечественному товаропроизводителю трехсторонний договор закупа медицинской техники, закупаемой в рамках долгосрочного договора поставки.</w:t>
      </w:r>
    </w:p>
    <w:bookmarkEnd w:id="1294"/>
    <w:bookmarkStart w:name="z1303" w:id="1295"/>
    <w:p>
      <w:pPr>
        <w:spacing w:after="0"/>
        <w:ind w:left="0"/>
        <w:jc w:val="both"/>
      </w:pPr>
      <w:r>
        <w:rPr>
          <w:rFonts w:ascii="Times New Roman"/>
          <w:b w:val="false"/>
          <w:i w:val="false"/>
          <w:color w:val="000000"/>
          <w:sz w:val="28"/>
        </w:rPr>
        <w:t>
      409. Отечественный товаропроизводитель подписывает трехсторонний договор закупа не позднее пяти рабочих дней со дня его получения.</w:t>
      </w:r>
    </w:p>
    <w:bookmarkEnd w:id="1295"/>
    <w:bookmarkStart w:name="z1304" w:id="1296"/>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296"/>
    <w:bookmarkStart w:name="z1305" w:id="1297"/>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его единому дистрибьютору.</w:t>
      </w:r>
    </w:p>
    <w:bookmarkEnd w:id="1297"/>
    <w:bookmarkStart w:name="z1306" w:id="1298"/>
    <w:p>
      <w:pPr>
        <w:spacing w:after="0"/>
        <w:ind w:left="0"/>
        <w:jc w:val="both"/>
      </w:pPr>
      <w:r>
        <w:rPr>
          <w:rFonts w:ascii="Times New Roman"/>
          <w:b w:val="false"/>
          <w:i w:val="false"/>
          <w:color w:val="000000"/>
          <w:sz w:val="28"/>
        </w:rPr>
        <w:t>
      410. Отечественный товаропроизводитель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p>
    <w:bookmarkEnd w:id="1298"/>
    <w:bookmarkStart w:name="z1307" w:id="1299"/>
    <w:p>
      <w:pPr>
        <w:spacing w:after="0"/>
        <w:ind w:left="0"/>
        <w:jc w:val="both"/>
      </w:pPr>
      <w:r>
        <w:rPr>
          <w:rFonts w:ascii="Times New Roman"/>
          <w:b w:val="false"/>
          <w:i w:val="false"/>
          <w:color w:val="000000"/>
          <w:sz w:val="28"/>
        </w:rPr>
        <w:t>
      411. Отечественный товаропроизводитель обращается в экспертную организацию для проведения анализа предельных цен на торговое наименование и техническую характеристику медицинской техники.</w:t>
      </w:r>
    </w:p>
    <w:bookmarkEnd w:id="1299"/>
    <w:bookmarkStart w:name="z1308" w:id="1300"/>
    <w:p>
      <w:pPr>
        <w:spacing w:after="0"/>
        <w:ind w:left="0"/>
        <w:jc w:val="both"/>
      </w:pPr>
      <w:r>
        <w:rPr>
          <w:rFonts w:ascii="Times New Roman"/>
          <w:b w:val="false"/>
          <w:i w:val="false"/>
          <w:color w:val="000000"/>
          <w:sz w:val="28"/>
        </w:rPr>
        <w:t>
      412. Экспертная оценка осуществляется на основании заключенного договора о возмездном оказании услуг.</w:t>
      </w:r>
    </w:p>
    <w:bookmarkEnd w:id="1300"/>
    <w:bookmarkStart w:name="z1309" w:id="1301"/>
    <w:p>
      <w:pPr>
        <w:spacing w:after="0"/>
        <w:ind w:left="0"/>
        <w:jc w:val="both"/>
      </w:pPr>
      <w:r>
        <w:rPr>
          <w:rFonts w:ascii="Times New Roman"/>
          <w:b w:val="false"/>
          <w:i w:val="false"/>
          <w:color w:val="000000"/>
          <w:sz w:val="28"/>
        </w:rPr>
        <w:t>
      413. Экспертная оценка проводится в соответствии с порядком, определенным уполномоченным органом в области здравоохранения.</w:t>
      </w:r>
    </w:p>
    <w:bookmarkEnd w:id="1301"/>
    <w:bookmarkStart w:name="z1310" w:id="1302"/>
    <w:p>
      <w:pPr>
        <w:spacing w:after="0"/>
        <w:ind w:left="0"/>
        <w:jc w:val="both"/>
      </w:pPr>
      <w:r>
        <w:rPr>
          <w:rFonts w:ascii="Times New Roman"/>
          <w:b w:val="false"/>
          <w:i w:val="false"/>
          <w:color w:val="000000"/>
          <w:sz w:val="28"/>
        </w:rPr>
        <w:t>
      414. Экспертная организация представляет отечественному товаропроизводителю экспертное заключение в сроки, установленные договором о возмездном оказании услуг.</w:t>
      </w:r>
    </w:p>
    <w:bookmarkEnd w:id="1302"/>
    <w:bookmarkStart w:name="z1311" w:id="1303"/>
    <w:p>
      <w:pPr>
        <w:spacing w:after="0"/>
        <w:ind w:left="0"/>
        <w:jc w:val="both"/>
      </w:pPr>
      <w:r>
        <w:rPr>
          <w:rFonts w:ascii="Times New Roman"/>
          <w:b w:val="false"/>
          <w:i w:val="false"/>
          <w:color w:val="000000"/>
          <w:sz w:val="28"/>
        </w:rPr>
        <w:t>
      415. Отечественный товаропроизводитель направляет оригинал экспертного заключения в уполномоченный орган в области здравоохранения.</w:t>
      </w:r>
    </w:p>
    <w:bookmarkEnd w:id="1303"/>
    <w:bookmarkStart w:name="z1312" w:id="1304"/>
    <w:p>
      <w:pPr>
        <w:spacing w:after="0"/>
        <w:ind w:left="0"/>
        <w:jc w:val="both"/>
      </w:pPr>
      <w:r>
        <w:rPr>
          <w:rFonts w:ascii="Times New Roman"/>
          <w:b w:val="false"/>
          <w:i w:val="false"/>
          <w:color w:val="000000"/>
          <w:sz w:val="28"/>
        </w:rPr>
        <w:t>
      416. Уполномоченный орган в области здравоохранения после получения от отечественного товаропроизводителя экспертного заключения, прошитого с технической спецификацией, направляет единому дистрибьютору перечень медицинской техники в разрезе комплектации, подлежащей закупу по долгосрочным договорам поставки.</w:t>
      </w:r>
    </w:p>
    <w:bookmarkEnd w:id="1304"/>
    <w:bookmarkStart w:name="z1313" w:id="1305"/>
    <w:p>
      <w:pPr>
        <w:spacing w:after="0"/>
        <w:ind w:left="0"/>
        <w:jc w:val="both"/>
      </w:pPr>
      <w:r>
        <w:rPr>
          <w:rFonts w:ascii="Times New Roman"/>
          <w:b w:val="false"/>
          <w:i w:val="false"/>
          <w:color w:val="000000"/>
          <w:sz w:val="28"/>
        </w:rPr>
        <w:t>
      417. Основаниями для расторжения долгосрочного договора поставки с поставщиком, имеющим производство медицинской техники, являются:</w:t>
      </w:r>
    </w:p>
    <w:bookmarkEnd w:id="1305"/>
    <w:bookmarkStart w:name="z1314" w:id="1306"/>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306"/>
    <w:bookmarkStart w:name="z1315" w:id="1307"/>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307"/>
    <w:bookmarkStart w:name="z1316" w:id="1308"/>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1308"/>
    <w:bookmarkStart w:name="z1317" w:id="1309"/>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309"/>
    <w:bookmarkStart w:name="z1318" w:id="1310"/>
    <w:p>
      <w:pPr>
        <w:spacing w:after="0"/>
        <w:ind w:left="0"/>
        <w:jc w:val="left"/>
      </w:pPr>
      <w:r>
        <w:rPr>
          <w:rFonts w:ascii="Times New Roman"/>
          <w:b/>
          <w:i w:val="false"/>
          <w:color w:val="000000"/>
        </w:rPr>
        <w:t xml:space="preserve"> Глава 22. Заключение долгосрочных договоров поставки лекарственных средств и (или) медицинских изделий с заказчиками контрактного производства</w:t>
      </w:r>
    </w:p>
    <w:bookmarkEnd w:id="1310"/>
    <w:bookmarkStart w:name="z1319" w:id="1311"/>
    <w:p>
      <w:pPr>
        <w:spacing w:after="0"/>
        <w:ind w:left="0"/>
        <w:jc w:val="both"/>
      </w:pPr>
      <w:r>
        <w:rPr>
          <w:rFonts w:ascii="Times New Roman"/>
          <w:b w:val="false"/>
          <w:i w:val="false"/>
          <w:color w:val="000000"/>
          <w:sz w:val="28"/>
        </w:rPr>
        <w:t>
      418. В целях заключения долгосрочных договоров поставки лекарственных средств и (или) медицинских изделий с заказчиками контрактного производства предусматривается выполнение следующих последовательных мероприятий:</w:t>
      </w:r>
    </w:p>
    <w:bookmarkEnd w:id="1311"/>
    <w:bookmarkStart w:name="z1320" w:id="1312"/>
    <w:p>
      <w:pPr>
        <w:spacing w:after="0"/>
        <w:ind w:left="0"/>
        <w:jc w:val="both"/>
      </w:pPr>
      <w:r>
        <w:rPr>
          <w:rFonts w:ascii="Times New Roman"/>
          <w:b w:val="false"/>
          <w:i w:val="false"/>
          <w:color w:val="000000"/>
          <w:sz w:val="28"/>
        </w:rPr>
        <w:t>
      1) единый дистрибьютор с учетом обращений заказчиков контрактного производства ежегодно не позднее 1 июня формирует и направляет в экспертную организацию перечень лекарственных средств и (или) медицинских изделий для подтверждения перечня лекарственных средств и (или) медицинских изделий, являющихся оригинальными и (или) биоаналогичным лекарственным препаратом (биоаналогов, биоподобных лекарственных препаратов, биосимиляров);</w:t>
      </w:r>
    </w:p>
    <w:bookmarkEnd w:id="1312"/>
    <w:bookmarkStart w:name="z1321" w:id="1313"/>
    <w:p>
      <w:pPr>
        <w:spacing w:after="0"/>
        <w:ind w:left="0"/>
        <w:jc w:val="both"/>
      </w:pPr>
      <w:r>
        <w:rPr>
          <w:rFonts w:ascii="Times New Roman"/>
          <w:b w:val="false"/>
          <w:i w:val="false"/>
          <w:color w:val="000000"/>
          <w:sz w:val="28"/>
        </w:rPr>
        <w:t>
      2) экспертная организация не позднее десяти рабочих дней с момента получения перечня лекарственных средств и (или) медицинских изделий направляет единому дистрибьютору список лекарственных средств и (или) медицинских изделий, являющихся оригинальными, а также список биоаналогичных лекарственных препаратов (биоаналогов, биоподобных лекарственных препаратов, биосимиляров) с указанием международного непатентованного наименования, лекарственной формы (характеристики), определенной дозировки и (или) концентрации, единицы измерения, номера регистрационного удостоверения, торгового наименования, производителя;</w:t>
      </w:r>
    </w:p>
    <w:bookmarkEnd w:id="1313"/>
    <w:bookmarkStart w:name="z1322" w:id="1314"/>
    <w:p>
      <w:pPr>
        <w:spacing w:after="0"/>
        <w:ind w:left="0"/>
        <w:jc w:val="both"/>
      </w:pPr>
      <w:r>
        <w:rPr>
          <w:rFonts w:ascii="Times New Roman"/>
          <w:b w:val="false"/>
          <w:i w:val="false"/>
          <w:color w:val="000000"/>
          <w:sz w:val="28"/>
        </w:rPr>
        <w:t>
      3) после получения заключения экспертной организации единый дистрибьютор в течение пяти рабочих дней направляет в уполномоченный орган в области здравоохранения перечень лекарственных средств и (или) медицинских изделий с указанием наличия или отсутствия ранее заключенных долгосрочных договоров поставки для его согласования;</w:t>
      </w:r>
    </w:p>
    <w:bookmarkEnd w:id="1314"/>
    <w:bookmarkStart w:name="z1323" w:id="1315"/>
    <w:p>
      <w:pPr>
        <w:spacing w:after="0"/>
        <w:ind w:left="0"/>
        <w:jc w:val="both"/>
      </w:pPr>
      <w:r>
        <w:rPr>
          <w:rFonts w:ascii="Times New Roman"/>
          <w:b w:val="false"/>
          <w:i w:val="false"/>
          <w:color w:val="000000"/>
          <w:sz w:val="28"/>
        </w:rPr>
        <w:t>
      4) уполномоченный орган в области здравоохранения в течение десяти рабочих дней с момента получения рассмотренного формулярной комиссией перечня лекарственных средств и (или) медицинских изделий представляет единому дистрибьютору согласованный перечень с указанием оригинальных и (или) биоаналогичных лекарственных препаратов (биоаналогов, биоподобных лекарственных препаратов, биосимиляров) и обозначением международного непатентованного наименования или состава лекарственных средств, длительности периода поставки по каждому наименованию лекарственных средств и (или) медицинских изделий либо отказывает в согласовании с указанием соответствующего обоснования.</w:t>
      </w:r>
    </w:p>
    <w:bookmarkEnd w:id="1315"/>
    <w:bookmarkStart w:name="z1324" w:id="1316"/>
    <w:p>
      <w:pPr>
        <w:spacing w:after="0"/>
        <w:ind w:left="0"/>
        <w:jc w:val="both"/>
      </w:pPr>
      <w:r>
        <w:rPr>
          <w:rFonts w:ascii="Times New Roman"/>
          <w:b w:val="false"/>
          <w:i w:val="false"/>
          <w:color w:val="000000"/>
          <w:sz w:val="28"/>
        </w:rPr>
        <w:t>
      419. Единый дистрибьютор направляет приглашение для участия в процедуре заключения долгосрочного договора поставки оригинальных запатентованных лекарственных средств и (или) медицинских изделий заказчику контрактного производства.</w:t>
      </w:r>
    </w:p>
    <w:bookmarkEnd w:id="1316"/>
    <w:bookmarkStart w:name="z1325" w:id="1317"/>
    <w:p>
      <w:pPr>
        <w:spacing w:after="0"/>
        <w:ind w:left="0"/>
        <w:jc w:val="both"/>
      </w:pPr>
      <w:r>
        <w:rPr>
          <w:rFonts w:ascii="Times New Roman"/>
          <w:b w:val="false"/>
          <w:i w:val="false"/>
          <w:color w:val="000000"/>
          <w:sz w:val="28"/>
        </w:rPr>
        <w:t xml:space="preserve">
      420. Для заключения долгосрочных договоров поставки оригинальных запатентованных лекарственных средств и (или) медицинских изделий с заказчиками контрактного производства единый дистрибьютор создает и утверждает комиссию для рассмотрения представленных документов в составе: </w:t>
      </w:r>
    </w:p>
    <w:bookmarkEnd w:id="1317"/>
    <w:bookmarkStart w:name="z1326" w:id="1318"/>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318"/>
    <w:bookmarkStart w:name="z1327" w:id="1319"/>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319"/>
    <w:bookmarkStart w:name="z1328" w:id="1320"/>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320"/>
    <w:bookmarkStart w:name="z1329" w:id="1321"/>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321"/>
    <w:bookmarkStart w:name="z1330" w:id="1322"/>
    <w:p>
      <w:pPr>
        <w:spacing w:after="0"/>
        <w:ind w:left="0"/>
        <w:jc w:val="both"/>
      </w:pPr>
      <w:r>
        <w:rPr>
          <w:rFonts w:ascii="Times New Roman"/>
          <w:b w:val="false"/>
          <w:i w:val="false"/>
          <w:color w:val="000000"/>
          <w:sz w:val="28"/>
        </w:rPr>
        <w:t>
      421. Для заключения долгосрочного договора поставки оригинальных запатентованных лекарственных средств и (или) медицинских изделий заказчик контрактного производства представляет:</w:t>
      </w:r>
    </w:p>
    <w:bookmarkEnd w:id="1322"/>
    <w:bookmarkStart w:name="z1331" w:id="1323"/>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323"/>
    <w:bookmarkStart w:name="z1332" w:id="1324"/>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лекарственных средств и (или) медицинских изделий: разрешение (лицензия), сертификат GMP, с нотариально удостоверенным переводом на государственный и (или) русский языки;</w:t>
      </w:r>
    </w:p>
    <w:bookmarkEnd w:id="1324"/>
    <w:bookmarkStart w:name="z1333" w:id="1325"/>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1325"/>
    <w:bookmarkStart w:name="z1334" w:id="1326"/>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лекарственных средств;</w:t>
      </w:r>
    </w:p>
    <w:bookmarkEnd w:id="1326"/>
    <w:bookmarkStart w:name="z1335" w:id="1327"/>
    <w:p>
      <w:pPr>
        <w:spacing w:after="0"/>
        <w:ind w:left="0"/>
        <w:jc w:val="both"/>
      </w:pPr>
      <w:r>
        <w:rPr>
          <w:rFonts w:ascii="Times New Roman"/>
          <w:b w:val="false"/>
          <w:i w:val="false"/>
          <w:color w:val="000000"/>
          <w:sz w:val="28"/>
        </w:rPr>
        <w:t>
      5) список планируемых к производству лекарственных средств;</w:t>
      </w:r>
    </w:p>
    <w:bookmarkEnd w:id="1327"/>
    <w:bookmarkStart w:name="z1336" w:id="1328"/>
    <w:p>
      <w:pPr>
        <w:spacing w:after="0"/>
        <w:ind w:left="0"/>
        <w:jc w:val="both"/>
      </w:pPr>
      <w:r>
        <w:rPr>
          <w:rFonts w:ascii="Times New Roman"/>
          <w:b w:val="false"/>
          <w:i w:val="false"/>
          <w:color w:val="000000"/>
          <w:sz w:val="28"/>
        </w:rPr>
        <w:t>
      6) копию патента на оригинальное лекарственное средство.</w:t>
      </w:r>
    </w:p>
    <w:bookmarkEnd w:id="1328"/>
    <w:bookmarkStart w:name="z1337" w:id="1329"/>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 (соглашения).</w:t>
      </w:r>
    </w:p>
    <w:bookmarkEnd w:id="1329"/>
    <w:bookmarkStart w:name="z1338" w:id="1330"/>
    <w:p>
      <w:pPr>
        <w:spacing w:after="0"/>
        <w:ind w:left="0"/>
        <w:jc w:val="both"/>
      </w:pPr>
      <w:r>
        <w:rPr>
          <w:rFonts w:ascii="Times New Roman"/>
          <w:b w:val="false"/>
          <w:i w:val="false"/>
          <w:color w:val="000000"/>
          <w:sz w:val="28"/>
        </w:rPr>
        <w:t>
      422. Комиссия в течение двадцати рабочих дней рассматривает представленные документы заказчика контрактного производства на предмет их полноты и соответствия требованиям, предусмотренным пунктом 421 настоящих Правил.</w:t>
      </w:r>
    </w:p>
    <w:bookmarkEnd w:id="1330"/>
    <w:bookmarkStart w:name="z1339" w:id="1331"/>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331"/>
    <w:bookmarkStart w:name="z1340" w:id="1332"/>
    <w:p>
      <w:pPr>
        <w:spacing w:after="0"/>
        <w:ind w:left="0"/>
        <w:jc w:val="both"/>
      </w:pPr>
      <w:r>
        <w:rPr>
          <w:rFonts w:ascii="Times New Roman"/>
          <w:b w:val="false"/>
          <w:i w:val="false"/>
          <w:color w:val="000000"/>
          <w:sz w:val="28"/>
        </w:rPr>
        <w:t>
      423. В случае необходимости заказчику контрактного производства предоставляется возможность дополнить представленные документы.</w:t>
      </w:r>
    </w:p>
    <w:bookmarkEnd w:id="1332"/>
    <w:bookmarkStart w:name="z1341" w:id="1333"/>
    <w:p>
      <w:pPr>
        <w:spacing w:after="0"/>
        <w:ind w:left="0"/>
        <w:jc w:val="both"/>
      </w:pPr>
      <w:r>
        <w:rPr>
          <w:rFonts w:ascii="Times New Roman"/>
          <w:b w:val="false"/>
          <w:i w:val="false"/>
          <w:color w:val="000000"/>
          <w:sz w:val="28"/>
        </w:rPr>
        <w:t xml:space="preserve">
      Дополнительные документы представляются в течение трех рабочих дней с момента уведомления о необходимости их представления. </w:t>
      </w:r>
    </w:p>
    <w:bookmarkEnd w:id="1333"/>
    <w:bookmarkStart w:name="z1342" w:id="1334"/>
    <w:p>
      <w:pPr>
        <w:spacing w:after="0"/>
        <w:ind w:left="0"/>
        <w:jc w:val="both"/>
      </w:pPr>
      <w:r>
        <w:rPr>
          <w:rFonts w:ascii="Times New Roman"/>
          <w:b w:val="false"/>
          <w:i w:val="false"/>
          <w:color w:val="000000"/>
          <w:sz w:val="28"/>
        </w:rPr>
        <w:t>
      424. Для заключения долгосрочного договора поставки биоаналогичных лекарственных препаратов (биоаналогов, биоподобных лекарственных препаратов, биосимиляров) единый дистрибьютор создает конкурсную комиссию и утверждает ее состав, который включает:</w:t>
      </w:r>
    </w:p>
    <w:bookmarkEnd w:id="1334"/>
    <w:bookmarkStart w:name="z1343" w:id="1335"/>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335"/>
    <w:bookmarkStart w:name="z1344" w:id="1336"/>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336"/>
    <w:bookmarkStart w:name="z1345" w:id="1337"/>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337"/>
    <w:bookmarkStart w:name="z1346" w:id="1338"/>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338"/>
    <w:bookmarkStart w:name="z1347" w:id="1339"/>
    <w:p>
      <w:pPr>
        <w:spacing w:after="0"/>
        <w:ind w:left="0"/>
        <w:jc w:val="both"/>
      </w:pPr>
      <w:r>
        <w:rPr>
          <w:rFonts w:ascii="Times New Roman"/>
          <w:b w:val="false"/>
          <w:i w:val="false"/>
          <w:color w:val="000000"/>
          <w:sz w:val="28"/>
        </w:rPr>
        <w:t>
      425. Общее количество членов комиссии составляет нечетное число, не менее девяти человек и состоит из председателя, заместителя председателя и членов.</w:t>
      </w:r>
    </w:p>
    <w:bookmarkEnd w:id="1339"/>
    <w:bookmarkStart w:name="z1348" w:id="1340"/>
    <w:p>
      <w:pPr>
        <w:spacing w:after="0"/>
        <w:ind w:left="0"/>
        <w:jc w:val="both"/>
      </w:pPr>
      <w:r>
        <w:rPr>
          <w:rFonts w:ascii="Times New Roman"/>
          <w:b w:val="false"/>
          <w:i w:val="false"/>
          <w:color w:val="000000"/>
          <w:sz w:val="28"/>
        </w:rPr>
        <w:t>
      Председателем комиссии назначается руководитель единого дистрибьютора.</w:t>
      </w:r>
    </w:p>
    <w:bookmarkEnd w:id="1340"/>
    <w:bookmarkStart w:name="z1349" w:id="1341"/>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1341"/>
    <w:bookmarkStart w:name="z1350" w:id="1342"/>
    <w:p>
      <w:pPr>
        <w:spacing w:after="0"/>
        <w:ind w:left="0"/>
        <w:jc w:val="both"/>
      </w:pPr>
      <w:r>
        <w:rPr>
          <w:rFonts w:ascii="Times New Roman"/>
          <w:b w:val="false"/>
          <w:i w:val="false"/>
          <w:color w:val="000000"/>
          <w:sz w:val="28"/>
        </w:rPr>
        <w:t>
      426.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1342"/>
    <w:bookmarkStart w:name="z1351" w:id="1343"/>
    <w:p>
      <w:pPr>
        <w:spacing w:after="0"/>
        <w:ind w:left="0"/>
        <w:jc w:val="both"/>
      </w:pPr>
      <w:r>
        <w:rPr>
          <w:rFonts w:ascii="Times New Roman"/>
          <w:b w:val="false"/>
          <w:i w:val="false"/>
          <w:color w:val="000000"/>
          <w:sz w:val="28"/>
        </w:rPr>
        <w:t>
      427.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w:t>
      </w:r>
    </w:p>
    <w:bookmarkEnd w:id="1343"/>
    <w:bookmarkStart w:name="z1352" w:id="1344"/>
    <w:p>
      <w:pPr>
        <w:spacing w:after="0"/>
        <w:ind w:left="0"/>
        <w:jc w:val="both"/>
      </w:pPr>
      <w:r>
        <w:rPr>
          <w:rFonts w:ascii="Times New Roman"/>
          <w:b w:val="false"/>
          <w:i w:val="false"/>
          <w:color w:val="000000"/>
          <w:sz w:val="28"/>
        </w:rPr>
        <w:t>
      Секретарь комиссии:</w:t>
      </w:r>
    </w:p>
    <w:bookmarkEnd w:id="1344"/>
    <w:bookmarkStart w:name="z1353" w:id="1345"/>
    <w:p>
      <w:pPr>
        <w:spacing w:after="0"/>
        <w:ind w:left="0"/>
        <w:jc w:val="both"/>
      </w:pPr>
      <w:r>
        <w:rPr>
          <w:rFonts w:ascii="Times New Roman"/>
          <w:b w:val="false"/>
          <w:i w:val="false"/>
          <w:color w:val="000000"/>
          <w:sz w:val="28"/>
        </w:rPr>
        <w:t>
      1) принимает от потенциальных поставщиков конверты с заявками;</w:t>
      </w:r>
    </w:p>
    <w:bookmarkEnd w:id="1345"/>
    <w:bookmarkStart w:name="z1354" w:id="1346"/>
    <w:p>
      <w:pPr>
        <w:spacing w:after="0"/>
        <w:ind w:left="0"/>
        <w:jc w:val="both"/>
      </w:pPr>
      <w:r>
        <w:rPr>
          <w:rFonts w:ascii="Times New Roman"/>
          <w:b w:val="false"/>
          <w:i w:val="false"/>
          <w:color w:val="000000"/>
          <w:sz w:val="28"/>
        </w:rPr>
        <w:t>
      2) ведет журналы регистрации поступивших заявок и потенциальных поставщиков, изъявивших желание участвовать в процедуре вскрытия конвертов;</w:t>
      </w:r>
    </w:p>
    <w:bookmarkEnd w:id="1346"/>
    <w:bookmarkStart w:name="z1355" w:id="1347"/>
    <w:p>
      <w:pPr>
        <w:spacing w:after="0"/>
        <w:ind w:left="0"/>
        <w:jc w:val="both"/>
      </w:pPr>
      <w:r>
        <w:rPr>
          <w:rFonts w:ascii="Times New Roman"/>
          <w:b w:val="false"/>
          <w:i w:val="false"/>
          <w:color w:val="000000"/>
          <w:sz w:val="28"/>
        </w:rPr>
        <w:t>
      3) готовит предложения по повестке дня заседания комиссии, необходимые документы и материалы;</w:t>
      </w:r>
    </w:p>
    <w:bookmarkEnd w:id="1347"/>
    <w:bookmarkStart w:name="z1356" w:id="1348"/>
    <w:p>
      <w:pPr>
        <w:spacing w:after="0"/>
        <w:ind w:left="0"/>
        <w:jc w:val="both"/>
      </w:pPr>
      <w:r>
        <w:rPr>
          <w:rFonts w:ascii="Times New Roman"/>
          <w:b w:val="false"/>
          <w:i w:val="false"/>
          <w:color w:val="000000"/>
          <w:sz w:val="28"/>
        </w:rPr>
        <w:t>
      4) оформляет протоколы заседания комиссии.</w:t>
      </w:r>
    </w:p>
    <w:bookmarkEnd w:id="1348"/>
    <w:bookmarkStart w:name="z1357" w:id="1349"/>
    <w:p>
      <w:pPr>
        <w:spacing w:after="0"/>
        <w:ind w:left="0"/>
        <w:jc w:val="both"/>
      </w:pPr>
      <w:r>
        <w:rPr>
          <w:rFonts w:ascii="Times New Roman"/>
          <w:b w:val="false"/>
          <w:i w:val="false"/>
          <w:color w:val="000000"/>
          <w:sz w:val="28"/>
        </w:rPr>
        <w:t>
      428.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bookmarkEnd w:id="1349"/>
    <w:bookmarkStart w:name="z1358" w:id="1350"/>
    <w:p>
      <w:pPr>
        <w:spacing w:after="0"/>
        <w:ind w:left="0"/>
        <w:jc w:val="both"/>
      </w:pPr>
      <w:r>
        <w:rPr>
          <w:rFonts w:ascii="Times New Roman"/>
          <w:b w:val="false"/>
          <w:i w:val="false"/>
          <w:color w:val="000000"/>
          <w:sz w:val="28"/>
        </w:rPr>
        <w:t>
      В журналах регистрации поступивших заявок и потенциальных поставщиков, изъявивших желание участвовать в процедуре вскрытия конвертов, отражаются время и дата представления потенциальными поставщиками конвертов с заявками, фамилия, имя, отчество (при наличии) уполномоченного представителя потенциального поставщика (лица, представившего конверт с заявкой и участвующего при процедуре вскрытия конвертов).</w:t>
      </w:r>
    </w:p>
    <w:bookmarkEnd w:id="1350"/>
    <w:bookmarkStart w:name="z1359" w:id="1351"/>
    <w:p>
      <w:pPr>
        <w:spacing w:after="0"/>
        <w:ind w:left="0"/>
        <w:jc w:val="both"/>
      </w:pPr>
      <w:r>
        <w:rPr>
          <w:rFonts w:ascii="Times New Roman"/>
          <w:b w:val="false"/>
          <w:i w:val="false"/>
          <w:color w:val="000000"/>
          <w:sz w:val="28"/>
        </w:rPr>
        <w:t>
      429. Заседание комиссии проводится при условии присутствия не менее двух третей от общего числа членов комиссии.</w:t>
      </w:r>
    </w:p>
    <w:bookmarkEnd w:id="1351"/>
    <w:bookmarkStart w:name="z1360" w:id="1352"/>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bookmarkEnd w:id="1352"/>
    <w:bookmarkStart w:name="z1361" w:id="1353"/>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353"/>
    <w:bookmarkStart w:name="z1362" w:id="1354"/>
    <w:p>
      <w:pPr>
        <w:spacing w:after="0"/>
        <w:ind w:left="0"/>
        <w:jc w:val="both"/>
      </w:pPr>
      <w:r>
        <w:rPr>
          <w:rFonts w:ascii="Times New Roman"/>
          <w:b w:val="false"/>
          <w:i w:val="false"/>
          <w:color w:val="000000"/>
          <w:sz w:val="28"/>
        </w:rPr>
        <w:t>
      Решения комиссии оформляются протоколом.</w:t>
      </w:r>
    </w:p>
    <w:bookmarkEnd w:id="1354"/>
    <w:bookmarkStart w:name="z1363" w:id="1355"/>
    <w:p>
      <w:pPr>
        <w:spacing w:after="0"/>
        <w:ind w:left="0"/>
        <w:jc w:val="both"/>
      </w:pPr>
      <w:r>
        <w:rPr>
          <w:rFonts w:ascii="Times New Roman"/>
          <w:b w:val="false"/>
          <w:i w:val="false"/>
          <w:color w:val="000000"/>
          <w:sz w:val="28"/>
        </w:rPr>
        <w:t>
      430. Объявление о проведении конкурса публикуется на интернет-ресурсе единого дистрибьютора на государственном и (или) русском языках в течение 3 (три) рабочих дней со дня принятия решения единым дистрибьютором не менее, чем за 20 (двадцать) календарных дней до дня вскрытия конкурсных заявок.</w:t>
      </w:r>
    </w:p>
    <w:bookmarkEnd w:id="1355"/>
    <w:bookmarkStart w:name="z1364" w:id="1356"/>
    <w:p>
      <w:pPr>
        <w:spacing w:after="0"/>
        <w:ind w:left="0"/>
        <w:jc w:val="both"/>
      </w:pPr>
      <w:r>
        <w:rPr>
          <w:rFonts w:ascii="Times New Roman"/>
          <w:b w:val="false"/>
          <w:i w:val="false"/>
          <w:color w:val="000000"/>
          <w:sz w:val="28"/>
        </w:rPr>
        <w:t>
      431. Объявление о проведении конкурса на заключение долгосрочного договора поставки с заказчиком контрактного производства содержит следующие сведения:</w:t>
      </w:r>
    </w:p>
    <w:bookmarkEnd w:id="1356"/>
    <w:bookmarkStart w:name="z1365" w:id="1357"/>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357"/>
    <w:bookmarkStart w:name="z1366" w:id="1358"/>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1358"/>
    <w:bookmarkStart w:name="z1367" w:id="1359"/>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359"/>
    <w:bookmarkStart w:name="z1368" w:id="1360"/>
    <w:p>
      <w:pPr>
        <w:spacing w:after="0"/>
        <w:ind w:left="0"/>
        <w:jc w:val="both"/>
      </w:pPr>
      <w:r>
        <w:rPr>
          <w:rFonts w:ascii="Times New Roman"/>
          <w:b w:val="false"/>
          <w:i w:val="false"/>
          <w:color w:val="000000"/>
          <w:sz w:val="28"/>
        </w:rPr>
        <w:t>
      4) дату, время и место вскрытия конвертов с заявками.</w:t>
      </w:r>
    </w:p>
    <w:bookmarkEnd w:id="1360"/>
    <w:bookmarkStart w:name="z1369" w:id="1361"/>
    <w:p>
      <w:pPr>
        <w:spacing w:after="0"/>
        <w:ind w:left="0"/>
        <w:jc w:val="both"/>
      </w:pPr>
      <w:r>
        <w:rPr>
          <w:rFonts w:ascii="Times New Roman"/>
          <w:b w:val="false"/>
          <w:i w:val="false"/>
          <w:color w:val="000000"/>
          <w:sz w:val="28"/>
        </w:rPr>
        <w:t>
      432. Для заключения долгосрочного договора поставки биоаналогичных лекарственных препаратов (биоаналогов, биоподобных лекарственных препаратов, биосимиляров) заказчик контрактного производства представляет:</w:t>
      </w:r>
    </w:p>
    <w:bookmarkEnd w:id="1361"/>
    <w:bookmarkStart w:name="z1370" w:id="1362"/>
    <w:p>
      <w:pPr>
        <w:spacing w:after="0"/>
        <w:ind w:left="0"/>
        <w:jc w:val="both"/>
      </w:pPr>
      <w:r>
        <w:rPr>
          <w:rFonts w:ascii="Times New Roman"/>
          <w:b w:val="false"/>
          <w:i w:val="false"/>
          <w:color w:val="000000"/>
          <w:sz w:val="28"/>
        </w:rPr>
        <w:t>
      1) заявку на участие в конкурсе по форме, утвержденной уполномоченным органом в области здравоохранения, с указанием наименований лекарственных средств и (или) медицинских изделий и приложением описи прилагаемых к заявке документов по форме, утвержденной уполномоченным органом в области здравоохранения;</w:t>
      </w:r>
    </w:p>
    <w:bookmarkEnd w:id="1362"/>
    <w:bookmarkStart w:name="z1371" w:id="1363"/>
    <w:p>
      <w:pPr>
        <w:spacing w:after="0"/>
        <w:ind w:left="0"/>
        <w:jc w:val="both"/>
      </w:pPr>
      <w:r>
        <w:rPr>
          <w:rFonts w:ascii="Times New Roman"/>
          <w:b w:val="false"/>
          <w:i w:val="false"/>
          <w:color w:val="000000"/>
          <w:sz w:val="28"/>
        </w:rPr>
        <w:t>
      2) технико-экономическое обоснование или бизнес-план, содержащий следующие разделы:</w:t>
      </w:r>
    </w:p>
    <w:bookmarkEnd w:id="1363"/>
    <w:bookmarkStart w:name="z1372" w:id="1364"/>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1364"/>
    <w:bookmarkStart w:name="z1373" w:id="1365"/>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1365"/>
    <w:bookmarkStart w:name="z1374" w:id="1366"/>
    <w:p>
      <w:pPr>
        <w:spacing w:after="0"/>
        <w:ind w:left="0"/>
        <w:jc w:val="both"/>
      </w:pPr>
      <w:r>
        <w:rPr>
          <w:rFonts w:ascii="Times New Roman"/>
          <w:b w:val="false"/>
          <w:i w:val="false"/>
          <w:color w:val="000000"/>
          <w:sz w:val="28"/>
        </w:rPr>
        <w:t>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bookmarkEnd w:id="1366"/>
    <w:bookmarkStart w:name="z1375" w:id="1367"/>
    <w:p>
      <w:pPr>
        <w:spacing w:after="0"/>
        <w:ind w:left="0"/>
        <w:jc w:val="both"/>
      </w:pPr>
      <w:r>
        <w:rPr>
          <w:rFonts w:ascii="Times New Roman"/>
          <w:b w:val="false"/>
          <w:i w:val="false"/>
          <w:color w:val="000000"/>
          <w:sz w:val="28"/>
        </w:rPr>
        <w:t>
      список планируемых к производству лекарственных средств и (или) медицинских изделий;</w:t>
      </w:r>
    </w:p>
    <w:bookmarkEnd w:id="1367"/>
    <w:bookmarkStart w:name="z1376" w:id="1368"/>
    <w:p>
      <w:pPr>
        <w:spacing w:after="0"/>
        <w:ind w:left="0"/>
        <w:jc w:val="both"/>
      </w:pPr>
      <w:r>
        <w:rPr>
          <w:rFonts w:ascii="Times New Roman"/>
          <w:b w:val="false"/>
          <w:i w:val="false"/>
          <w:color w:val="000000"/>
          <w:sz w:val="28"/>
        </w:rPr>
        <w:t xml:space="preserve">
      коммерческий раздел, включая программу сбыта продукции; </w:t>
      </w:r>
    </w:p>
    <w:bookmarkEnd w:id="1368"/>
    <w:bookmarkStart w:name="z1377" w:id="1369"/>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1369"/>
    <w:bookmarkStart w:name="z1378" w:id="1370"/>
    <w:p>
      <w:pPr>
        <w:spacing w:after="0"/>
        <w:ind w:left="0"/>
        <w:jc w:val="both"/>
      </w:pPr>
      <w:r>
        <w:rPr>
          <w:rFonts w:ascii="Times New Roman"/>
          <w:b w:val="false"/>
          <w:i w:val="false"/>
          <w:color w:val="000000"/>
          <w:sz w:val="28"/>
        </w:rPr>
        <w:t>
      экологический раздел;</w:t>
      </w:r>
    </w:p>
    <w:bookmarkEnd w:id="1370"/>
    <w:bookmarkStart w:name="z1379" w:id="1371"/>
    <w:p>
      <w:pPr>
        <w:spacing w:after="0"/>
        <w:ind w:left="0"/>
        <w:jc w:val="both"/>
      </w:pPr>
      <w:r>
        <w:rPr>
          <w:rFonts w:ascii="Times New Roman"/>
          <w:b w:val="false"/>
          <w:i w:val="false"/>
          <w:color w:val="000000"/>
          <w:sz w:val="28"/>
        </w:rPr>
        <w:t>
      финансовый раздел;</w:t>
      </w:r>
    </w:p>
    <w:bookmarkEnd w:id="1371"/>
    <w:bookmarkStart w:name="z1380" w:id="1372"/>
    <w:p>
      <w:pPr>
        <w:spacing w:after="0"/>
        <w:ind w:left="0"/>
        <w:jc w:val="both"/>
      </w:pPr>
      <w:r>
        <w:rPr>
          <w:rFonts w:ascii="Times New Roman"/>
          <w:b w:val="false"/>
          <w:i w:val="false"/>
          <w:color w:val="000000"/>
          <w:sz w:val="28"/>
        </w:rPr>
        <w:t>
      социально-экономический раздел;</w:t>
      </w:r>
    </w:p>
    <w:bookmarkEnd w:id="1372"/>
    <w:bookmarkStart w:name="z1381" w:id="1373"/>
    <w:p>
      <w:pPr>
        <w:spacing w:after="0"/>
        <w:ind w:left="0"/>
        <w:jc w:val="both"/>
      </w:pPr>
      <w:r>
        <w:rPr>
          <w:rFonts w:ascii="Times New Roman"/>
          <w:b w:val="false"/>
          <w:i w:val="false"/>
          <w:color w:val="000000"/>
          <w:sz w:val="28"/>
        </w:rPr>
        <w:t>
      информацию о проектных рисках;</w:t>
      </w:r>
    </w:p>
    <w:bookmarkEnd w:id="1373"/>
    <w:bookmarkStart w:name="z1382" w:id="1374"/>
    <w:p>
      <w:pPr>
        <w:spacing w:after="0"/>
        <w:ind w:left="0"/>
        <w:jc w:val="both"/>
      </w:pPr>
      <w:r>
        <w:rPr>
          <w:rFonts w:ascii="Times New Roman"/>
          <w:b w:val="false"/>
          <w:i w:val="false"/>
          <w:color w:val="000000"/>
          <w:sz w:val="28"/>
        </w:rPr>
        <w:t xml:space="preserve">
      информацию о сроках и этапах реализации инвестиционного проекта по локализации производства лекарственных средств и (или) медицинских изделий c подтверждением поэтапного увеличения доли казахстанского содержания; </w:t>
      </w:r>
    </w:p>
    <w:bookmarkEnd w:id="1374"/>
    <w:bookmarkStart w:name="z1383" w:id="1375"/>
    <w:p>
      <w:pPr>
        <w:spacing w:after="0"/>
        <w:ind w:left="0"/>
        <w:jc w:val="both"/>
      </w:pPr>
      <w:r>
        <w:rPr>
          <w:rFonts w:ascii="Times New Roman"/>
          <w:b w:val="false"/>
          <w:i w:val="false"/>
          <w:color w:val="000000"/>
          <w:sz w:val="28"/>
        </w:rPr>
        <w:t>
      информацию о датах начала периода поставки и стоимости лекарственных средств;</w:t>
      </w:r>
    </w:p>
    <w:bookmarkEnd w:id="1375"/>
    <w:bookmarkStart w:name="z1384" w:id="1376"/>
    <w:p>
      <w:pPr>
        <w:spacing w:after="0"/>
        <w:ind w:left="0"/>
        <w:jc w:val="both"/>
      </w:pPr>
      <w:r>
        <w:rPr>
          <w:rFonts w:ascii="Times New Roman"/>
          <w:b w:val="false"/>
          <w:i w:val="false"/>
          <w:color w:val="000000"/>
          <w:sz w:val="28"/>
        </w:rPr>
        <w:t>
      3)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376"/>
    <w:bookmarkStart w:name="z1385" w:id="1377"/>
    <w:p>
      <w:pPr>
        <w:spacing w:after="0"/>
        <w:ind w:left="0"/>
        <w:jc w:val="both"/>
      </w:pPr>
      <w:r>
        <w:rPr>
          <w:rFonts w:ascii="Times New Roman"/>
          <w:b w:val="false"/>
          <w:i w:val="false"/>
          <w:color w:val="000000"/>
          <w:sz w:val="28"/>
        </w:rPr>
        <w:t>
      4) легализованные или апостилированные копии документов, подтверждающих право иностранного товаропроизводителя на производство и (или) реализацию лекарственных средств и (или) медицинских изделий: разрешение (лицензия), сертификат GMP, с нотариально удостоверенным переводом на государственный и (или) русский языки;</w:t>
      </w:r>
    </w:p>
    <w:bookmarkEnd w:id="1377"/>
    <w:bookmarkStart w:name="z1386" w:id="1378"/>
    <w:p>
      <w:pPr>
        <w:spacing w:after="0"/>
        <w:ind w:left="0"/>
        <w:jc w:val="both"/>
      </w:pPr>
      <w:r>
        <w:rPr>
          <w:rFonts w:ascii="Times New Roman"/>
          <w:b w:val="false"/>
          <w:i w:val="false"/>
          <w:color w:val="000000"/>
          <w:sz w:val="28"/>
        </w:rPr>
        <w:t>
      5) договор на контрактное производство с производителем, расположенным на территории Республики Казахстан.</w:t>
      </w:r>
    </w:p>
    <w:bookmarkEnd w:id="1378"/>
    <w:bookmarkStart w:name="z1387" w:id="1379"/>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 (соглашения).</w:t>
      </w:r>
    </w:p>
    <w:bookmarkEnd w:id="1379"/>
    <w:bookmarkStart w:name="z1388" w:id="1380"/>
    <w:p>
      <w:pPr>
        <w:spacing w:after="0"/>
        <w:ind w:left="0"/>
        <w:jc w:val="both"/>
      </w:pPr>
      <w:r>
        <w:rPr>
          <w:rFonts w:ascii="Times New Roman"/>
          <w:b w:val="false"/>
          <w:i w:val="false"/>
          <w:color w:val="000000"/>
          <w:sz w:val="28"/>
        </w:rPr>
        <w:t>
      433. Заявка представляется потенциальным поставщиком в двух конвертах – в оригинале и копии, в запечатанном виде, прошитая, с пронумерованными страницами, последняя страница которой заверяется подписью уполномоченного лица потенциального поставщика.</w:t>
      </w:r>
    </w:p>
    <w:bookmarkEnd w:id="1380"/>
    <w:bookmarkStart w:name="z1389" w:id="1381"/>
    <w:p>
      <w:pPr>
        <w:spacing w:after="0"/>
        <w:ind w:left="0"/>
        <w:jc w:val="both"/>
      </w:pPr>
      <w:r>
        <w:rPr>
          <w:rFonts w:ascii="Times New Roman"/>
          <w:b w:val="false"/>
          <w:i w:val="false"/>
          <w:color w:val="000000"/>
          <w:sz w:val="28"/>
        </w:rPr>
        <w:t>
      Конверты с указанием оригинала и копии, наименования и юридического адреса потенциального поставщика должны быть адресованы единому дистрибьютору по адресу, указанному в объявлении, содержать слова "Конкурс на заключение долгосрочного договора поставки" и "Не вскрывать до _______ (указываются дата и время вскрытия конвертов, указанные в объявлении)".</w:t>
      </w:r>
    </w:p>
    <w:bookmarkEnd w:id="1381"/>
    <w:bookmarkStart w:name="z1390" w:id="1382"/>
    <w:p>
      <w:pPr>
        <w:spacing w:after="0"/>
        <w:ind w:left="0"/>
        <w:jc w:val="both"/>
      </w:pPr>
      <w:r>
        <w:rPr>
          <w:rFonts w:ascii="Times New Roman"/>
          <w:b w:val="false"/>
          <w:i w:val="false"/>
          <w:color w:val="000000"/>
          <w:sz w:val="28"/>
        </w:rPr>
        <w:t>
      434. Потенциальный поставщик изменяет или отзывает свою заявку до истечения срока представления заявки.</w:t>
      </w:r>
    </w:p>
    <w:bookmarkEnd w:id="1382"/>
    <w:bookmarkStart w:name="z1391" w:id="1383"/>
    <w:p>
      <w:pPr>
        <w:spacing w:after="0"/>
        <w:ind w:left="0"/>
        <w:jc w:val="both"/>
      </w:pPr>
      <w:r>
        <w:rPr>
          <w:rFonts w:ascii="Times New Roman"/>
          <w:b w:val="false"/>
          <w:i w:val="false"/>
          <w:color w:val="000000"/>
          <w:sz w:val="28"/>
        </w:rPr>
        <w:t>
      Уведомление потенциального поставщика об изменении или отзыве заявки должно быть направлено единому дистрибьютору в письменной форме, но не позднее окончательного срока представления заявок.</w:t>
      </w:r>
    </w:p>
    <w:bookmarkEnd w:id="1383"/>
    <w:bookmarkStart w:name="z1392" w:id="1384"/>
    <w:p>
      <w:pPr>
        <w:spacing w:after="0"/>
        <w:ind w:left="0"/>
        <w:jc w:val="both"/>
      </w:pPr>
      <w:r>
        <w:rPr>
          <w:rFonts w:ascii="Times New Roman"/>
          <w:b w:val="false"/>
          <w:i w:val="false"/>
          <w:color w:val="000000"/>
          <w:sz w:val="28"/>
        </w:rPr>
        <w:t>
      435. Секретарем комиссии не принимаются заявки:</w:t>
      </w:r>
    </w:p>
    <w:bookmarkEnd w:id="1384"/>
    <w:bookmarkStart w:name="z1393" w:id="1385"/>
    <w:p>
      <w:pPr>
        <w:spacing w:after="0"/>
        <w:ind w:left="0"/>
        <w:jc w:val="both"/>
      </w:pPr>
      <w:r>
        <w:rPr>
          <w:rFonts w:ascii="Times New Roman"/>
          <w:b w:val="false"/>
          <w:i w:val="false"/>
          <w:color w:val="000000"/>
          <w:sz w:val="28"/>
        </w:rPr>
        <w:t>
      1) представленные по истечении окончательного срока их представления;</w:t>
      </w:r>
    </w:p>
    <w:bookmarkEnd w:id="1385"/>
    <w:bookmarkStart w:name="z1394" w:id="1386"/>
    <w:p>
      <w:pPr>
        <w:spacing w:after="0"/>
        <w:ind w:left="0"/>
        <w:jc w:val="both"/>
      </w:pPr>
      <w:r>
        <w:rPr>
          <w:rFonts w:ascii="Times New Roman"/>
          <w:b w:val="false"/>
          <w:i w:val="false"/>
          <w:color w:val="000000"/>
          <w:sz w:val="28"/>
        </w:rPr>
        <w:t>
      2) незапечатанные;</w:t>
      </w:r>
    </w:p>
    <w:bookmarkEnd w:id="1386"/>
    <w:bookmarkStart w:name="z1395" w:id="1387"/>
    <w:p>
      <w:pPr>
        <w:spacing w:after="0"/>
        <w:ind w:left="0"/>
        <w:jc w:val="both"/>
      </w:pPr>
      <w:r>
        <w:rPr>
          <w:rFonts w:ascii="Times New Roman"/>
          <w:b w:val="false"/>
          <w:i w:val="false"/>
          <w:color w:val="000000"/>
          <w:sz w:val="28"/>
        </w:rPr>
        <w:t>
      3) представленные в одном конверте.</w:t>
      </w:r>
    </w:p>
    <w:bookmarkEnd w:id="1387"/>
    <w:bookmarkStart w:name="z1396" w:id="1388"/>
    <w:p>
      <w:pPr>
        <w:spacing w:after="0"/>
        <w:ind w:left="0"/>
        <w:jc w:val="both"/>
      </w:pPr>
      <w:r>
        <w:rPr>
          <w:rFonts w:ascii="Times New Roman"/>
          <w:b w:val="false"/>
          <w:i w:val="false"/>
          <w:color w:val="000000"/>
          <w:sz w:val="28"/>
        </w:rPr>
        <w:t>
      436. Секретарь комиссии возвращает заявки:</w:t>
      </w:r>
    </w:p>
    <w:bookmarkEnd w:id="1388"/>
    <w:bookmarkStart w:name="z1397" w:id="1389"/>
    <w:p>
      <w:pPr>
        <w:spacing w:after="0"/>
        <w:ind w:left="0"/>
        <w:jc w:val="both"/>
      </w:pPr>
      <w:r>
        <w:rPr>
          <w:rFonts w:ascii="Times New Roman"/>
          <w:b w:val="false"/>
          <w:i w:val="false"/>
          <w:color w:val="000000"/>
          <w:sz w:val="28"/>
        </w:rPr>
        <w:t>
      1) не прошитые и (или) с непронумерованными страницами;</w:t>
      </w:r>
    </w:p>
    <w:bookmarkEnd w:id="1389"/>
    <w:bookmarkStart w:name="z1398" w:id="1390"/>
    <w:p>
      <w:pPr>
        <w:spacing w:after="0"/>
        <w:ind w:left="0"/>
        <w:jc w:val="both"/>
      </w:pPr>
      <w:r>
        <w:rPr>
          <w:rFonts w:ascii="Times New Roman"/>
          <w:b w:val="false"/>
          <w:i w:val="false"/>
          <w:color w:val="000000"/>
          <w:sz w:val="28"/>
        </w:rPr>
        <w:t>
      2) с незаверенной уполномоченным лицом последней страницей.</w:t>
      </w:r>
    </w:p>
    <w:bookmarkEnd w:id="1390"/>
    <w:bookmarkStart w:name="z1399" w:id="1391"/>
    <w:p>
      <w:pPr>
        <w:spacing w:after="0"/>
        <w:ind w:left="0"/>
        <w:jc w:val="both"/>
      </w:pPr>
      <w:r>
        <w:rPr>
          <w:rFonts w:ascii="Times New Roman"/>
          <w:b w:val="false"/>
          <w:i w:val="false"/>
          <w:color w:val="000000"/>
          <w:sz w:val="28"/>
        </w:rPr>
        <w:t>
      Заявки возвращаются уполномоченному лицу потенциального поставщика в момент обнаружения (вскрытия конвертов).</w:t>
      </w:r>
    </w:p>
    <w:bookmarkEnd w:id="1391"/>
    <w:bookmarkStart w:name="z1400" w:id="1392"/>
    <w:p>
      <w:pPr>
        <w:spacing w:after="0"/>
        <w:ind w:left="0"/>
        <w:jc w:val="both"/>
      </w:pPr>
      <w:r>
        <w:rPr>
          <w:rFonts w:ascii="Times New Roman"/>
          <w:b w:val="false"/>
          <w:i w:val="false"/>
          <w:color w:val="000000"/>
          <w:sz w:val="28"/>
        </w:rPr>
        <w:t>
      В случае отсутствия уполномоченного лица потенциального поставщика при процедуре вскрытия конвертов секретарь комиссии возвращает заявку посредством почтового отправления.</w:t>
      </w:r>
    </w:p>
    <w:bookmarkEnd w:id="1392"/>
    <w:bookmarkStart w:name="z1401" w:id="1393"/>
    <w:p>
      <w:pPr>
        <w:spacing w:after="0"/>
        <w:ind w:left="0"/>
        <w:jc w:val="both"/>
      </w:pPr>
      <w:r>
        <w:rPr>
          <w:rFonts w:ascii="Times New Roman"/>
          <w:b w:val="false"/>
          <w:i w:val="false"/>
          <w:color w:val="000000"/>
          <w:sz w:val="28"/>
        </w:rPr>
        <w:t>
      437. Конверты с заявками с указанием оригинала вскрываются комиссией с применением аудио и видеофиксации во время и месте, указанных в объявлении.</w:t>
      </w:r>
    </w:p>
    <w:bookmarkEnd w:id="1393"/>
    <w:bookmarkStart w:name="z1402" w:id="1394"/>
    <w:p>
      <w:pPr>
        <w:spacing w:after="0"/>
        <w:ind w:left="0"/>
        <w:jc w:val="both"/>
      </w:pPr>
      <w:r>
        <w:rPr>
          <w:rFonts w:ascii="Times New Roman"/>
          <w:b w:val="false"/>
          <w:i w:val="false"/>
          <w:color w:val="000000"/>
          <w:sz w:val="28"/>
        </w:rPr>
        <w:t>
      Потенциальные поставщики либо их уполномоченные представители могут присутствовать при вскрытии конвертов с заявками.</w:t>
      </w:r>
    </w:p>
    <w:bookmarkEnd w:id="1394"/>
    <w:bookmarkStart w:name="z1403" w:id="1395"/>
    <w:p>
      <w:pPr>
        <w:spacing w:after="0"/>
        <w:ind w:left="0"/>
        <w:jc w:val="both"/>
      </w:pPr>
      <w:r>
        <w:rPr>
          <w:rFonts w:ascii="Times New Roman"/>
          <w:b w:val="false"/>
          <w:i w:val="false"/>
          <w:color w:val="000000"/>
          <w:sz w:val="28"/>
        </w:rPr>
        <w:t>
      438.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и номера лотов, по которым представлены заявки потенциальных поставщиков.</w:t>
      </w:r>
    </w:p>
    <w:bookmarkEnd w:id="1395"/>
    <w:bookmarkStart w:name="z1404" w:id="1396"/>
    <w:p>
      <w:pPr>
        <w:spacing w:after="0"/>
        <w:ind w:left="0"/>
        <w:jc w:val="both"/>
      </w:pPr>
      <w:r>
        <w:rPr>
          <w:rFonts w:ascii="Times New Roman"/>
          <w:b w:val="false"/>
          <w:i w:val="false"/>
          <w:color w:val="000000"/>
          <w:sz w:val="28"/>
        </w:rPr>
        <w:t>
      Данная информация отражается в протоколе вскрытия конвертов с заявками, который опубликовывается на интернет-ресурсе единого дистрибьютора в течение трех рабочих дней с даты вскрытия конвертов.</w:t>
      </w:r>
    </w:p>
    <w:bookmarkEnd w:id="1396"/>
    <w:bookmarkStart w:name="z1405" w:id="1397"/>
    <w:p>
      <w:pPr>
        <w:spacing w:after="0"/>
        <w:ind w:left="0"/>
        <w:jc w:val="both"/>
      </w:pPr>
      <w:r>
        <w:rPr>
          <w:rFonts w:ascii="Times New Roman"/>
          <w:b w:val="false"/>
          <w:i w:val="false"/>
          <w:color w:val="000000"/>
          <w:sz w:val="28"/>
        </w:rPr>
        <w:t>
      439. Комиссия в случае выявления несоответствия представленных документов требованиям настоящих Правил предоставляет таким потенциальным поставщикам право приведения заявок в соответствие в течение трех рабочих дней со дня размещения протокола замечаний на интернет-ресурсе единого дистрибьютора.</w:t>
      </w:r>
    </w:p>
    <w:bookmarkEnd w:id="1397"/>
    <w:bookmarkStart w:name="z1406" w:id="1398"/>
    <w:p>
      <w:pPr>
        <w:spacing w:after="0"/>
        <w:ind w:left="0"/>
        <w:jc w:val="both"/>
      </w:pPr>
      <w:r>
        <w:rPr>
          <w:rFonts w:ascii="Times New Roman"/>
          <w:b w:val="false"/>
          <w:i w:val="false"/>
          <w:color w:val="000000"/>
          <w:sz w:val="28"/>
        </w:rPr>
        <w:t>
      Дополнения к конкурсным заявкам рассматриваются конкурсной комиссией в течение пяти рабочих дней со дня их вскрытия, по итогам которого подписывается и публикуется протокол допуска.</w:t>
      </w:r>
    </w:p>
    <w:bookmarkEnd w:id="1398"/>
    <w:bookmarkStart w:name="z1407" w:id="1399"/>
    <w:p>
      <w:pPr>
        <w:spacing w:after="0"/>
        <w:ind w:left="0"/>
        <w:jc w:val="both"/>
      </w:pPr>
      <w:r>
        <w:rPr>
          <w:rFonts w:ascii="Times New Roman"/>
          <w:b w:val="false"/>
          <w:i w:val="false"/>
          <w:color w:val="000000"/>
          <w:sz w:val="28"/>
        </w:rPr>
        <w:t>
      440. По наименованиям лекарственных средств и (или) медицинских изделий, по которым заказчиками контрактного производства биоаналогичных лекарственных препаратов (биоаналогов, биоподобных лекарственных препаратов, биосимиляров) представлены две и более заявки по конкурентным лотам, не отклоненных в соответствии с требованиями настоящего параграфа, победитель определяется комиссией по балльной системе.</w:t>
      </w:r>
    </w:p>
    <w:bookmarkEnd w:id="1399"/>
    <w:bookmarkStart w:name="z1408" w:id="1400"/>
    <w:p>
      <w:pPr>
        <w:spacing w:after="0"/>
        <w:ind w:left="0"/>
        <w:jc w:val="both"/>
      </w:pPr>
      <w:r>
        <w:rPr>
          <w:rFonts w:ascii="Times New Roman"/>
          <w:b w:val="false"/>
          <w:i w:val="false"/>
          <w:color w:val="000000"/>
          <w:sz w:val="28"/>
        </w:rPr>
        <w:t>
      441. К заявке заказчиков контрактного производства биоаналогичных лекарственных препаратов (биоаналогов, биоподобных лекарственных препаратов, биосимиляров) применяются следующие критерии оценки (бальная система):</w:t>
      </w:r>
    </w:p>
    <w:bookmarkEnd w:id="1400"/>
    <w:bookmarkStart w:name="z1409" w:id="1401"/>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bookmarkEnd w:id="1401"/>
    <w:bookmarkStart w:name="z1410" w:id="1402"/>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достаточных финансовых средств, договора купли-продажи имуществ, подтвержденные актами и/или финансовыми документами) – 2 балла,</w:t>
      </w:r>
    </w:p>
    <w:bookmarkEnd w:id="1402"/>
    <w:bookmarkStart w:name="z1411" w:id="140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403"/>
    <w:bookmarkStart w:name="z1412" w:id="1404"/>
    <w:p>
      <w:pPr>
        <w:spacing w:after="0"/>
        <w:ind w:left="0"/>
        <w:jc w:val="both"/>
      </w:pPr>
      <w:r>
        <w:rPr>
          <w:rFonts w:ascii="Times New Roman"/>
          <w:b w:val="false"/>
          <w:i w:val="false"/>
          <w:color w:val="000000"/>
          <w:sz w:val="28"/>
        </w:rPr>
        <w:t>
      2) наличие государственной регистрации лекарственного средства и (или) медицинского изделия в Республике Казахстан – 1 балл;</w:t>
      </w:r>
    </w:p>
    <w:bookmarkEnd w:id="1404"/>
    <w:bookmarkStart w:name="z1413" w:id="1405"/>
    <w:p>
      <w:pPr>
        <w:spacing w:after="0"/>
        <w:ind w:left="0"/>
        <w:jc w:val="both"/>
      </w:pPr>
      <w:r>
        <w:rPr>
          <w:rFonts w:ascii="Times New Roman"/>
          <w:b w:val="false"/>
          <w:i w:val="false"/>
          <w:color w:val="000000"/>
          <w:sz w:val="28"/>
        </w:rPr>
        <w:t>
      3) наличие переквалификации Всемирной организации здравоохранения лекарственного средства и (или) медицинского изделия в Республике Казахстан – 2 балла;</w:t>
      </w:r>
    </w:p>
    <w:bookmarkEnd w:id="1405"/>
    <w:bookmarkStart w:name="z1414" w:id="1406"/>
    <w:p>
      <w:pPr>
        <w:spacing w:after="0"/>
        <w:ind w:left="0"/>
        <w:jc w:val="both"/>
      </w:pPr>
      <w:r>
        <w:rPr>
          <w:rFonts w:ascii="Times New Roman"/>
          <w:b w:val="false"/>
          <w:i w:val="false"/>
          <w:color w:val="000000"/>
          <w:sz w:val="28"/>
        </w:rPr>
        <w:t>
      4) подтверждение научно-технологической инициативы на заявленную продукцию:</w:t>
      </w:r>
    </w:p>
    <w:bookmarkEnd w:id="1406"/>
    <w:bookmarkStart w:name="z1415" w:id="1407"/>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1407"/>
    <w:bookmarkStart w:name="z1416" w:id="1408"/>
    <w:p>
      <w:pPr>
        <w:spacing w:after="0"/>
        <w:ind w:left="0"/>
        <w:jc w:val="both"/>
      </w:pPr>
      <w:r>
        <w:rPr>
          <w:rFonts w:ascii="Times New Roman"/>
          <w:b w:val="false"/>
          <w:i w:val="false"/>
          <w:color w:val="000000"/>
          <w:sz w:val="28"/>
        </w:rPr>
        <w:t>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 1 балл.</w:t>
      </w:r>
    </w:p>
    <w:bookmarkEnd w:id="1408"/>
    <w:bookmarkStart w:name="z1417" w:id="1409"/>
    <w:p>
      <w:pPr>
        <w:spacing w:after="0"/>
        <w:ind w:left="0"/>
        <w:jc w:val="both"/>
      </w:pPr>
      <w:r>
        <w:rPr>
          <w:rFonts w:ascii="Times New Roman"/>
          <w:b w:val="false"/>
          <w:i w:val="false"/>
          <w:color w:val="000000"/>
          <w:sz w:val="28"/>
        </w:rPr>
        <w:t>
      442. Все документы для получения баллов представляются в оригинале или нотариально заверенных копиях.</w:t>
      </w:r>
    </w:p>
    <w:bookmarkEnd w:id="1409"/>
    <w:bookmarkStart w:name="z1418" w:id="1410"/>
    <w:p>
      <w:pPr>
        <w:spacing w:after="0"/>
        <w:ind w:left="0"/>
        <w:jc w:val="both"/>
      </w:pPr>
      <w:r>
        <w:rPr>
          <w:rFonts w:ascii="Times New Roman"/>
          <w:b w:val="false"/>
          <w:i w:val="false"/>
          <w:color w:val="000000"/>
          <w:sz w:val="28"/>
        </w:rPr>
        <w:t>
      443. Победителем признается потенциальный поставщик, соответствующий требованиям настоящей главы и набравший наибольшее количество баллов путем суммирования баллов по указанным в заявке лотам по каждому критерию оценки, предусмотренному пунктом 441 настоящих Правил.</w:t>
      </w:r>
    </w:p>
    <w:bookmarkEnd w:id="1410"/>
    <w:bookmarkStart w:name="z1419" w:id="1411"/>
    <w:p>
      <w:pPr>
        <w:spacing w:after="0"/>
        <w:ind w:left="0"/>
        <w:jc w:val="both"/>
      </w:pPr>
      <w:r>
        <w:rPr>
          <w:rFonts w:ascii="Times New Roman"/>
          <w:b w:val="false"/>
          <w:i w:val="false"/>
          <w:color w:val="000000"/>
          <w:sz w:val="28"/>
        </w:rPr>
        <w:t>
      444. При равенстве баллов по одному и тому же лоту нескольких заказчиков контрактного производства биоаналогичных лекарственных препаратов (биоаналогов, биоподобных лекарственных препаратов, биосимиляров) комиссия определяет победителя по наибольшей ценовой скидке.</w:t>
      </w:r>
    </w:p>
    <w:bookmarkEnd w:id="1411"/>
    <w:bookmarkStart w:name="z1420" w:id="1412"/>
    <w:p>
      <w:pPr>
        <w:spacing w:after="0"/>
        <w:ind w:left="0"/>
        <w:jc w:val="both"/>
      </w:pPr>
      <w:r>
        <w:rPr>
          <w:rFonts w:ascii="Times New Roman"/>
          <w:b w:val="false"/>
          <w:i w:val="false"/>
          <w:color w:val="000000"/>
          <w:sz w:val="28"/>
        </w:rPr>
        <w:t>
      445. Процедура определения наибольшей условной ценовой скидки проводится во время и месте, указанных в протоколе допуска к процедуре определения ценовой скидки.</w:t>
      </w:r>
    </w:p>
    <w:bookmarkEnd w:id="1412"/>
    <w:bookmarkStart w:name="z1421" w:id="1413"/>
    <w:p>
      <w:pPr>
        <w:spacing w:after="0"/>
        <w:ind w:left="0"/>
        <w:jc w:val="both"/>
      </w:pPr>
      <w:r>
        <w:rPr>
          <w:rFonts w:ascii="Times New Roman"/>
          <w:b w:val="false"/>
          <w:i w:val="false"/>
          <w:color w:val="000000"/>
          <w:sz w:val="28"/>
        </w:rPr>
        <w:t>
      Минимальный шаг условной ценовой скидки составляет три процента.</w:t>
      </w:r>
    </w:p>
    <w:bookmarkEnd w:id="1413"/>
    <w:bookmarkStart w:name="z1422" w:id="1414"/>
    <w:p>
      <w:pPr>
        <w:spacing w:after="0"/>
        <w:ind w:left="0"/>
        <w:jc w:val="both"/>
      </w:pPr>
      <w:r>
        <w:rPr>
          <w:rFonts w:ascii="Times New Roman"/>
          <w:b w:val="false"/>
          <w:i w:val="false"/>
          <w:color w:val="000000"/>
          <w:sz w:val="28"/>
        </w:rPr>
        <w:t>
      Первоначальная ценовая скидка потенциального поставщика представляется письменно с указанием ценовой скидки по лоту, подписанной первым руководителем или лицом, уполномоченным подписывать такую ценовую скидку.</w:t>
      </w:r>
    </w:p>
    <w:bookmarkEnd w:id="1414"/>
    <w:bookmarkStart w:name="z1423" w:id="1415"/>
    <w:p>
      <w:pPr>
        <w:spacing w:after="0"/>
        <w:ind w:left="0"/>
        <w:jc w:val="both"/>
      </w:pPr>
      <w:r>
        <w:rPr>
          <w:rFonts w:ascii="Times New Roman"/>
          <w:b w:val="false"/>
          <w:i w:val="false"/>
          <w:color w:val="000000"/>
          <w:sz w:val="28"/>
        </w:rPr>
        <w:t>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415"/>
    <w:bookmarkStart w:name="z1424" w:id="1416"/>
    <w:p>
      <w:pPr>
        <w:spacing w:after="0"/>
        <w:ind w:left="0"/>
        <w:jc w:val="both"/>
      </w:pPr>
      <w:r>
        <w:rPr>
          <w:rFonts w:ascii="Times New Roman"/>
          <w:b w:val="false"/>
          <w:i w:val="false"/>
          <w:color w:val="000000"/>
          <w:sz w:val="28"/>
        </w:rPr>
        <w:t>
      446. Если в результате отстранения в процедуре определения наибольшей ценовой скидки по соответствующему лоту остается один поставщик, он признается победителем.</w:t>
      </w:r>
    </w:p>
    <w:bookmarkEnd w:id="1416"/>
    <w:bookmarkStart w:name="z1425" w:id="1417"/>
    <w:p>
      <w:pPr>
        <w:spacing w:after="0"/>
        <w:ind w:left="0"/>
        <w:jc w:val="both"/>
      </w:pPr>
      <w:r>
        <w:rPr>
          <w:rFonts w:ascii="Times New Roman"/>
          <w:b w:val="false"/>
          <w:i w:val="false"/>
          <w:color w:val="000000"/>
          <w:sz w:val="28"/>
        </w:rPr>
        <w:t>
      При наличии двух и более одинаковых ценовых скидок по лоту победителем признается потенциальный поставщик, первым представивший заявку на участие в конкурсе.</w:t>
      </w:r>
    </w:p>
    <w:bookmarkEnd w:id="1417"/>
    <w:bookmarkStart w:name="z1426" w:id="1418"/>
    <w:p>
      <w:pPr>
        <w:spacing w:after="0"/>
        <w:ind w:left="0"/>
        <w:jc w:val="both"/>
      </w:pPr>
      <w:r>
        <w:rPr>
          <w:rFonts w:ascii="Times New Roman"/>
          <w:b w:val="false"/>
          <w:i w:val="false"/>
          <w:color w:val="000000"/>
          <w:sz w:val="28"/>
        </w:rPr>
        <w:t>
      447.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End w:id="1418"/>
    <w:bookmarkStart w:name="z1427" w:id="1419"/>
    <w:p>
      <w:pPr>
        <w:spacing w:after="0"/>
        <w:ind w:left="0"/>
        <w:jc w:val="both"/>
      </w:pPr>
      <w:r>
        <w:rPr>
          <w:rFonts w:ascii="Times New Roman"/>
          <w:b w:val="false"/>
          <w:i w:val="false"/>
          <w:color w:val="000000"/>
          <w:sz w:val="28"/>
        </w:rPr>
        <w:t>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bookmarkEnd w:id="1419"/>
    <w:bookmarkStart w:name="z1428" w:id="1420"/>
    <w:p>
      <w:pPr>
        <w:spacing w:after="0"/>
        <w:ind w:left="0"/>
        <w:jc w:val="both"/>
      </w:pPr>
      <w:r>
        <w:rPr>
          <w:rFonts w:ascii="Times New Roman"/>
          <w:b w:val="false"/>
          <w:i w:val="false"/>
          <w:color w:val="000000"/>
          <w:sz w:val="28"/>
        </w:rPr>
        <w:t>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420"/>
    <w:bookmarkStart w:name="z1429" w:id="1421"/>
    <w:p>
      <w:pPr>
        <w:spacing w:after="0"/>
        <w:ind w:left="0"/>
        <w:jc w:val="both"/>
      </w:pPr>
      <w:r>
        <w:rPr>
          <w:rFonts w:ascii="Times New Roman"/>
          <w:b w:val="false"/>
          <w:i w:val="false"/>
          <w:color w:val="000000"/>
          <w:sz w:val="28"/>
        </w:rPr>
        <w:t>
      448. Комиссия отклоняет заявку в целом или в части отдельных лотов в случаях:</w:t>
      </w:r>
    </w:p>
    <w:bookmarkEnd w:id="1421"/>
    <w:bookmarkStart w:name="z1430" w:id="1422"/>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1422"/>
    <w:bookmarkStart w:name="z1431" w:id="1423"/>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1423"/>
    <w:bookmarkStart w:name="z1432" w:id="1424"/>
    <w:p>
      <w:pPr>
        <w:spacing w:after="0"/>
        <w:ind w:left="0"/>
        <w:jc w:val="both"/>
      </w:pPr>
      <w:r>
        <w:rPr>
          <w:rFonts w:ascii="Times New Roman"/>
          <w:b w:val="false"/>
          <w:i w:val="false"/>
          <w:color w:val="000000"/>
          <w:sz w:val="28"/>
        </w:rPr>
        <w:t>
      449. Конкурс на заключение долгосрочного договора поставки признается несостоявшимся в целом либо в части отдельных лотов в случаях:</w:t>
      </w:r>
    </w:p>
    <w:bookmarkEnd w:id="1424"/>
    <w:bookmarkStart w:name="z1433" w:id="1425"/>
    <w:p>
      <w:pPr>
        <w:spacing w:after="0"/>
        <w:ind w:left="0"/>
        <w:jc w:val="both"/>
      </w:pPr>
      <w:r>
        <w:rPr>
          <w:rFonts w:ascii="Times New Roman"/>
          <w:b w:val="false"/>
          <w:i w:val="false"/>
          <w:color w:val="000000"/>
          <w:sz w:val="28"/>
        </w:rPr>
        <w:t>
      1) непредставления ни одной заявки по лоту;</w:t>
      </w:r>
    </w:p>
    <w:bookmarkEnd w:id="1425"/>
    <w:bookmarkStart w:name="z1434" w:id="1426"/>
    <w:p>
      <w:pPr>
        <w:spacing w:after="0"/>
        <w:ind w:left="0"/>
        <w:jc w:val="both"/>
      </w:pPr>
      <w:r>
        <w:rPr>
          <w:rFonts w:ascii="Times New Roman"/>
          <w:b w:val="false"/>
          <w:i w:val="false"/>
          <w:color w:val="000000"/>
          <w:sz w:val="28"/>
        </w:rPr>
        <w:t>
      2) отклонения всех заявок по лоту;</w:t>
      </w:r>
    </w:p>
    <w:bookmarkEnd w:id="1426"/>
    <w:bookmarkStart w:name="z1435" w:id="1427"/>
    <w:p>
      <w:pPr>
        <w:spacing w:after="0"/>
        <w:ind w:left="0"/>
        <w:jc w:val="both"/>
      </w:pPr>
      <w:r>
        <w:rPr>
          <w:rFonts w:ascii="Times New Roman"/>
          <w:b w:val="false"/>
          <w:i w:val="false"/>
          <w:color w:val="000000"/>
          <w:sz w:val="28"/>
        </w:rPr>
        <w:t>
      3) представления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1427"/>
    <w:bookmarkStart w:name="z1436" w:id="1428"/>
    <w:p>
      <w:pPr>
        <w:spacing w:after="0"/>
        <w:ind w:left="0"/>
        <w:jc w:val="both"/>
      </w:pPr>
      <w:r>
        <w:rPr>
          <w:rFonts w:ascii="Times New Roman"/>
          <w:b w:val="false"/>
          <w:i w:val="false"/>
          <w:color w:val="000000"/>
          <w:sz w:val="28"/>
        </w:rPr>
        <w:t>
      450. Комиссия подводит итоги и подписывает протокол, содержащий следующую информацию:</w:t>
      </w:r>
    </w:p>
    <w:bookmarkEnd w:id="1428"/>
    <w:bookmarkStart w:name="z1437" w:id="1429"/>
    <w:p>
      <w:pPr>
        <w:spacing w:after="0"/>
        <w:ind w:left="0"/>
        <w:jc w:val="both"/>
      </w:pPr>
      <w:r>
        <w:rPr>
          <w:rFonts w:ascii="Times New Roman"/>
          <w:b w:val="false"/>
          <w:i w:val="false"/>
          <w:color w:val="000000"/>
          <w:sz w:val="28"/>
        </w:rPr>
        <w:t>
      1) об отсутствии представленных заявок по лоту;</w:t>
      </w:r>
    </w:p>
    <w:bookmarkEnd w:id="1429"/>
    <w:bookmarkStart w:name="z1438" w:id="1430"/>
    <w:p>
      <w:pPr>
        <w:spacing w:after="0"/>
        <w:ind w:left="0"/>
        <w:jc w:val="both"/>
      </w:pPr>
      <w:r>
        <w:rPr>
          <w:rFonts w:ascii="Times New Roman"/>
          <w:b w:val="false"/>
          <w:i w:val="false"/>
          <w:color w:val="000000"/>
          <w:sz w:val="28"/>
        </w:rPr>
        <w:t>
      2)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которыми единый дистрибьютор заключает долгосрочный договор;</w:t>
      </w:r>
    </w:p>
    <w:bookmarkEnd w:id="1430"/>
    <w:bookmarkStart w:name="z1439" w:id="1431"/>
    <w:p>
      <w:pPr>
        <w:spacing w:after="0"/>
        <w:ind w:left="0"/>
        <w:jc w:val="both"/>
      </w:pPr>
      <w:r>
        <w:rPr>
          <w:rFonts w:ascii="Times New Roman"/>
          <w:b w:val="false"/>
          <w:i w:val="false"/>
          <w:color w:val="000000"/>
          <w:sz w:val="28"/>
        </w:rPr>
        <w:t>
      3) о потенциальных поставщиках, заявки которых отклонены с указанием обоснования;</w:t>
      </w:r>
    </w:p>
    <w:bookmarkEnd w:id="1431"/>
    <w:bookmarkStart w:name="z1440" w:id="1432"/>
    <w:p>
      <w:pPr>
        <w:spacing w:after="0"/>
        <w:ind w:left="0"/>
        <w:jc w:val="both"/>
      </w:pPr>
      <w:r>
        <w:rPr>
          <w:rFonts w:ascii="Times New Roman"/>
          <w:b w:val="false"/>
          <w:i w:val="false"/>
          <w:color w:val="000000"/>
          <w:sz w:val="28"/>
        </w:rPr>
        <w:t>
      4)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w:t>
      </w:r>
    </w:p>
    <w:bookmarkEnd w:id="1432"/>
    <w:bookmarkStart w:name="z1441" w:id="1433"/>
    <w:p>
      <w:pPr>
        <w:spacing w:after="0"/>
        <w:ind w:left="0"/>
        <w:jc w:val="both"/>
      </w:pPr>
      <w:r>
        <w:rPr>
          <w:rFonts w:ascii="Times New Roman"/>
          <w:b w:val="false"/>
          <w:i w:val="false"/>
          <w:color w:val="000000"/>
          <w:sz w:val="28"/>
        </w:rPr>
        <w:t>
      451. Протокол итогов публикуется на интернет-ресурсе единого дистрибьютора в течение трех рабочих дней со дня подведения итогов конкурса.</w:t>
      </w:r>
    </w:p>
    <w:bookmarkEnd w:id="1433"/>
    <w:bookmarkStart w:name="z1442" w:id="1434"/>
    <w:p>
      <w:pPr>
        <w:spacing w:after="0"/>
        <w:ind w:left="0"/>
        <w:jc w:val="both"/>
      </w:pPr>
      <w:r>
        <w:rPr>
          <w:rFonts w:ascii="Times New Roman"/>
          <w:b w:val="false"/>
          <w:i w:val="false"/>
          <w:color w:val="000000"/>
          <w:sz w:val="28"/>
        </w:rPr>
        <w:t>
      452. На основании протокола об итогах закупа по контрактному производству оригинальных запатентованных лекарственных средств и (или) медицинских изделий и (или) биоаналогичных лекарственных препаратов (биоаналогов, биоподобных лекарственных препаратов, биосимиляров) единый дистрибьютор в течение пяти рабочих дней заключает долгосрочный договор поставки лекарственных средств и (или) медицинских изделий по форме, утвержденной уполномоченным органом в области здравоохранения.</w:t>
      </w:r>
    </w:p>
    <w:bookmarkEnd w:id="1434"/>
    <w:bookmarkStart w:name="z1443" w:id="1435"/>
    <w:p>
      <w:pPr>
        <w:spacing w:after="0"/>
        <w:ind w:left="0"/>
        <w:jc w:val="both"/>
      </w:pPr>
      <w:r>
        <w:rPr>
          <w:rFonts w:ascii="Times New Roman"/>
          <w:b w:val="false"/>
          <w:i w:val="false"/>
          <w:color w:val="000000"/>
          <w:sz w:val="28"/>
        </w:rPr>
        <w:t xml:space="preserve">
      453. Период с момента заключения долгосрочного договора с заказчиком контрактного производства и до даты начала поставки лекарственных средств и (или) медицинских изделий не превышает трех лет. </w:t>
      </w:r>
    </w:p>
    <w:bookmarkEnd w:id="1435"/>
    <w:bookmarkStart w:name="z1444" w:id="1436"/>
    <w:p>
      <w:pPr>
        <w:spacing w:after="0"/>
        <w:ind w:left="0"/>
        <w:jc w:val="both"/>
      </w:pPr>
      <w:r>
        <w:rPr>
          <w:rFonts w:ascii="Times New Roman"/>
          <w:b w:val="false"/>
          <w:i w:val="false"/>
          <w:color w:val="000000"/>
          <w:sz w:val="28"/>
        </w:rPr>
        <w:t>
      В случаях превышения указанного срока единый дистрибьютор в одностороннем порядке имеет право расторгнуть долгосрочный договор поставки.</w:t>
      </w:r>
    </w:p>
    <w:bookmarkEnd w:id="1436"/>
    <w:bookmarkStart w:name="z1445" w:id="1437"/>
    <w:p>
      <w:pPr>
        <w:spacing w:after="0"/>
        <w:ind w:left="0"/>
        <w:jc w:val="both"/>
      </w:pPr>
      <w:r>
        <w:rPr>
          <w:rFonts w:ascii="Times New Roman"/>
          <w:b w:val="false"/>
          <w:i w:val="false"/>
          <w:color w:val="000000"/>
          <w:sz w:val="28"/>
        </w:rPr>
        <w:t>
      454. До начала поставки лекарственных средств и (или) медицинских изделий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437"/>
    <w:bookmarkStart w:name="z1446" w:id="1438"/>
    <w:p>
      <w:pPr>
        <w:spacing w:after="0"/>
        <w:ind w:left="0"/>
        <w:jc w:val="both"/>
      </w:pPr>
      <w:r>
        <w:rPr>
          <w:rFonts w:ascii="Times New Roman"/>
          <w:b w:val="false"/>
          <w:i w:val="false"/>
          <w:color w:val="000000"/>
          <w:sz w:val="28"/>
        </w:rPr>
        <w:t>
      455. Заказчик контрактного производства уведомляет единого дистрибьютора о готовности поставки лекарственных средств и (или) медицинских изделий.</w:t>
      </w:r>
    </w:p>
    <w:bookmarkEnd w:id="1438"/>
    <w:bookmarkStart w:name="z1447" w:id="1439"/>
    <w:p>
      <w:pPr>
        <w:spacing w:after="0"/>
        <w:ind w:left="0"/>
        <w:jc w:val="both"/>
      </w:pPr>
      <w:r>
        <w:rPr>
          <w:rFonts w:ascii="Times New Roman"/>
          <w:b w:val="false"/>
          <w:i w:val="false"/>
          <w:color w:val="000000"/>
          <w:sz w:val="28"/>
        </w:rPr>
        <w:t>
      Единый дистрибьютор ежегодно до 1 июня направляет уполномоченному органу в области здравоохранения информацию о готовности поставки лекарственных средств и (или) медицинских изделий заказчика контрактного производства с указанием наименования и характеристики для включения их в перечень единого дистрибьютора.</w:t>
      </w:r>
    </w:p>
    <w:bookmarkEnd w:id="1439"/>
    <w:bookmarkStart w:name="z1448" w:id="1440"/>
    <w:p>
      <w:pPr>
        <w:spacing w:after="0"/>
        <w:ind w:left="0"/>
        <w:jc w:val="both"/>
      </w:pPr>
      <w:r>
        <w:rPr>
          <w:rFonts w:ascii="Times New Roman"/>
          <w:b w:val="false"/>
          <w:i w:val="false"/>
          <w:color w:val="000000"/>
          <w:sz w:val="28"/>
        </w:rPr>
        <w:t>
      Уполномоченный орган в области здравоохранения направляет единому дистрибьютору изменения в утвержденный перечень единого дистрибьютора для заключения дополнительного соглашения с поставщиком по поставке лекарственных средств и (или) медицинских изделий.</w:t>
      </w:r>
    </w:p>
    <w:bookmarkEnd w:id="1440"/>
    <w:bookmarkStart w:name="z1449" w:id="1441"/>
    <w:p>
      <w:pPr>
        <w:spacing w:after="0"/>
        <w:ind w:left="0"/>
        <w:jc w:val="both"/>
      </w:pPr>
      <w:r>
        <w:rPr>
          <w:rFonts w:ascii="Times New Roman"/>
          <w:b w:val="false"/>
          <w:i w:val="false"/>
          <w:color w:val="000000"/>
          <w:sz w:val="28"/>
        </w:rPr>
        <w:t>
      456. Допускается внесение единым дистрибьютором изменений в долгосрочный договор поставки лекарственных средств и (или) медицинских изделий с заказчиком контрактного производства в части технической характеристики лекарственных средств и (или) медицинских изделий в соответствии с регистрационным удостоверением.</w:t>
      </w:r>
    </w:p>
    <w:bookmarkEnd w:id="1441"/>
    <w:bookmarkStart w:name="z1450" w:id="1442"/>
    <w:p>
      <w:pPr>
        <w:spacing w:after="0"/>
        <w:ind w:left="0"/>
        <w:jc w:val="both"/>
      </w:pPr>
      <w:r>
        <w:rPr>
          <w:rFonts w:ascii="Times New Roman"/>
          <w:b w:val="false"/>
          <w:i w:val="false"/>
          <w:color w:val="000000"/>
          <w:sz w:val="28"/>
        </w:rPr>
        <w:t>
      457. Закуп по долгосрочным договорам поставки лекарственных средств и (или) медицинских изделий с заказчиками контрактного производства в течение срока его действия осуществляется с момента обращения поставщика к единому дистрибьютору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на соответствующий финансовый год при:</w:t>
      </w:r>
    </w:p>
    <w:bookmarkEnd w:id="1442"/>
    <w:bookmarkStart w:name="z1451" w:id="1443"/>
    <w:p>
      <w:pPr>
        <w:spacing w:after="0"/>
        <w:ind w:left="0"/>
        <w:jc w:val="both"/>
      </w:pPr>
      <w:r>
        <w:rPr>
          <w:rFonts w:ascii="Times New Roman"/>
          <w:b w:val="false"/>
          <w:i w:val="false"/>
          <w:color w:val="000000"/>
          <w:sz w:val="28"/>
        </w:rPr>
        <w:t>
      1) включении лекарственных средств в перечень единого дистрибьютора;</w:t>
      </w:r>
    </w:p>
    <w:bookmarkEnd w:id="1443"/>
    <w:bookmarkStart w:name="z1452" w:id="1444"/>
    <w:p>
      <w:pPr>
        <w:spacing w:after="0"/>
        <w:ind w:left="0"/>
        <w:jc w:val="both"/>
      </w:pPr>
      <w:r>
        <w:rPr>
          <w:rFonts w:ascii="Times New Roman"/>
          <w:b w:val="false"/>
          <w:i w:val="false"/>
          <w:color w:val="000000"/>
          <w:sz w:val="28"/>
        </w:rPr>
        <w:t>
      2) представлении соответствующего регистрационного удостоверения;</w:t>
      </w:r>
    </w:p>
    <w:bookmarkEnd w:id="1444"/>
    <w:bookmarkStart w:name="z1453" w:id="1445"/>
    <w:p>
      <w:pPr>
        <w:spacing w:after="0"/>
        <w:ind w:left="0"/>
        <w:jc w:val="both"/>
      </w:pPr>
      <w:r>
        <w:rPr>
          <w:rFonts w:ascii="Times New Roman"/>
          <w:b w:val="false"/>
          <w:i w:val="false"/>
          <w:color w:val="000000"/>
          <w:sz w:val="28"/>
        </w:rPr>
        <w:t>
      3) представлении лицензии на фармацевтическую деятельность;</w:t>
      </w:r>
    </w:p>
    <w:bookmarkEnd w:id="1445"/>
    <w:bookmarkStart w:name="z1454" w:id="1446"/>
    <w:p>
      <w:pPr>
        <w:spacing w:after="0"/>
        <w:ind w:left="0"/>
        <w:jc w:val="both"/>
      </w:pPr>
      <w:r>
        <w:rPr>
          <w:rFonts w:ascii="Times New Roman"/>
          <w:b w:val="false"/>
          <w:i w:val="false"/>
          <w:color w:val="000000"/>
          <w:sz w:val="28"/>
        </w:rPr>
        <w:t>
      4) представлении заказчиками заявок на лекарственные средства и (или) медицинские изделия;</w:t>
      </w:r>
    </w:p>
    <w:bookmarkEnd w:id="1446"/>
    <w:bookmarkStart w:name="z1455" w:id="1447"/>
    <w:p>
      <w:pPr>
        <w:spacing w:after="0"/>
        <w:ind w:left="0"/>
        <w:jc w:val="both"/>
      </w:pPr>
      <w:r>
        <w:rPr>
          <w:rFonts w:ascii="Times New Roman"/>
          <w:b w:val="false"/>
          <w:i w:val="false"/>
          <w:color w:val="000000"/>
          <w:sz w:val="28"/>
        </w:rPr>
        <w:t>
      5) представлении сертификата о происхождении лекарственных средств и (или) медицинских изделий для внутреннего обращения "СТ-KZ";</w:t>
      </w:r>
    </w:p>
    <w:bookmarkEnd w:id="1447"/>
    <w:bookmarkStart w:name="z1456" w:id="1448"/>
    <w:p>
      <w:pPr>
        <w:spacing w:after="0"/>
        <w:ind w:left="0"/>
        <w:jc w:val="both"/>
      </w:pPr>
      <w:r>
        <w:rPr>
          <w:rFonts w:ascii="Times New Roman"/>
          <w:b w:val="false"/>
          <w:i w:val="false"/>
          <w:color w:val="000000"/>
          <w:sz w:val="28"/>
        </w:rPr>
        <w:t>
      6) представлении документа, подтверждающего внедрение стандартов надлежащей производственной практики (GМP) для производства лекарственных средств в соответствии с требованиями стандарта системы управления качеством ISO 13485;</w:t>
      </w:r>
    </w:p>
    <w:bookmarkEnd w:id="1448"/>
    <w:bookmarkStart w:name="z1457" w:id="1449"/>
    <w:p>
      <w:pPr>
        <w:spacing w:after="0"/>
        <w:ind w:left="0"/>
        <w:jc w:val="both"/>
      </w:pPr>
      <w:r>
        <w:rPr>
          <w:rFonts w:ascii="Times New Roman"/>
          <w:b w:val="false"/>
          <w:i w:val="false"/>
          <w:color w:val="000000"/>
          <w:sz w:val="28"/>
        </w:rPr>
        <w:t>
      7) представлении графика поставок.</w:t>
      </w:r>
    </w:p>
    <w:bookmarkEnd w:id="1449"/>
    <w:bookmarkStart w:name="z1458" w:id="1450"/>
    <w:p>
      <w:pPr>
        <w:spacing w:after="0"/>
        <w:ind w:left="0"/>
        <w:jc w:val="both"/>
      </w:pPr>
      <w:r>
        <w:rPr>
          <w:rFonts w:ascii="Times New Roman"/>
          <w:b w:val="false"/>
          <w:i w:val="false"/>
          <w:color w:val="000000"/>
          <w:sz w:val="28"/>
        </w:rPr>
        <w:t>
      458. В случае, когда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1450"/>
    <w:bookmarkStart w:name="z1459" w:id="1451"/>
    <w:p>
      <w:pPr>
        <w:spacing w:after="0"/>
        <w:ind w:left="0"/>
        <w:jc w:val="both"/>
      </w:pPr>
      <w:r>
        <w:rPr>
          <w:rFonts w:ascii="Times New Roman"/>
          <w:b w:val="false"/>
          <w:i w:val="false"/>
          <w:color w:val="000000"/>
          <w:sz w:val="28"/>
        </w:rPr>
        <w:t>
      459. Подписанию дополнительного соглашения к долгосрочному договору с заказчиком контрактного производства предшествует проведение переговоров по определению окончательной цены поставки на соответствующий финансовый год с применением аудио- и видеофиксации.</w:t>
      </w:r>
    </w:p>
    <w:bookmarkEnd w:id="1451"/>
    <w:bookmarkStart w:name="z1460" w:id="1452"/>
    <w:p>
      <w:pPr>
        <w:spacing w:after="0"/>
        <w:ind w:left="0"/>
        <w:jc w:val="both"/>
      </w:pPr>
      <w:r>
        <w:rPr>
          <w:rFonts w:ascii="Times New Roman"/>
          <w:b w:val="false"/>
          <w:i w:val="false"/>
          <w:color w:val="000000"/>
          <w:sz w:val="28"/>
        </w:rPr>
        <w:t>
      460.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в случаях:</w:t>
      </w:r>
    </w:p>
    <w:bookmarkEnd w:id="1452"/>
    <w:bookmarkStart w:name="z1461" w:id="1453"/>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453"/>
    <w:bookmarkStart w:name="z1462" w:id="1454"/>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454"/>
    <w:bookmarkStart w:name="z1463" w:id="1455"/>
    <w:p>
      <w:pPr>
        <w:spacing w:after="0"/>
        <w:ind w:left="0"/>
        <w:jc w:val="both"/>
      </w:pPr>
      <w:r>
        <w:rPr>
          <w:rFonts w:ascii="Times New Roman"/>
          <w:b w:val="false"/>
          <w:i w:val="false"/>
          <w:color w:val="000000"/>
          <w:sz w:val="28"/>
        </w:rPr>
        <w:t>
      461. Основаниями для расторжения долгосрочного договора поставки с заказчиками контрактного производства являются:</w:t>
      </w:r>
    </w:p>
    <w:bookmarkEnd w:id="1455"/>
    <w:bookmarkStart w:name="z1464" w:id="1456"/>
    <w:p>
      <w:pPr>
        <w:spacing w:after="0"/>
        <w:ind w:left="0"/>
        <w:jc w:val="both"/>
      </w:pPr>
      <w:r>
        <w:rPr>
          <w:rFonts w:ascii="Times New Roman"/>
          <w:b w:val="false"/>
          <w:i w:val="false"/>
          <w:color w:val="000000"/>
          <w:sz w:val="28"/>
        </w:rPr>
        <w:t>
      1) превышение срока реализации проекта, установленного настоящими Правилами;</w:t>
      </w:r>
    </w:p>
    <w:bookmarkEnd w:id="1456"/>
    <w:bookmarkStart w:name="z1465" w:id="1457"/>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457"/>
    <w:bookmarkStart w:name="z1466" w:id="1458"/>
    <w:p>
      <w:pPr>
        <w:spacing w:after="0"/>
        <w:ind w:left="0"/>
        <w:jc w:val="both"/>
      </w:pPr>
      <w:r>
        <w:rPr>
          <w:rFonts w:ascii="Times New Roman"/>
          <w:b w:val="false"/>
          <w:i w:val="false"/>
          <w:color w:val="000000"/>
          <w:sz w:val="28"/>
        </w:rPr>
        <w:t>
      3) отказ поставщика от производства и поставки до начала поставки либо отказ от поставки в течение двух лет с даты начала поставки;</w:t>
      </w:r>
    </w:p>
    <w:bookmarkEnd w:id="1458"/>
    <w:bookmarkStart w:name="z1467" w:id="1459"/>
    <w:p>
      <w:pPr>
        <w:spacing w:after="0"/>
        <w:ind w:left="0"/>
        <w:jc w:val="both"/>
      </w:pPr>
      <w:r>
        <w:rPr>
          <w:rFonts w:ascii="Times New Roman"/>
          <w:b w:val="false"/>
          <w:i w:val="false"/>
          <w:color w:val="000000"/>
          <w:sz w:val="28"/>
        </w:rPr>
        <w:t>
      4) документ уполномоченного органа в области здравоохранения о недоказанной клинической эффективности оригинального запатентованного лекарственного средства.</w:t>
      </w:r>
    </w:p>
    <w:bookmarkEnd w:id="1459"/>
    <w:bookmarkStart w:name="z1468" w:id="1460"/>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Правил допускается его частичное расторжение по отдельным позициям лекарственных средств, которые не поставляются или поставляются с существенным нарушением.</w:t>
      </w:r>
    </w:p>
    <w:bookmarkEnd w:id="1460"/>
    <w:bookmarkStart w:name="z1469" w:id="1461"/>
    <w:p>
      <w:pPr>
        <w:spacing w:after="0"/>
        <w:ind w:left="0"/>
        <w:jc w:val="left"/>
      </w:pPr>
      <w:r>
        <w:rPr>
          <w:rFonts w:ascii="Times New Roman"/>
          <w:b/>
          <w:i w:val="false"/>
          <w:color w:val="000000"/>
        </w:rPr>
        <w:t xml:space="preserve"> Глава 23. Заключение долгосрочных договоров поставки медицинской техники с заказчиками контрактного производства</w:t>
      </w:r>
    </w:p>
    <w:bookmarkEnd w:id="1461"/>
    <w:bookmarkStart w:name="z1470" w:id="1462"/>
    <w:p>
      <w:pPr>
        <w:spacing w:after="0"/>
        <w:ind w:left="0"/>
        <w:jc w:val="both"/>
      </w:pPr>
      <w:r>
        <w:rPr>
          <w:rFonts w:ascii="Times New Roman"/>
          <w:b w:val="false"/>
          <w:i w:val="false"/>
          <w:color w:val="000000"/>
          <w:sz w:val="28"/>
        </w:rPr>
        <w:t>
      462. В целях заключения долгосрочных договоров поставки медицинской технике с заказчиками контрактного производства предусматривается выполнение следующих последовательных мероприятий:</w:t>
      </w:r>
    </w:p>
    <w:bookmarkEnd w:id="1462"/>
    <w:bookmarkStart w:name="z1471" w:id="1463"/>
    <w:p>
      <w:pPr>
        <w:spacing w:after="0"/>
        <w:ind w:left="0"/>
        <w:jc w:val="both"/>
      </w:pPr>
      <w:r>
        <w:rPr>
          <w:rFonts w:ascii="Times New Roman"/>
          <w:b w:val="false"/>
          <w:i w:val="false"/>
          <w:color w:val="000000"/>
          <w:sz w:val="28"/>
        </w:rPr>
        <w:t>
      1) заказчики контрактного производства представляют единому дистрибьютору обращения, которые должны содержать:</w:t>
      </w:r>
    </w:p>
    <w:bookmarkEnd w:id="1463"/>
    <w:bookmarkStart w:name="z1472" w:id="1464"/>
    <w:p>
      <w:pPr>
        <w:spacing w:after="0"/>
        <w:ind w:left="0"/>
        <w:jc w:val="both"/>
      </w:pPr>
      <w:r>
        <w:rPr>
          <w:rFonts w:ascii="Times New Roman"/>
          <w:b w:val="false"/>
          <w:i w:val="false"/>
          <w:color w:val="000000"/>
          <w:sz w:val="28"/>
        </w:rPr>
        <w:t>
      перечень производимой медицинской техники;</w:t>
      </w:r>
    </w:p>
    <w:bookmarkEnd w:id="1464"/>
    <w:bookmarkStart w:name="z1473" w:id="1465"/>
    <w:p>
      <w:pPr>
        <w:spacing w:after="0"/>
        <w:ind w:left="0"/>
        <w:jc w:val="both"/>
      </w:pPr>
      <w:r>
        <w:rPr>
          <w:rFonts w:ascii="Times New Roman"/>
          <w:b w:val="false"/>
          <w:i w:val="false"/>
          <w:color w:val="000000"/>
          <w:sz w:val="28"/>
        </w:rPr>
        <w:t>
      техническую спецификацию и комплектацию;</w:t>
      </w:r>
    </w:p>
    <w:bookmarkEnd w:id="1465"/>
    <w:bookmarkStart w:name="z1474" w:id="1466"/>
    <w:p>
      <w:pPr>
        <w:spacing w:after="0"/>
        <w:ind w:left="0"/>
        <w:jc w:val="both"/>
      </w:pPr>
      <w:r>
        <w:rPr>
          <w:rFonts w:ascii="Times New Roman"/>
          <w:b w:val="false"/>
          <w:i w:val="false"/>
          <w:color w:val="000000"/>
          <w:sz w:val="28"/>
        </w:rPr>
        <w:t>
      2) единый дистрибьютор с учетом обращений заказчиков контрактного производства не позднее 1 июля текущего года направляет в уполномоченный орган в сфере здравоохранения сводные заявления заказчиков на контрактное производство медицинской техники;</w:t>
      </w:r>
    </w:p>
    <w:bookmarkEnd w:id="1466"/>
    <w:bookmarkStart w:name="z1475" w:id="1467"/>
    <w:p>
      <w:pPr>
        <w:spacing w:after="0"/>
        <w:ind w:left="0"/>
        <w:jc w:val="both"/>
      </w:pPr>
      <w:r>
        <w:rPr>
          <w:rFonts w:ascii="Times New Roman"/>
          <w:b w:val="false"/>
          <w:i w:val="false"/>
          <w:color w:val="000000"/>
          <w:sz w:val="28"/>
        </w:rPr>
        <w:t>
      3) уполномоченный орган в сфере здравоохранения в течение 15 (пятнадцать) рабочих дней с момента получения обращения заказчика направляет его в экспертную организацию для проведения экспертной оценки оптимальных технических характеристик и стоимости по каждому наименованию и в разрезе комплектации;</w:t>
      </w:r>
    </w:p>
    <w:bookmarkEnd w:id="1467"/>
    <w:bookmarkStart w:name="z1476" w:id="1468"/>
    <w:p>
      <w:pPr>
        <w:spacing w:after="0"/>
        <w:ind w:left="0"/>
        <w:jc w:val="both"/>
      </w:pPr>
      <w:r>
        <w:rPr>
          <w:rFonts w:ascii="Times New Roman"/>
          <w:b w:val="false"/>
          <w:i w:val="false"/>
          <w:color w:val="000000"/>
          <w:sz w:val="28"/>
        </w:rPr>
        <w:t xml:space="preserve">
      4) по итогам экспертной оценки в течение 10 (десять) рабочих дней уполномоченный орган в сфере здравоохранения согласовывает возможность заключения долгосрочного договора поставки медицинской техники либо отказывает в согласовании; </w:t>
      </w:r>
    </w:p>
    <w:bookmarkEnd w:id="1468"/>
    <w:bookmarkStart w:name="z1477" w:id="1469"/>
    <w:p>
      <w:pPr>
        <w:spacing w:after="0"/>
        <w:ind w:left="0"/>
        <w:jc w:val="both"/>
      </w:pPr>
      <w:r>
        <w:rPr>
          <w:rFonts w:ascii="Times New Roman"/>
          <w:b w:val="false"/>
          <w:i w:val="false"/>
          <w:color w:val="000000"/>
          <w:sz w:val="28"/>
        </w:rPr>
        <w:t>
      5) после получения положительного согласования единый дистрибьютор в течение 5 (пять)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bookmarkEnd w:id="1469"/>
    <w:bookmarkStart w:name="z1478" w:id="1470"/>
    <w:p>
      <w:pPr>
        <w:spacing w:after="0"/>
        <w:ind w:left="0"/>
        <w:jc w:val="both"/>
      </w:pPr>
      <w:r>
        <w:rPr>
          <w:rFonts w:ascii="Times New Roman"/>
          <w:b w:val="false"/>
          <w:i w:val="false"/>
          <w:color w:val="000000"/>
          <w:sz w:val="28"/>
        </w:rPr>
        <w:t xml:space="preserve">
      463. Для заключения долгосрочных договоров поставки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 в составе: </w:t>
      </w:r>
    </w:p>
    <w:bookmarkEnd w:id="1470"/>
    <w:bookmarkStart w:name="z1479" w:id="1471"/>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471"/>
    <w:bookmarkStart w:name="z1480" w:id="1472"/>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472"/>
    <w:bookmarkStart w:name="z1481" w:id="1473"/>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473"/>
    <w:bookmarkStart w:name="z1482" w:id="1474"/>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474"/>
    <w:bookmarkStart w:name="z1483" w:id="1475"/>
    <w:p>
      <w:pPr>
        <w:spacing w:after="0"/>
        <w:ind w:left="0"/>
        <w:jc w:val="both"/>
      </w:pPr>
      <w:r>
        <w:rPr>
          <w:rFonts w:ascii="Times New Roman"/>
          <w:b w:val="false"/>
          <w:i w:val="false"/>
          <w:color w:val="000000"/>
          <w:sz w:val="28"/>
        </w:rPr>
        <w:t>
      464. Для заключения долгосрочного договора поставки медицинской техники заказчик контрактного производства представляет:</w:t>
      </w:r>
    </w:p>
    <w:bookmarkEnd w:id="1475"/>
    <w:bookmarkStart w:name="z1484" w:id="1476"/>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476"/>
    <w:bookmarkStart w:name="z1485" w:id="1477"/>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государственный и (или) русский языки;</w:t>
      </w:r>
    </w:p>
    <w:bookmarkEnd w:id="1477"/>
    <w:bookmarkStart w:name="z1486" w:id="1478"/>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1478"/>
    <w:bookmarkStart w:name="z1487" w:id="1479"/>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bookmarkEnd w:id="1479"/>
    <w:bookmarkStart w:name="z1488" w:id="1480"/>
    <w:p>
      <w:pPr>
        <w:spacing w:after="0"/>
        <w:ind w:left="0"/>
        <w:jc w:val="both"/>
      </w:pPr>
      <w:r>
        <w:rPr>
          <w:rFonts w:ascii="Times New Roman"/>
          <w:b w:val="false"/>
          <w:i w:val="false"/>
          <w:color w:val="000000"/>
          <w:sz w:val="28"/>
        </w:rPr>
        <w:t>
      5) список планируемой к производству медицинской техники.</w:t>
      </w:r>
    </w:p>
    <w:bookmarkEnd w:id="1480"/>
    <w:bookmarkStart w:name="z1489" w:id="1481"/>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w:t>
      </w:r>
    </w:p>
    <w:bookmarkEnd w:id="1481"/>
    <w:bookmarkStart w:name="z1490" w:id="1482"/>
    <w:p>
      <w:pPr>
        <w:spacing w:after="0"/>
        <w:ind w:left="0"/>
        <w:jc w:val="both"/>
      </w:pPr>
      <w:r>
        <w:rPr>
          <w:rFonts w:ascii="Times New Roman"/>
          <w:b w:val="false"/>
          <w:i w:val="false"/>
          <w:color w:val="000000"/>
          <w:sz w:val="28"/>
        </w:rPr>
        <w:t>
      465. Комиссия в течение 20 (двадцать) рабочих дней рассматривает представленные документы заказчика контрактного производства на предмет их полноты и соответствия требованиям настоящих Правил.</w:t>
      </w:r>
    </w:p>
    <w:bookmarkEnd w:id="1482"/>
    <w:bookmarkStart w:name="z1491" w:id="1483"/>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483"/>
    <w:bookmarkStart w:name="z1492" w:id="1484"/>
    <w:p>
      <w:pPr>
        <w:spacing w:after="0"/>
        <w:ind w:left="0"/>
        <w:jc w:val="both"/>
      </w:pPr>
      <w:r>
        <w:rPr>
          <w:rFonts w:ascii="Times New Roman"/>
          <w:b w:val="false"/>
          <w:i w:val="false"/>
          <w:color w:val="000000"/>
          <w:sz w:val="28"/>
        </w:rPr>
        <w:t>
      466. В случае необходимости заказчику контрактного производства предоставляется возможность дополнить представленные документы.</w:t>
      </w:r>
    </w:p>
    <w:bookmarkEnd w:id="1484"/>
    <w:bookmarkStart w:name="z1493" w:id="1485"/>
    <w:p>
      <w:pPr>
        <w:spacing w:after="0"/>
        <w:ind w:left="0"/>
        <w:jc w:val="both"/>
      </w:pPr>
      <w:r>
        <w:rPr>
          <w:rFonts w:ascii="Times New Roman"/>
          <w:b w:val="false"/>
          <w:i w:val="false"/>
          <w:color w:val="000000"/>
          <w:sz w:val="28"/>
        </w:rPr>
        <w:t>
      Дополнительные документы представляются в течение трех рабочих дней с момента уведомления о необходимости представления дополнительных документов.</w:t>
      </w:r>
    </w:p>
    <w:bookmarkEnd w:id="1485"/>
    <w:bookmarkStart w:name="z1494" w:id="1486"/>
    <w:p>
      <w:pPr>
        <w:spacing w:after="0"/>
        <w:ind w:left="0"/>
        <w:jc w:val="both"/>
      </w:pPr>
      <w:r>
        <w:rPr>
          <w:rFonts w:ascii="Times New Roman"/>
          <w:b w:val="false"/>
          <w:i w:val="false"/>
          <w:color w:val="000000"/>
          <w:sz w:val="28"/>
        </w:rPr>
        <w:t>
      467.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заказчиком контрактного производства по форме, утвержденной уполномоченным органом в области здравоохранения.</w:t>
      </w:r>
    </w:p>
    <w:bookmarkEnd w:id="1486"/>
    <w:bookmarkStart w:name="z1495" w:id="1487"/>
    <w:p>
      <w:pPr>
        <w:spacing w:after="0"/>
        <w:ind w:left="0"/>
        <w:jc w:val="both"/>
      </w:pPr>
      <w:r>
        <w:rPr>
          <w:rFonts w:ascii="Times New Roman"/>
          <w:b w:val="false"/>
          <w:i w:val="false"/>
          <w:color w:val="000000"/>
          <w:sz w:val="28"/>
        </w:rPr>
        <w:t xml:space="preserve">
      468. Период с момента заключения долгосрочного договора с заказчиком контрактного производства и до даты начала поставки медицинской техники не превышает трех лет. </w:t>
      </w:r>
    </w:p>
    <w:bookmarkEnd w:id="1487"/>
    <w:bookmarkStart w:name="z1496" w:id="1488"/>
    <w:p>
      <w:pPr>
        <w:spacing w:after="0"/>
        <w:ind w:left="0"/>
        <w:jc w:val="both"/>
      </w:pPr>
      <w:r>
        <w:rPr>
          <w:rFonts w:ascii="Times New Roman"/>
          <w:b w:val="false"/>
          <w:i w:val="false"/>
          <w:color w:val="000000"/>
          <w:sz w:val="28"/>
        </w:rPr>
        <w:t>
      В случаях превышения указанного срока единый дистрибьютор в одностороннем порядке имеет право расторгнуть долгосрочный договор поставки.</w:t>
      </w:r>
    </w:p>
    <w:bookmarkEnd w:id="1488"/>
    <w:bookmarkStart w:name="z1497" w:id="1489"/>
    <w:p>
      <w:pPr>
        <w:spacing w:after="0"/>
        <w:ind w:left="0"/>
        <w:jc w:val="both"/>
      </w:pPr>
      <w:r>
        <w:rPr>
          <w:rFonts w:ascii="Times New Roman"/>
          <w:b w:val="false"/>
          <w:i w:val="false"/>
          <w:color w:val="000000"/>
          <w:sz w:val="28"/>
        </w:rPr>
        <w:t>
      469. До начала поставки медицинской техники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489"/>
    <w:bookmarkStart w:name="z1498" w:id="1490"/>
    <w:p>
      <w:pPr>
        <w:spacing w:after="0"/>
        <w:ind w:left="0"/>
        <w:jc w:val="both"/>
      </w:pPr>
      <w:r>
        <w:rPr>
          <w:rFonts w:ascii="Times New Roman"/>
          <w:b w:val="false"/>
          <w:i w:val="false"/>
          <w:color w:val="000000"/>
          <w:sz w:val="28"/>
        </w:rPr>
        <w:t>
      470. Заказчик контрактного производства уведомляет единого дистрибьютора о готовности поставки медицинской техники.</w:t>
      </w:r>
    </w:p>
    <w:bookmarkEnd w:id="1490"/>
    <w:bookmarkStart w:name="z1499" w:id="1491"/>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медицинской техники заказчиком контрактного производства с указанием наименования и характеристики для утверждения перечня единого дистрибьютора.</w:t>
      </w:r>
    </w:p>
    <w:bookmarkEnd w:id="1491"/>
    <w:bookmarkStart w:name="z1500" w:id="1492"/>
    <w:p>
      <w:pPr>
        <w:spacing w:after="0"/>
        <w:ind w:left="0"/>
        <w:jc w:val="both"/>
      </w:pPr>
      <w:r>
        <w:rPr>
          <w:rFonts w:ascii="Times New Roman"/>
          <w:b w:val="false"/>
          <w:i w:val="false"/>
          <w:color w:val="000000"/>
          <w:sz w:val="28"/>
        </w:rPr>
        <w:t>
      Уполномоченный орган в области здравоохранения после получения от единого дистрибьютора информации в течение 10 (десять) рабочих дней направляет единому дистрибьютору утвержденный перечень для закупа медицинской техники через единого дистрибьютора.</w:t>
      </w:r>
    </w:p>
    <w:bookmarkEnd w:id="1492"/>
    <w:bookmarkStart w:name="z1501" w:id="1493"/>
    <w:p>
      <w:pPr>
        <w:spacing w:after="0"/>
        <w:ind w:left="0"/>
        <w:jc w:val="both"/>
      </w:pPr>
      <w:r>
        <w:rPr>
          <w:rFonts w:ascii="Times New Roman"/>
          <w:b w:val="false"/>
          <w:i w:val="false"/>
          <w:color w:val="000000"/>
          <w:sz w:val="28"/>
        </w:rPr>
        <w:t>
      471. Заказчики при наличии потребности обязаны осуществлять закуп медицинской техники, входящей в перечень для закупа медицинской техники через единого дистрибьютора.</w:t>
      </w:r>
    </w:p>
    <w:bookmarkEnd w:id="1493"/>
    <w:bookmarkStart w:name="z1502" w:id="1494"/>
    <w:p>
      <w:pPr>
        <w:spacing w:after="0"/>
        <w:ind w:left="0"/>
        <w:jc w:val="both"/>
      </w:pPr>
      <w:r>
        <w:rPr>
          <w:rFonts w:ascii="Times New Roman"/>
          <w:b w:val="false"/>
          <w:i w:val="false"/>
          <w:color w:val="000000"/>
          <w:sz w:val="28"/>
        </w:rPr>
        <w:t>
      472.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являющимся неотъемлемой частью долгосрочного договора поставки медицинской техники, при условии:</w:t>
      </w:r>
    </w:p>
    <w:bookmarkEnd w:id="1494"/>
    <w:bookmarkStart w:name="z1503" w:id="1495"/>
    <w:p>
      <w:pPr>
        <w:spacing w:after="0"/>
        <w:ind w:left="0"/>
        <w:jc w:val="both"/>
      </w:pPr>
      <w:r>
        <w:rPr>
          <w:rFonts w:ascii="Times New Roman"/>
          <w:b w:val="false"/>
          <w:i w:val="false"/>
          <w:color w:val="000000"/>
          <w:sz w:val="28"/>
        </w:rPr>
        <w:t>
      1) включения медицинской техники в перечень для закупа медицинской техники через единого дистрибьютора;</w:t>
      </w:r>
    </w:p>
    <w:bookmarkEnd w:id="1495"/>
    <w:bookmarkStart w:name="z1504" w:id="1496"/>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496"/>
    <w:bookmarkStart w:name="z1505" w:id="1497"/>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техники, установленным условиями долгосрочного договора поставки медицинской техники.</w:t>
      </w:r>
    </w:p>
    <w:bookmarkEnd w:id="1497"/>
    <w:bookmarkStart w:name="z1506" w:id="1498"/>
    <w:p>
      <w:pPr>
        <w:spacing w:after="0"/>
        <w:ind w:left="0"/>
        <w:jc w:val="both"/>
      </w:pPr>
      <w:r>
        <w:rPr>
          <w:rFonts w:ascii="Times New Roman"/>
          <w:b w:val="false"/>
          <w:i w:val="false"/>
          <w:color w:val="000000"/>
          <w:sz w:val="28"/>
        </w:rPr>
        <w:t>
      473. Единый дистрибьютор ежегодно не позднее двадцати календарных дней с момента получения заявок от заказчиков направляет на подписание отечественному товаропроизводителю трехсторонний договор закупа медицинской техники, закупаемой в рамках долгосрочного договора поставки.</w:t>
      </w:r>
    </w:p>
    <w:bookmarkEnd w:id="1498"/>
    <w:bookmarkStart w:name="z1507" w:id="1499"/>
    <w:p>
      <w:pPr>
        <w:spacing w:after="0"/>
        <w:ind w:left="0"/>
        <w:jc w:val="both"/>
      </w:pPr>
      <w:r>
        <w:rPr>
          <w:rFonts w:ascii="Times New Roman"/>
          <w:b w:val="false"/>
          <w:i w:val="false"/>
          <w:color w:val="000000"/>
          <w:sz w:val="28"/>
        </w:rPr>
        <w:t>
      474. Отечественный товаропроизводитель подписывает трехсторонний договор закупа не позднее пяти рабочих дней со дня его получения.</w:t>
      </w:r>
    </w:p>
    <w:bookmarkEnd w:id="1499"/>
    <w:bookmarkStart w:name="z1508" w:id="1500"/>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500"/>
    <w:bookmarkStart w:name="z1509" w:id="1501"/>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его единому дистрибьютору.</w:t>
      </w:r>
    </w:p>
    <w:bookmarkEnd w:id="1501"/>
    <w:bookmarkStart w:name="z1510" w:id="1502"/>
    <w:p>
      <w:pPr>
        <w:spacing w:after="0"/>
        <w:ind w:left="0"/>
        <w:jc w:val="left"/>
      </w:pPr>
      <w:r>
        <w:rPr>
          <w:rFonts w:ascii="Times New Roman"/>
          <w:b/>
          <w:i w:val="false"/>
          <w:color w:val="000000"/>
        </w:rPr>
        <w:t xml:space="preserve"> Глава 24. Порядок формирования и использования лекарственных средств и медицинских изделий неснижаемого запаса единого дистрибьютора</w:t>
      </w:r>
    </w:p>
    <w:bookmarkEnd w:id="1502"/>
    <w:bookmarkStart w:name="z1511" w:id="1503"/>
    <w:p>
      <w:pPr>
        <w:spacing w:after="0"/>
        <w:ind w:left="0"/>
        <w:jc w:val="both"/>
      </w:pPr>
      <w:r>
        <w:rPr>
          <w:rFonts w:ascii="Times New Roman"/>
          <w:b w:val="false"/>
          <w:i w:val="false"/>
          <w:color w:val="000000"/>
          <w:sz w:val="28"/>
        </w:rPr>
        <w:t>
      475. Лекарственные средства и медицинские изделия неснижаемого запаса формируются за счет собственных средств единого дистрибьютора.</w:t>
      </w:r>
    </w:p>
    <w:bookmarkEnd w:id="1503"/>
    <w:bookmarkStart w:name="z1512" w:id="1504"/>
    <w:p>
      <w:pPr>
        <w:spacing w:after="0"/>
        <w:ind w:left="0"/>
        <w:jc w:val="both"/>
      </w:pPr>
      <w:r>
        <w:rPr>
          <w:rFonts w:ascii="Times New Roman"/>
          <w:b w:val="false"/>
          <w:i w:val="false"/>
          <w:color w:val="000000"/>
          <w:sz w:val="28"/>
        </w:rPr>
        <w:t>
      476. Единым дистрибьютором закупается неснижаемый запас лекарственных средств и медицинских изделий до двадцати пяти процентов от объема, заявленного заказчиками на следующий финансовый год.</w:t>
      </w:r>
    </w:p>
    <w:bookmarkEnd w:id="1504"/>
    <w:bookmarkStart w:name="z1513" w:id="1505"/>
    <w:p>
      <w:pPr>
        <w:spacing w:after="0"/>
        <w:ind w:left="0"/>
        <w:jc w:val="both"/>
      </w:pPr>
      <w:r>
        <w:rPr>
          <w:rFonts w:ascii="Times New Roman"/>
          <w:b w:val="false"/>
          <w:i w:val="false"/>
          <w:color w:val="000000"/>
          <w:sz w:val="28"/>
        </w:rPr>
        <w:t>
       Перечень и объемы неснижаемого запаса утверждаются единым дистрибьютором по согласованию с уполномоченным органом в области здравоохранения.</w:t>
      </w:r>
    </w:p>
    <w:bookmarkEnd w:id="1505"/>
    <w:bookmarkStart w:name="z1514" w:id="1506"/>
    <w:p>
      <w:pPr>
        <w:spacing w:after="0"/>
        <w:ind w:left="0"/>
        <w:jc w:val="both"/>
      </w:pPr>
      <w:r>
        <w:rPr>
          <w:rFonts w:ascii="Times New Roman"/>
          <w:b w:val="false"/>
          <w:i w:val="false"/>
          <w:color w:val="000000"/>
          <w:sz w:val="28"/>
        </w:rPr>
        <w:t>
      477. Лекарственные средства и медицинские изделия неснижаемого запаса используются единым дистрибьютором по заявке заказчика в следующих случаях:</w:t>
      </w:r>
    </w:p>
    <w:bookmarkEnd w:id="1506"/>
    <w:bookmarkStart w:name="z1515" w:id="1507"/>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507"/>
    <w:bookmarkStart w:name="z1516" w:id="1508"/>
    <w:p>
      <w:pPr>
        <w:spacing w:after="0"/>
        <w:ind w:left="0"/>
        <w:jc w:val="both"/>
      </w:pPr>
      <w:r>
        <w:rPr>
          <w:rFonts w:ascii="Times New Roman"/>
          <w:b w:val="false"/>
          <w:i w:val="false"/>
          <w:color w:val="000000"/>
          <w:sz w:val="28"/>
        </w:rPr>
        <w:t>
      2) при отказе поставщиков от поставки;</w:t>
      </w:r>
    </w:p>
    <w:bookmarkEnd w:id="1508"/>
    <w:bookmarkStart w:name="z1517" w:id="1509"/>
    <w:p>
      <w:pPr>
        <w:spacing w:after="0"/>
        <w:ind w:left="0"/>
        <w:jc w:val="both"/>
      </w:pPr>
      <w:r>
        <w:rPr>
          <w:rFonts w:ascii="Times New Roman"/>
          <w:b w:val="false"/>
          <w:i w:val="false"/>
          <w:color w:val="000000"/>
          <w:sz w:val="28"/>
        </w:rPr>
        <w:t>
      3) при расторжении договоров по вине поставщика;</w:t>
      </w:r>
    </w:p>
    <w:bookmarkEnd w:id="1509"/>
    <w:bookmarkStart w:name="z1518" w:id="1510"/>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медицинских изделий в том же финансовом году;</w:t>
      </w:r>
    </w:p>
    <w:bookmarkEnd w:id="1510"/>
    <w:bookmarkStart w:name="z1519" w:id="1511"/>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bookmarkEnd w:id="1511"/>
    <w:bookmarkStart w:name="z1520" w:id="1512"/>
    <w:p>
      <w:pPr>
        <w:spacing w:after="0"/>
        <w:ind w:left="0"/>
        <w:jc w:val="both"/>
      </w:pPr>
      <w:r>
        <w:rPr>
          <w:rFonts w:ascii="Times New Roman"/>
          <w:b w:val="false"/>
          <w:i w:val="false"/>
          <w:color w:val="000000"/>
          <w:sz w:val="28"/>
        </w:rPr>
        <w:t>
      478. Лекарственные средства и медицинские изделия неснижаемого запаса пополняются единым дистрибьютором способами предусмотренными главами 7, 8 и 18 настоящих Правил (с учетом остатка лекарственных средств и медицинских изделий).</w:t>
      </w:r>
    </w:p>
    <w:bookmarkEnd w:id="1512"/>
    <w:bookmarkStart w:name="z1521" w:id="1513"/>
    <w:p>
      <w:pPr>
        <w:spacing w:after="0"/>
        <w:ind w:left="0"/>
        <w:jc w:val="left"/>
      </w:pPr>
      <w:r>
        <w:rPr>
          <w:rFonts w:ascii="Times New Roman"/>
          <w:b/>
          <w:i w:val="false"/>
          <w:color w:val="000000"/>
        </w:rPr>
        <w:t xml:space="preserve"> Раздел 5. Специальные положения</w:t>
      </w:r>
    </w:p>
    <w:bookmarkEnd w:id="1513"/>
    <w:bookmarkStart w:name="z1522" w:id="1514"/>
    <w:p>
      <w:pPr>
        <w:spacing w:after="0"/>
        <w:ind w:left="0"/>
        <w:jc w:val="both"/>
      </w:pPr>
      <w:r>
        <w:rPr>
          <w:rFonts w:ascii="Times New Roman"/>
          <w:b w:val="false"/>
          <w:i w:val="false"/>
          <w:color w:val="000000"/>
          <w:sz w:val="28"/>
        </w:rPr>
        <w:t>
      479.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bookmarkEnd w:id="1514"/>
    <w:bookmarkStart w:name="z1523" w:id="1515"/>
    <w:p>
      <w:pPr>
        <w:spacing w:after="0"/>
        <w:ind w:left="0"/>
        <w:jc w:val="both"/>
      </w:pPr>
      <w:r>
        <w:rPr>
          <w:rFonts w:ascii="Times New Roman"/>
          <w:b w:val="false"/>
          <w:i w:val="false"/>
          <w:color w:val="000000"/>
          <w:sz w:val="28"/>
        </w:rPr>
        <w:t>
      480.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bookmarkEnd w:id="1515"/>
    <w:bookmarkStart w:name="z1524" w:id="1516"/>
    <w:p>
      <w:pPr>
        <w:spacing w:after="0"/>
        <w:ind w:left="0"/>
        <w:jc w:val="both"/>
      </w:pPr>
      <w:r>
        <w:rPr>
          <w:rFonts w:ascii="Times New Roman"/>
          <w:b w:val="false"/>
          <w:i w:val="false"/>
          <w:color w:val="000000"/>
          <w:sz w:val="28"/>
        </w:rPr>
        <w:t>
      481. В случаях выявления нарушений, несоответствий требованиям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516"/>
    <w:bookmarkStart w:name="z1525" w:id="1517"/>
    <w:p>
      <w:pPr>
        <w:spacing w:after="0"/>
        <w:ind w:left="0"/>
        <w:jc w:val="both"/>
      </w:pPr>
      <w:r>
        <w:rPr>
          <w:rFonts w:ascii="Times New Roman"/>
          <w:b w:val="false"/>
          <w:i w:val="false"/>
          <w:color w:val="000000"/>
          <w:sz w:val="28"/>
        </w:rPr>
        <w:t>
      482.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w:t>
      </w:r>
    </w:p>
    <w:bookmarkEnd w:id="1517"/>
    <w:bookmarkStart w:name="z1526" w:id="1518"/>
    <w:p>
      <w:pPr>
        <w:spacing w:after="0"/>
        <w:ind w:left="0"/>
        <w:jc w:val="both"/>
      </w:pPr>
      <w:r>
        <w:rPr>
          <w:rFonts w:ascii="Times New Roman"/>
          <w:b w:val="false"/>
          <w:i w:val="false"/>
          <w:color w:val="000000"/>
          <w:sz w:val="28"/>
        </w:rPr>
        <w:t>
      ________________________________________________________</w:t>
      </w:r>
    </w:p>
    <w:bookmarkEnd w:id="15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